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«Карымский район» </w:t>
      </w:r>
    </w:p>
    <w:p w:rsidR="00CC769C" w:rsidRPr="005F5CF1" w:rsidRDefault="00CC769C" w:rsidP="00CC769C">
      <w:pPr>
        <w:rPr>
          <w:b/>
          <w:bCs/>
          <w:color w:val="000000" w:themeColor="text1"/>
          <w:sz w:val="36"/>
          <w:szCs w:val="36"/>
        </w:rPr>
      </w:pP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52"/>
          <w:szCs w:val="52"/>
        </w:rPr>
      </w:pPr>
      <w:proofErr w:type="gramStart"/>
      <w:r w:rsidRPr="005F5CF1">
        <w:rPr>
          <w:b/>
          <w:bCs/>
          <w:color w:val="000000" w:themeColor="text1"/>
          <w:sz w:val="52"/>
          <w:szCs w:val="52"/>
        </w:rPr>
        <w:t>П</w:t>
      </w:r>
      <w:proofErr w:type="gramEnd"/>
      <w:r w:rsidRPr="005F5CF1">
        <w:rPr>
          <w:b/>
          <w:bCs/>
          <w:color w:val="000000" w:themeColor="text1"/>
          <w:sz w:val="52"/>
          <w:szCs w:val="52"/>
        </w:rPr>
        <w:t xml:space="preserve"> О С Т А Н О В Л Е Н И Е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B830A1" w:rsidRDefault="00B830A1" w:rsidP="00B830A1">
      <w:pPr>
        <w:jc w:val="both"/>
      </w:pPr>
      <w:r>
        <w:rPr>
          <w:sz w:val="28"/>
        </w:rPr>
        <w:t>от «__21_» ____05_____2019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№_153_</w:t>
      </w:r>
    </w:p>
    <w:p w:rsidR="00B830A1" w:rsidRDefault="00B830A1" w:rsidP="00B830A1">
      <w:pPr>
        <w:jc w:val="both"/>
      </w:pPr>
    </w:p>
    <w:p w:rsidR="00B830A1" w:rsidRDefault="00B830A1" w:rsidP="00B830A1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B830A1" w:rsidTr="001521AF">
        <w:tc>
          <w:tcPr>
            <w:tcW w:w="5070" w:type="dxa"/>
          </w:tcPr>
          <w:p w:rsidR="00B830A1" w:rsidRPr="00BB29A0" w:rsidRDefault="00B830A1" w:rsidP="001521AF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BB29A0">
              <w:rPr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Pr="00BB29A0">
              <w:rPr>
                <w:sz w:val="28"/>
                <w:szCs w:val="28"/>
              </w:rPr>
              <w:t>«Совершенствование системы защиты населения от чрезвычайных ситуаций природного и техноге</w:t>
            </w:r>
            <w:r>
              <w:rPr>
                <w:sz w:val="28"/>
                <w:szCs w:val="28"/>
              </w:rPr>
              <w:t>нного характера, обеспечение</w:t>
            </w:r>
            <w:r w:rsidRPr="00BB29A0">
              <w:rPr>
                <w:sz w:val="28"/>
                <w:szCs w:val="28"/>
              </w:rPr>
              <w:t xml:space="preserve"> безопасности</w:t>
            </w:r>
            <w:r>
              <w:rPr>
                <w:sz w:val="28"/>
                <w:szCs w:val="28"/>
              </w:rPr>
              <w:t xml:space="preserve"> людей на водных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r w:rsidRPr="00BB29A0">
              <w:rPr>
                <w:sz w:val="28"/>
                <w:szCs w:val="28"/>
              </w:rPr>
              <w:t>на</w:t>
            </w:r>
            <w:proofErr w:type="spellEnd"/>
            <w:r w:rsidRPr="00BB29A0">
              <w:rPr>
                <w:sz w:val="28"/>
                <w:szCs w:val="28"/>
              </w:rPr>
              <w:t xml:space="preserve"> территории муниципального рай</w:t>
            </w:r>
            <w:r>
              <w:rPr>
                <w:sz w:val="28"/>
                <w:szCs w:val="28"/>
              </w:rPr>
              <w:t>она «Карымский район» на 2020-2025</w:t>
            </w:r>
            <w:r w:rsidRPr="00BB29A0">
              <w:rPr>
                <w:sz w:val="28"/>
                <w:szCs w:val="28"/>
              </w:rPr>
              <w:t xml:space="preserve"> годы»</w:t>
            </w:r>
            <w:proofErr w:type="gramEnd"/>
          </w:p>
          <w:p w:rsidR="00B830A1" w:rsidRDefault="00B830A1" w:rsidP="001521AF">
            <w:pPr>
              <w:jc w:val="both"/>
            </w:pPr>
          </w:p>
        </w:tc>
        <w:tc>
          <w:tcPr>
            <w:tcW w:w="4500" w:type="dxa"/>
          </w:tcPr>
          <w:p w:rsidR="00B830A1" w:rsidRDefault="00B830A1" w:rsidP="001521AF">
            <w:pPr>
              <w:jc w:val="both"/>
            </w:pPr>
          </w:p>
        </w:tc>
      </w:tr>
    </w:tbl>
    <w:p w:rsidR="00B830A1" w:rsidRDefault="00B830A1" w:rsidP="00B830A1">
      <w:pPr>
        <w:pStyle w:val="4"/>
        <w:jc w:val="both"/>
        <w:rPr>
          <w:b w:val="0"/>
          <w:i w:val="0"/>
          <w:szCs w:val="28"/>
        </w:rPr>
      </w:pPr>
      <w:r>
        <w:rPr>
          <w:szCs w:val="28"/>
        </w:rPr>
        <w:tab/>
      </w:r>
      <w:r>
        <w:rPr>
          <w:b w:val="0"/>
          <w:i w:val="0"/>
          <w:szCs w:val="28"/>
        </w:rPr>
        <w:t xml:space="preserve">В соответствии со статьей 179 Бюджетного кодекса Российской Федерации, статьями 15,17 Федерального закона от 06 октября 2003 год № 131-ФЗ «Об общих принципах организации местного самоуправления в Российской Федерации», руководствуясь статьей 25 Устава муниципального района «Карымский район», </w:t>
      </w:r>
      <w:r w:rsidRPr="00F77B4B">
        <w:rPr>
          <w:b w:val="0"/>
          <w:i w:val="0"/>
          <w:szCs w:val="28"/>
        </w:rPr>
        <w:t xml:space="preserve">администрация муниципального района «Карымский район» </w:t>
      </w:r>
      <w:r w:rsidRPr="00F77B4B">
        <w:rPr>
          <w:i w:val="0"/>
          <w:szCs w:val="28"/>
        </w:rPr>
        <w:t>постановляет:</w:t>
      </w:r>
    </w:p>
    <w:p w:rsidR="00B830A1" w:rsidRPr="00F77B4B" w:rsidRDefault="00B830A1" w:rsidP="00B830A1">
      <w:pPr>
        <w:pStyle w:val="4"/>
        <w:ind w:firstLine="709"/>
        <w:jc w:val="both"/>
        <w:rPr>
          <w:b w:val="0"/>
          <w:i w:val="0"/>
          <w:szCs w:val="28"/>
        </w:rPr>
      </w:pPr>
      <w:r w:rsidRPr="00F77B4B">
        <w:rPr>
          <w:b w:val="0"/>
          <w:i w:val="0"/>
          <w:szCs w:val="28"/>
        </w:rPr>
        <w:t>1.</w:t>
      </w:r>
      <w:r w:rsidRPr="00F77B4B">
        <w:rPr>
          <w:b w:val="0"/>
          <w:i w:val="0"/>
          <w:szCs w:val="28"/>
        </w:rPr>
        <w:tab/>
        <w:t xml:space="preserve">Утвердить </w:t>
      </w:r>
      <w:r>
        <w:rPr>
          <w:b w:val="0"/>
          <w:i w:val="0"/>
          <w:szCs w:val="28"/>
        </w:rPr>
        <w:t xml:space="preserve">прилагаемую </w:t>
      </w:r>
      <w:r w:rsidRPr="00F77B4B">
        <w:rPr>
          <w:b w:val="0"/>
          <w:i w:val="0"/>
          <w:szCs w:val="28"/>
        </w:rPr>
        <w:t>муниципальную программу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годы».</w:t>
      </w:r>
    </w:p>
    <w:p w:rsidR="00B830A1" w:rsidRPr="00F77B4B" w:rsidRDefault="00B830A1" w:rsidP="00B830A1">
      <w:pPr>
        <w:pStyle w:val="4"/>
        <w:ind w:firstLine="709"/>
        <w:jc w:val="both"/>
        <w:rPr>
          <w:b w:val="0"/>
          <w:i w:val="0"/>
          <w:szCs w:val="28"/>
        </w:rPr>
      </w:pPr>
      <w:r w:rsidRPr="00F77B4B">
        <w:rPr>
          <w:b w:val="0"/>
          <w:i w:val="0"/>
          <w:szCs w:val="28"/>
        </w:rPr>
        <w:t>2.</w:t>
      </w:r>
      <w:r w:rsidRPr="00F77B4B">
        <w:rPr>
          <w:b w:val="0"/>
          <w:i w:val="0"/>
          <w:szCs w:val="28"/>
        </w:rPr>
        <w:tab/>
        <w:t xml:space="preserve"> Контроль за исполнением настоящего постановления возложить               на начальника отдела мобилизационной подготовки, ГО и ЧС администрации муниципального район «Карымский </w:t>
      </w:r>
      <w:proofErr w:type="gramStart"/>
      <w:r w:rsidRPr="00F77B4B">
        <w:rPr>
          <w:b w:val="0"/>
          <w:i w:val="0"/>
          <w:szCs w:val="28"/>
        </w:rPr>
        <w:t>район» В</w:t>
      </w:r>
      <w:proofErr w:type="gramEnd"/>
      <w:r w:rsidRPr="00F77B4B">
        <w:rPr>
          <w:b w:val="0"/>
          <w:i w:val="0"/>
          <w:szCs w:val="28"/>
        </w:rPr>
        <w:t xml:space="preserve">. А. </w:t>
      </w:r>
      <w:proofErr w:type="spellStart"/>
      <w:r w:rsidRPr="00F77B4B">
        <w:rPr>
          <w:b w:val="0"/>
          <w:i w:val="0"/>
          <w:szCs w:val="28"/>
        </w:rPr>
        <w:t>Налбандяна</w:t>
      </w:r>
      <w:proofErr w:type="spellEnd"/>
      <w:r w:rsidRPr="00F77B4B">
        <w:rPr>
          <w:b w:val="0"/>
          <w:i w:val="0"/>
          <w:szCs w:val="28"/>
        </w:rPr>
        <w:t>.</w:t>
      </w:r>
    </w:p>
    <w:p w:rsidR="00B830A1" w:rsidRPr="00F77B4B" w:rsidRDefault="00B830A1" w:rsidP="00B830A1">
      <w:pPr>
        <w:pStyle w:val="4"/>
        <w:ind w:firstLine="709"/>
        <w:jc w:val="both"/>
        <w:rPr>
          <w:b w:val="0"/>
          <w:i w:val="0"/>
          <w:szCs w:val="28"/>
        </w:rPr>
      </w:pPr>
      <w:r w:rsidRPr="00F77B4B">
        <w:rPr>
          <w:b w:val="0"/>
          <w:i w:val="0"/>
          <w:szCs w:val="28"/>
        </w:rPr>
        <w:t>3. 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http://карымское.рф.</w:t>
      </w:r>
    </w:p>
    <w:p w:rsidR="00B830A1" w:rsidRDefault="00B830A1" w:rsidP="00B830A1">
      <w:pPr>
        <w:pStyle w:val="ac"/>
        <w:rPr>
          <w:szCs w:val="28"/>
        </w:rPr>
      </w:pPr>
    </w:p>
    <w:p w:rsidR="00B830A1" w:rsidRDefault="00B830A1" w:rsidP="00B830A1">
      <w:pPr>
        <w:pStyle w:val="ac"/>
        <w:rPr>
          <w:szCs w:val="28"/>
        </w:rPr>
      </w:pPr>
    </w:p>
    <w:p w:rsidR="00B830A1" w:rsidRPr="00B830A1" w:rsidRDefault="00B830A1" w:rsidP="00B830A1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B830A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830A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830A1">
        <w:rPr>
          <w:rFonts w:ascii="Times New Roman" w:hAnsi="Times New Roman"/>
          <w:sz w:val="28"/>
          <w:szCs w:val="28"/>
        </w:rPr>
        <w:t xml:space="preserve"> района</w:t>
      </w:r>
    </w:p>
    <w:p w:rsidR="00B830A1" w:rsidRPr="00B830A1" w:rsidRDefault="00B830A1" w:rsidP="00B830A1">
      <w:pPr>
        <w:rPr>
          <w:sz w:val="28"/>
          <w:szCs w:val="28"/>
        </w:rPr>
      </w:pPr>
      <w:r w:rsidRPr="00B830A1">
        <w:rPr>
          <w:sz w:val="28"/>
          <w:szCs w:val="28"/>
        </w:rPr>
        <w:t xml:space="preserve">«Карымский район»                                                                   А.С. Сидельников   </w:t>
      </w:r>
    </w:p>
    <w:p w:rsidR="00B830A1" w:rsidRDefault="00B830A1" w:rsidP="00B830A1">
      <w:pPr>
        <w:rPr>
          <w:sz w:val="28"/>
          <w:szCs w:val="28"/>
        </w:rPr>
      </w:pPr>
    </w:p>
    <w:p w:rsidR="00B830A1" w:rsidRDefault="00B830A1" w:rsidP="00B830A1">
      <w:pPr>
        <w:rPr>
          <w:sz w:val="28"/>
          <w:szCs w:val="28"/>
        </w:rPr>
      </w:pPr>
      <w:bookmarkStart w:id="0" w:name="_GoBack"/>
      <w:bookmarkEnd w:id="0"/>
    </w:p>
    <w:p w:rsidR="00341E6F" w:rsidRPr="005F5CF1" w:rsidRDefault="00341E6F" w:rsidP="00903B58">
      <w:pPr>
        <w:rPr>
          <w:color w:val="000000" w:themeColor="text1"/>
          <w:sz w:val="24"/>
          <w:szCs w:val="24"/>
        </w:rPr>
      </w:pPr>
    </w:p>
    <w:p w:rsidR="00903B58" w:rsidRPr="005F5CF1" w:rsidRDefault="00903B58" w:rsidP="00903B58">
      <w:pPr>
        <w:rPr>
          <w:color w:val="000000" w:themeColor="text1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72"/>
        <w:tblOverlap w:val="never"/>
        <w:tblW w:w="4846" w:type="dxa"/>
        <w:tblLook w:val="04A0"/>
      </w:tblPr>
      <w:tblGrid>
        <w:gridCol w:w="4846"/>
      </w:tblGrid>
      <w:tr w:rsidR="0044660D" w:rsidRPr="005F5CF1" w:rsidTr="002A45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660D" w:rsidRPr="005F5CF1" w:rsidRDefault="00341E6F" w:rsidP="002A45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Приложение №1</w:t>
            </w:r>
          </w:p>
          <w:p w:rsidR="0044660D" w:rsidRPr="005F5CF1" w:rsidRDefault="00341E6F" w:rsidP="002A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к 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постановлени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ю 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администрации</w:t>
            </w:r>
          </w:p>
          <w:p w:rsidR="0044660D" w:rsidRPr="005F5CF1" w:rsidRDefault="0044660D" w:rsidP="002A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  <w:p w:rsidR="00C82CEE" w:rsidRDefault="00B830A1" w:rsidP="00C82C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«21» мая 2019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года №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 153</w:t>
            </w:r>
          </w:p>
          <w:p w:rsidR="0044660D" w:rsidRPr="00C82CEE" w:rsidRDefault="00CF0C63" w:rsidP="00CF0C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="00340AB6">
              <w:rPr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="00340AB6">
              <w:rPr>
                <w:color w:val="000000" w:themeColor="text1"/>
                <w:sz w:val="24"/>
                <w:szCs w:val="24"/>
              </w:rPr>
              <w:t>изм</w:t>
            </w:r>
            <w:proofErr w:type="gramStart"/>
            <w:r w:rsidR="00340AB6">
              <w:rPr>
                <w:color w:val="000000" w:themeColor="text1"/>
                <w:sz w:val="24"/>
                <w:szCs w:val="24"/>
              </w:rPr>
              <w:t>.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="0044660D" w:rsidRPr="005F5CF1">
              <w:rPr>
                <w:color w:val="000000" w:themeColor="text1"/>
                <w:sz w:val="24"/>
                <w:szCs w:val="24"/>
              </w:rPr>
              <w:t>т</w:t>
            </w:r>
            <w:proofErr w:type="spellEnd"/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27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FB5A4F" w:rsidRPr="00FB5A4F">
              <w:rPr>
                <w:color w:val="000000" w:themeColor="text1"/>
                <w:sz w:val="24"/>
                <w:szCs w:val="24"/>
                <w:u w:val="single"/>
              </w:rPr>
              <w:t>0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 xml:space="preserve"> 2021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 г. №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308</w:t>
            </w:r>
          </w:p>
        </w:tc>
      </w:tr>
    </w:tbl>
    <w:p w:rsidR="00C834FF" w:rsidRPr="005F5CF1" w:rsidRDefault="00C834FF" w:rsidP="00903B58">
      <w:pPr>
        <w:rPr>
          <w:color w:val="000000" w:themeColor="text1"/>
          <w:sz w:val="24"/>
          <w:szCs w:val="24"/>
        </w:rPr>
      </w:pPr>
    </w:p>
    <w:p w:rsidR="00766CC6" w:rsidRPr="005F5CF1" w:rsidRDefault="00766CC6" w:rsidP="00903B58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2319"/>
        <w:gridCol w:w="1900"/>
      </w:tblGrid>
      <w:tr w:rsidR="00903B58" w:rsidRPr="005F5CF1" w:rsidTr="00C82CEE">
        <w:tc>
          <w:tcPr>
            <w:tcW w:w="2319" w:type="dxa"/>
          </w:tcPr>
          <w:p w:rsidR="00903B58" w:rsidRPr="005F5CF1" w:rsidRDefault="00903B58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903B58" w:rsidRPr="005F5CF1" w:rsidRDefault="00903B58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41E6F" w:rsidRPr="005F5CF1" w:rsidRDefault="00CF0C63" w:rsidP="00AE49B3">
      <w:pPr>
        <w:jc w:val="center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  </w:t>
      </w:r>
    </w:p>
    <w:p w:rsidR="00AE49B3" w:rsidRPr="005F5CF1" w:rsidRDefault="00AE49B3" w:rsidP="00AE49B3">
      <w:pPr>
        <w:jc w:val="center"/>
        <w:rPr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МУНИЦИПАЛЬНАЯ ПРОГРАММА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color w:val="000000" w:themeColor="text1"/>
          <w:sz w:val="27"/>
          <w:szCs w:val="27"/>
        </w:rPr>
        <w:t>безопасности людей</w:t>
      </w:r>
      <w:r w:rsidRPr="005F5CF1">
        <w:rPr>
          <w:color w:val="000000" w:themeColor="text1"/>
          <w:sz w:val="27"/>
          <w:szCs w:val="27"/>
        </w:rPr>
        <w:t xml:space="preserve"> на водных объектах на территории муниципального района «Карымский район» на 2020-2025 годы»</w:t>
      </w:r>
    </w:p>
    <w:p w:rsidR="00AE49B3" w:rsidRPr="005F5CF1" w:rsidRDefault="00AE49B3" w:rsidP="00AE49B3">
      <w:pPr>
        <w:jc w:val="center"/>
        <w:outlineLvl w:val="0"/>
        <w:rPr>
          <w:color w:val="000000" w:themeColor="text1"/>
        </w:rPr>
      </w:pPr>
    </w:p>
    <w:p w:rsidR="00AE49B3" w:rsidRPr="005F5CF1" w:rsidRDefault="00AE49B3" w:rsidP="00AE49B3">
      <w:pPr>
        <w:jc w:val="center"/>
        <w:outlineLvl w:val="0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ПАСПОРТ</w:t>
      </w:r>
    </w:p>
    <w:p w:rsidR="00AE49B3" w:rsidRPr="005F5CF1" w:rsidRDefault="00AE49B3" w:rsidP="00AE49B3">
      <w:pPr>
        <w:jc w:val="center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программы 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color w:val="000000" w:themeColor="text1"/>
          <w:sz w:val="27"/>
          <w:szCs w:val="27"/>
        </w:rPr>
        <w:t>безопасности людей</w:t>
      </w:r>
      <w:r w:rsidRPr="005F5CF1">
        <w:rPr>
          <w:color w:val="000000" w:themeColor="text1"/>
          <w:sz w:val="27"/>
          <w:szCs w:val="27"/>
        </w:rPr>
        <w:t xml:space="preserve"> на водных объектах на территории муниципального района «Карымский район» на 2020-2025 годы»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ind w:firstLine="709"/>
        <w:jc w:val="center"/>
        <w:rPr>
          <w:color w:val="000000" w:themeColor="text1"/>
          <w:sz w:val="27"/>
        </w:rPr>
      </w:pP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01"/>
        <w:gridCol w:w="6233"/>
      </w:tblGrid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«Совершенствование системы защиты населения от чрезвычайных ситуаций природного и техногенного характера, обеспечение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безопасности людей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на водных объектах на территории муниципального района «Карымский район» на 2020-2025 годы»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Заказчик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Администрация муниципального района «Карымский район»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Отдел мобилизационной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подготовки, ГО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и ЧС администрации </w:t>
            </w:r>
            <w:proofErr w:type="gramStart"/>
            <w:r w:rsidRPr="005F5CF1">
              <w:rPr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  <w:r w:rsidRPr="005F5CF1">
              <w:rPr>
                <w:color w:val="000000" w:themeColor="text1"/>
                <w:sz w:val="24"/>
                <w:szCs w:val="24"/>
              </w:rPr>
              <w:t xml:space="preserve"> района «Карымский район»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1F27FB" w:rsidP="002710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Администрации городских и сельских поселений муниципального района «Карымский район»; отдел сельского хозяйства администрации муниципа</w:t>
            </w:r>
            <w:r w:rsidR="0027105D">
              <w:rPr>
                <w:color w:val="000000" w:themeColor="text1"/>
                <w:sz w:val="24"/>
                <w:szCs w:val="24"/>
              </w:rPr>
              <w:t>льного района «Карымский район»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 w:rsidR="009B3175"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Цели программы </w:t>
            </w:r>
            <w:hyperlink w:anchor="Par423" w:history="1"/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4B2F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</w:t>
            </w:r>
            <w:r w:rsidR="00442667" w:rsidRPr="005F5CF1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8E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1.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  <w:r w:rsidRPr="005F5CF1">
              <w:rPr>
                <w:color w:val="000000" w:themeColor="text1"/>
              </w:rPr>
              <w:br/>
              <w:t xml:space="preserve">2. Обеспечение необходимых условий для безопасной </w:t>
            </w:r>
            <w:r w:rsidRPr="005F5CF1">
              <w:rPr>
                <w:color w:val="000000" w:themeColor="text1"/>
              </w:rPr>
              <w:lastRenderedPageBreak/>
              <w:t>жизнедеятельности населения.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 Повышение уровня безопасности населения на водных объектах и территории Карымского района.</w:t>
            </w:r>
            <w:r w:rsidRPr="005F5CF1">
              <w:rPr>
                <w:color w:val="000000" w:themeColor="text1"/>
              </w:rPr>
              <w:br/>
              <w:t xml:space="preserve">4. Обеспечение эффективной подготовки </w:t>
            </w:r>
            <w:r w:rsidR="00A70E59" w:rsidRPr="005F5CF1">
              <w:rPr>
                <w:color w:val="000000" w:themeColor="text1"/>
              </w:rPr>
              <w:t>населения к</w:t>
            </w:r>
            <w:r w:rsidRPr="005F5CF1">
              <w:rPr>
                <w:color w:val="000000" w:themeColor="text1"/>
              </w:rPr>
              <w:t xml:space="preserve"> действиям по защите от чрезвычайных ситуаций мирного и военного времени.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5.Активизация работы сельских старост, реализация дистанционного взаимодействия. 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2020-2025 гг. </w:t>
            </w:r>
          </w:p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2020г. –    </w:t>
            </w:r>
            <w:r w:rsidR="002E4ABA">
              <w:rPr>
                <w:color w:val="000000" w:themeColor="text1"/>
                <w:sz w:val="24"/>
                <w:szCs w:val="24"/>
              </w:rPr>
              <w:t>330</w:t>
            </w:r>
            <w:r w:rsidR="004B2F60">
              <w:rPr>
                <w:color w:val="000000" w:themeColor="text1"/>
                <w:sz w:val="24"/>
                <w:szCs w:val="24"/>
              </w:rPr>
              <w:t>4</w:t>
            </w:r>
            <w:r w:rsidR="002E4ABA">
              <w:rPr>
                <w:color w:val="000000" w:themeColor="text1"/>
                <w:sz w:val="24"/>
                <w:szCs w:val="24"/>
              </w:rPr>
              <w:t>,</w:t>
            </w:r>
            <w:r w:rsidR="004B2F60">
              <w:rPr>
                <w:color w:val="000000" w:themeColor="text1"/>
                <w:sz w:val="24"/>
                <w:szCs w:val="24"/>
              </w:rPr>
              <w:t>2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2021г. –    </w:t>
            </w:r>
            <w:r w:rsidR="004B2F60">
              <w:rPr>
                <w:color w:val="000000" w:themeColor="text1"/>
                <w:sz w:val="24"/>
                <w:szCs w:val="24"/>
              </w:rPr>
              <w:t>3618</w:t>
            </w:r>
            <w:r w:rsidR="002E4ABA">
              <w:rPr>
                <w:color w:val="000000" w:themeColor="text1"/>
                <w:sz w:val="24"/>
                <w:szCs w:val="24"/>
              </w:rPr>
              <w:t>,</w:t>
            </w:r>
            <w:r w:rsidR="004B2F60">
              <w:rPr>
                <w:color w:val="000000" w:themeColor="text1"/>
                <w:sz w:val="24"/>
                <w:szCs w:val="24"/>
              </w:rPr>
              <w:t>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2022г. –    </w:t>
            </w:r>
            <w:r w:rsidR="004B2F60">
              <w:rPr>
                <w:color w:val="000000" w:themeColor="text1"/>
                <w:sz w:val="24"/>
                <w:szCs w:val="24"/>
              </w:rPr>
              <w:t>3140</w:t>
            </w:r>
            <w:r w:rsidR="002E4ABA">
              <w:rPr>
                <w:color w:val="000000" w:themeColor="text1"/>
                <w:sz w:val="24"/>
                <w:szCs w:val="24"/>
              </w:rPr>
              <w:t>,</w:t>
            </w:r>
            <w:r w:rsidR="004B2F60">
              <w:rPr>
                <w:color w:val="000000" w:themeColor="text1"/>
                <w:sz w:val="24"/>
                <w:szCs w:val="24"/>
              </w:rPr>
              <w:t>9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2023г. –    </w:t>
            </w:r>
            <w:r w:rsidR="002E4ABA">
              <w:rPr>
                <w:color w:val="000000" w:themeColor="text1"/>
                <w:sz w:val="24"/>
                <w:szCs w:val="24"/>
              </w:rPr>
              <w:t>3</w:t>
            </w:r>
            <w:r w:rsidR="004B2F60">
              <w:rPr>
                <w:color w:val="000000" w:themeColor="text1"/>
                <w:sz w:val="24"/>
                <w:szCs w:val="24"/>
              </w:rPr>
              <w:t>057</w:t>
            </w:r>
            <w:r w:rsidR="002E4ABA">
              <w:rPr>
                <w:color w:val="000000" w:themeColor="text1"/>
                <w:sz w:val="24"/>
                <w:szCs w:val="24"/>
              </w:rPr>
              <w:t>,</w:t>
            </w:r>
            <w:r w:rsidR="004B2F60">
              <w:rPr>
                <w:color w:val="000000" w:themeColor="text1"/>
                <w:sz w:val="24"/>
                <w:szCs w:val="24"/>
              </w:rPr>
              <w:t>6</w:t>
            </w:r>
            <w:r w:rsidRPr="005F5CF1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2024г. –    </w:t>
            </w:r>
            <w:r w:rsidR="002E4ABA">
              <w:rPr>
                <w:color w:val="000000" w:themeColor="text1"/>
                <w:sz w:val="24"/>
                <w:szCs w:val="24"/>
              </w:rPr>
              <w:t>3710,9</w:t>
            </w:r>
            <w:r w:rsidRPr="005F5CF1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2025г. –    </w:t>
            </w:r>
            <w:r w:rsidR="002E4ABA">
              <w:rPr>
                <w:color w:val="000000" w:themeColor="text1"/>
                <w:sz w:val="24"/>
                <w:szCs w:val="24"/>
              </w:rPr>
              <w:t>3859,5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B47D17" w:rsidRPr="005F5CF1" w:rsidRDefault="00B47D17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Финансирование программы осуществляется из бюджета муниципа</w:t>
            </w:r>
            <w:r w:rsidR="00D62646" w:rsidRPr="005F5CF1">
              <w:rPr>
                <w:color w:val="000000" w:themeColor="text1"/>
                <w:sz w:val="24"/>
                <w:szCs w:val="24"/>
              </w:rPr>
              <w:t xml:space="preserve">льного района «Карымский район» (в </w:t>
            </w:r>
            <w:proofErr w:type="gramStart"/>
            <w:r w:rsidR="00D62646" w:rsidRPr="005F5CF1">
              <w:rPr>
                <w:color w:val="000000" w:themeColor="text1"/>
                <w:sz w:val="24"/>
                <w:szCs w:val="24"/>
              </w:rPr>
              <w:t>пределах</w:t>
            </w:r>
            <w:proofErr w:type="gramEnd"/>
            <w:r w:rsidR="00D62646" w:rsidRPr="005F5CF1">
              <w:rPr>
                <w:color w:val="000000" w:themeColor="text1"/>
                <w:sz w:val="24"/>
                <w:szCs w:val="24"/>
              </w:rPr>
              <w:t xml:space="preserve"> бюджетных ассигнований). </w:t>
            </w:r>
          </w:p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Общий объем финансирования программы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 xml:space="preserve">составляет: </w:t>
            </w:r>
            <w:r w:rsidR="004B2F60">
              <w:rPr>
                <w:color w:val="000000" w:themeColor="text1"/>
                <w:sz w:val="24"/>
                <w:szCs w:val="24"/>
              </w:rPr>
              <w:t>21091,6</w:t>
            </w:r>
            <w:r w:rsidRPr="005F5CF1">
              <w:rPr>
                <w:color w:val="000000" w:themeColor="text1"/>
                <w:sz w:val="24"/>
                <w:szCs w:val="24"/>
              </w:rPr>
              <w:t>тыс.  руб.</w:t>
            </w:r>
          </w:p>
          <w:p w:rsidR="00AE49B3" w:rsidRPr="005F5CF1" w:rsidRDefault="00AE49B3" w:rsidP="00AE49B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</w:t>
            </w:r>
            <w:proofErr w:type="gramStart"/>
            <w:r w:rsidRPr="005F5CF1">
              <w:rPr>
                <w:color w:val="000000" w:themeColor="text1"/>
                <w:sz w:val="24"/>
                <w:szCs w:val="24"/>
              </w:rPr>
              <w:t>изменяться и дополняться</w:t>
            </w:r>
            <w:proofErr w:type="gramEnd"/>
            <w:r w:rsidRPr="005F5CF1">
              <w:rPr>
                <w:color w:val="000000" w:themeColor="text1"/>
                <w:sz w:val="24"/>
                <w:szCs w:val="24"/>
              </w:rPr>
              <w:t xml:space="preserve"> по решению заказчика программы. </w:t>
            </w:r>
          </w:p>
        </w:tc>
      </w:tr>
      <w:tr w:rsidR="00AE49B3" w:rsidRPr="005F5CF1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9" w:rsidRDefault="00A70E59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Реализация программы</w:t>
            </w:r>
            <w:r w:rsidR="00AE49B3" w:rsidRPr="005F5CF1">
              <w:rPr>
                <w:color w:val="000000" w:themeColor="text1"/>
              </w:rPr>
              <w:t xml:space="preserve"> в полном </w:t>
            </w:r>
            <w:proofErr w:type="gramStart"/>
            <w:r w:rsidR="00AE49B3" w:rsidRPr="005F5CF1">
              <w:rPr>
                <w:color w:val="000000" w:themeColor="text1"/>
              </w:rPr>
              <w:t>объеме</w:t>
            </w:r>
            <w:proofErr w:type="gramEnd"/>
            <w:r w:rsidR="00AE49B3" w:rsidRPr="005F5CF1">
              <w:rPr>
                <w:color w:val="000000" w:themeColor="text1"/>
              </w:rPr>
              <w:t xml:space="preserve"> </w:t>
            </w:r>
            <w:r w:rsidRPr="005F5CF1">
              <w:rPr>
                <w:color w:val="000000" w:themeColor="text1"/>
              </w:rPr>
              <w:t xml:space="preserve">позволит: </w:t>
            </w:r>
          </w:p>
          <w:p w:rsidR="00AE49B3" w:rsidRPr="005F5CF1" w:rsidRDefault="00A70E59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</w:t>
            </w:r>
            <w:r w:rsidR="00AE49B3" w:rsidRPr="005F5CF1">
              <w:rPr>
                <w:color w:val="000000" w:themeColor="text1"/>
              </w:rPr>
              <w:t xml:space="preserve"> Сократить время </w:t>
            </w:r>
            <w:proofErr w:type="gramStart"/>
            <w:r w:rsidR="00AE49B3" w:rsidRPr="005F5CF1">
              <w:rPr>
                <w:color w:val="000000" w:themeColor="text1"/>
              </w:rPr>
              <w:t>доведении</w:t>
            </w:r>
            <w:proofErr w:type="gramEnd"/>
            <w:r w:rsidR="00AE49B3" w:rsidRPr="005F5CF1">
              <w:rPr>
                <w:color w:val="000000" w:themeColor="text1"/>
              </w:rPr>
              <w:t xml:space="preserve"> информации до экстренных оперативных служб до 10,9% (% от времени реагирования ЕДДС);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- Доля </w:t>
            </w:r>
            <w:proofErr w:type="spellStart"/>
            <w:r w:rsidR="00340AB6" w:rsidRPr="005F5CF1">
              <w:rPr>
                <w:color w:val="000000" w:themeColor="text1"/>
              </w:rPr>
              <w:t>населения</w:t>
            </w:r>
            <w:proofErr w:type="gramStart"/>
            <w:r w:rsidR="00340AB6" w:rsidRPr="005F5CF1">
              <w:rPr>
                <w:color w:val="000000" w:themeColor="text1"/>
              </w:rPr>
              <w:t>,о</w:t>
            </w:r>
            <w:proofErr w:type="gramEnd"/>
            <w:r w:rsidR="00340AB6" w:rsidRPr="005F5CF1">
              <w:rPr>
                <w:color w:val="000000" w:themeColor="text1"/>
              </w:rPr>
              <w:t>хваченного</w:t>
            </w:r>
            <w:proofErr w:type="spellEnd"/>
            <w:r w:rsidR="00340AB6" w:rsidRPr="005F5CF1">
              <w:rPr>
                <w:color w:val="000000" w:themeColor="text1"/>
              </w:rPr>
              <w:t xml:space="preserve"> оповещением</w:t>
            </w:r>
            <w:r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 увеличиться до 100% (% от общего количества населения);</w:t>
            </w:r>
          </w:p>
          <w:p w:rsidR="00AE49B3" w:rsidRPr="005F5CF1" w:rsidRDefault="002D0665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-Э</w:t>
            </w:r>
            <w:r w:rsidR="00AE49B3" w:rsidRPr="005F5CF1">
              <w:rPr>
                <w:color w:val="000000" w:themeColor="text1"/>
              </w:rPr>
              <w:t>ффективность работы сельских старост, реализацию дистанционного взаимодействия до 80% (% от общего числа сельских старост).</w:t>
            </w:r>
          </w:p>
          <w:p w:rsidR="00AE49B3" w:rsidRPr="005F5CF1" w:rsidRDefault="00AE49B3" w:rsidP="004B2F60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В результате </w:t>
            </w:r>
            <w:r w:rsidR="00340AB6" w:rsidRPr="005F5CF1">
              <w:rPr>
                <w:color w:val="000000" w:themeColor="text1"/>
              </w:rPr>
              <w:t>реализации программы</w:t>
            </w:r>
            <w:r w:rsidRPr="005F5CF1">
              <w:rPr>
                <w:color w:val="000000" w:themeColor="text1"/>
              </w:rPr>
              <w:t xml:space="preserve"> количество пострадавших при чрезвычайных ситуациях, пожарах к 2025 году будет снижено по сравнению с 2019 годом</w:t>
            </w:r>
            <w:r w:rsidR="004B2F60">
              <w:rPr>
                <w:color w:val="000000" w:themeColor="text1"/>
              </w:rPr>
              <w:t>.</w:t>
            </w:r>
          </w:p>
        </w:tc>
      </w:tr>
    </w:tbl>
    <w:p w:rsidR="004B2F60" w:rsidRDefault="004B2F60" w:rsidP="00AE49B3">
      <w:pPr>
        <w:jc w:val="center"/>
        <w:rPr>
          <w:b/>
          <w:color w:val="000000" w:themeColor="text1"/>
          <w:sz w:val="27"/>
          <w:szCs w:val="27"/>
        </w:rPr>
      </w:pPr>
    </w:p>
    <w:p w:rsidR="009F458E" w:rsidRPr="005F5CF1" w:rsidRDefault="00AE49B3" w:rsidP="00AE49B3">
      <w:pPr>
        <w:jc w:val="center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 xml:space="preserve">1. Раздел. Характеристика программы 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b/>
          <w:color w:val="000000" w:themeColor="text1"/>
          <w:sz w:val="27"/>
          <w:szCs w:val="27"/>
        </w:rPr>
        <w:t>безопасности людей</w:t>
      </w:r>
      <w:r w:rsidRPr="005F5CF1">
        <w:rPr>
          <w:b/>
          <w:color w:val="000000" w:themeColor="text1"/>
          <w:sz w:val="27"/>
          <w:szCs w:val="27"/>
        </w:rPr>
        <w:t xml:space="preserve"> на водных объектах на территории муниципального района «Карымский район» </w:t>
      </w:r>
    </w:p>
    <w:p w:rsidR="00AE49B3" w:rsidRPr="005F5CF1" w:rsidRDefault="00AE49B3" w:rsidP="00AE49B3">
      <w:pPr>
        <w:jc w:val="center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на 2020-2025 годы»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Принятие и реализация программы 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color w:val="000000" w:themeColor="text1"/>
          <w:sz w:val="27"/>
          <w:szCs w:val="27"/>
        </w:rPr>
        <w:t>безопасности людей</w:t>
      </w:r>
      <w:r w:rsidRPr="005F5CF1">
        <w:rPr>
          <w:color w:val="000000" w:themeColor="text1"/>
          <w:sz w:val="27"/>
          <w:szCs w:val="27"/>
        </w:rPr>
        <w:t xml:space="preserve"> на водных объектах на территории </w:t>
      </w:r>
      <w:r w:rsidRPr="005F5CF1">
        <w:rPr>
          <w:color w:val="000000" w:themeColor="text1"/>
          <w:sz w:val="27"/>
          <w:szCs w:val="27"/>
        </w:rPr>
        <w:lastRenderedPageBreak/>
        <w:t xml:space="preserve">муниципального района «Карымский район» на 2020-2025 годы» (далее - программа) актуальна в связи с </w:t>
      </w:r>
      <w:r w:rsidR="00340AB6" w:rsidRPr="005F5CF1">
        <w:rPr>
          <w:color w:val="000000" w:themeColor="text1"/>
          <w:sz w:val="27"/>
          <w:szCs w:val="27"/>
        </w:rPr>
        <w:t>тем, что</w:t>
      </w:r>
      <w:r w:rsidRPr="005F5CF1">
        <w:rPr>
          <w:color w:val="000000" w:themeColor="text1"/>
          <w:sz w:val="27"/>
          <w:szCs w:val="27"/>
        </w:rPr>
        <w:t xml:space="preserve"> существуют угрозы возникновения чрезвычайных ситуаций природного и техногенного характера. </w:t>
      </w:r>
      <w:proofErr w:type="gramStart"/>
      <w:r w:rsidRPr="005F5CF1">
        <w:rPr>
          <w:color w:val="000000" w:themeColor="text1"/>
          <w:sz w:val="27"/>
          <w:szCs w:val="27"/>
        </w:rPr>
        <w:t>Природные чрезвычайные ситуации могут сложиться в результате опасных природных явлений весеннего половодья, лесных пожаров, сильных ветров, снегопадов, засухи, опасных геологических процессов, которые повлекут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  <w:proofErr w:type="gramEnd"/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Сферой реализации муниципальной программы является организация эффективной деятельности в области защиты населения и территории от чрезвычайных ситуаций природного и техногенного характера, обеспечение противопожарной безопасности.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На территории района наибольшую угрозу для населения представляют </w:t>
      </w:r>
      <w:r w:rsidR="00340AB6" w:rsidRPr="005F5CF1">
        <w:rPr>
          <w:color w:val="000000" w:themeColor="text1"/>
          <w:sz w:val="27"/>
          <w:szCs w:val="27"/>
        </w:rPr>
        <w:t>природные чрезвычайные ситуации,</w:t>
      </w:r>
      <w:r w:rsidRPr="005F5CF1">
        <w:rPr>
          <w:color w:val="000000" w:themeColor="text1"/>
          <w:sz w:val="27"/>
          <w:szCs w:val="27"/>
        </w:rPr>
        <w:t xml:space="preserve"> обусловленные прохождением весеннего половодья, лесными пожарами, сильными шквалистыми ветрами.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Анализ происшедших чрезвычайных ситуаций и происшествий в </w:t>
      </w:r>
      <w:proofErr w:type="gramStart"/>
      <w:r w:rsidRPr="005F5CF1">
        <w:rPr>
          <w:color w:val="000000" w:themeColor="text1"/>
          <w:sz w:val="27"/>
          <w:szCs w:val="27"/>
        </w:rPr>
        <w:t>районе</w:t>
      </w:r>
      <w:proofErr w:type="gramEnd"/>
      <w:r w:rsidRPr="005F5CF1">
        <w:rPr>
          <w:color w:val="000000" w:themeColor="text1"/>
          <w:sz w:val="27"/>
          <w:szCs w:val="27"/>
        </w:rPr>
        <w:t xml:space="preserve"> за последние 5 лет показывает, что в результате предпринимаемых мер их количество ежегодно уменьшается, но вместе с тем остается недопустимо высоким. </w:t>
      </w:r>
    </w:p>
    <w:p w:rsidR="00AE49B3" w:rsidRPr="005F5CF1" w:rsidRDefault="00AE49B3" w:rsidP="00AE49B3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Одним из путей решения снижения количества чрезвычайных ситуаций и происшествий должна стать реализация мероприятий </w:t>
      </w:r>
      <w:r w:rsidR="00340AB6" w:rsidRPr="005F5CF1">
        <w:rPr>
          <w:color w:val="000000" w:themeColor="text1"/>
          <w:sz w:val="27"/>
          <w:szCs w:val="27"/>
        </w:rPr>
        <w:t>настоящей программы</w:t>
      </w:r>
      <w:r w:rsidRPr="005F5CF1">
        <w:rPr>
          <w:color w:val="000000" w:themeColor="text1"/>
          <w:sz w:val="27"/>
          <w:szCs w:val="27"/>
        </w:rPr>
        <w:t>.</w:t>
      </w:r>
      <w:r w:rsidRPr="005F5CF1">
        <w:rPr>
          <w:color w:val="000000" w:themeColor="text1"/>
          <w:sz w:val="27"/>
          <w:szCs w:val="27"/>
        </w:rPr>
        <w:br/>
        <w:t xml:space="preserve">          </w:t>
      </w:r>
      <w:proofErr w:type="gramStart"/>
      <w:r w:rsidRPr="005F5CF1">
        <w:rPr>
          <w:color w:val="000000" w:themeColor="text1"/>
          <w:sz w:val="27"/>
          <w:szCs w:val="27"/>
        </w:rPr>
        <w:t xml:space="preserve">Программа разработана в соответствии с </w:t>
      </w:r>
      <w:r w:rsidRPr="005F5CF1">
        <w:rPr>
          <w:rFonts w:eastAsia="Calibri"/>
          <w:color w:val="000000" w:themeColor="text1"/>
          <w:sz w:val="27"/>
          <w:szCs w:val="27"/>
        </w:rPr>
        <w:t>Государственной программой "Защита населения и территорий от чрезвычайных ситуаций, обеспечение пожарной безопасности людей на водных объектах Забайкальского края (2014–2022 годы)" утвержденной постановлением Правительства Забайкальского края от 22</w:t>
      </w:r>
      <w:r w:rsidRPr="005F5CF1">
        <w:rPr>
          <w:color w:val="000000" w:themeColor="text1"/>
          <w:sz w:val="27"/>
          <w:szCs w:val="27"/>
        </w:rPr>
        <w:t xml:space="preserve"> июля </w:t>
      </w:r>
      <w:r w:rsidRPr="005F5CF1">
        <w:rPr>
          <w:rFonts w:eastAsia="Calibri"/>
          <w:color w:val="000000" w:themeColor="text1"/>
          <w:sz w:val="27"/>
          <w:szCs w:val="27"/>
        </w:rPr>
        <w:t xml:space="preserve">2014 </w:t>
      </w:r>
      <w:r w:rsidRPr="005F5CF1">
        <w:rPr>
          <w:color w:val="000000" w:themeColor="text1"/>
          <w:sz w:val="27"/>
          <w:szCs w:val="27"/>
        </w:rPr>
        <w:t xml:space="preserve">года </w:t>
      </w:r>
      <w:r w:rsidRPr="005F5CF1">
        <w:rPr>
          <w:rFonts w:eastAsia="Calibri"/>
          <w:color w:val="000000" w:themeColor="text1"/>
          <w:sz w:val="27"/>
          <w:szCs w:val="27"/>
        </w:rPr>
        <w:t xml:space="preserve">№ 407, </w:t>
      </w:r>
      <w:r w:rsidRPr="005F5CF1">
        <w:rPr>
          <w:color w:val="000000" w:themeColor="text1"/>
          <w:sz w:val="27"/>
          <w:szCs w:val="27"/>
        </w:rPr>
        <w:t xml:space="preserve">Государственной программой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</w:t>
      </w:r>
      <w:hyperlink r:id="rId8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постановлением Правительства Российской</w:t>
        </w:r>
        <w:proofErr w:type="gramEnd"/>
        <w:r w:rsidRPr="005F5CF1">
          <w:rPr>
            <w:rStyle w:val="afe"/>
            <w:color w:val="000000" w:themeColor="text1"/>
            <w:sz w:val="27"/>
            <w:szCs w:val="27"/>
            <w:u w:val="none"/>
          </w:rPr>
          <w:t xml:space="preserve"> </w:t>
        </w:r>
        <w:proofErr w:type="gramStart"/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Федерации от 15 апреля 2014 года N 300</w:t>
        </w:r>
      </w:hyperlink>
      <w:r w:rsidRPr="005F5CF1">
        <w:rPr>
          <w:color w:val="000000" w:themeColor="text1"/>
          <w:sz w:val="27"/>
          <w:szCs w:val="27"/>
        </w:rPr>
        <w:t xml:space="preserve">, и учитывает приоритеты и направления развития, определенные </w:t>
      </w:r>
      <w:hyperlink r:id="rId9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Стратегией социально-экономического развития Забайкальского края на период до 2030 года</w:t>
        </w:r>
      </w:hyperlink>
      <w:r w:rsidRPr="005F5CF1">
        <w:rPr>
          <w:color w:val="000000" w:themeColor="text1"/>
          <w:sz w:val="27"/>
          <w:szCs w:val="27"/>
        </w:rPr>
        <w:t xml:space="preserve">, утвержденной </w:t>
      </w:r>
      <w:hyperlink r:id="rId10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постановлением Правительства Забайкальского края от 26 декабря 2013 года N 586</w:t>
        </w:r>
      </w:hyperlink>
      <w:r w:rsidRPr="005F5CF1">
        <w:rPr>
          <w:color w:val="000000" w:themeColor="text1"/>
          <w:sz w:val="27"/>
          <w:szCs w:val="27"/>
        </w:rPr>
        <w:t xml:space="preserve">. В основу  программы положены мероприятия, направленные на дальнейшую реализацию </w:t>
      </w:r>
      <w:hyperlink r:id="rId11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указов Президента Российской Федерации от 28 декабря 2010 года N 1632 "О совершенствовании системы</w:t>
        </w:r>
        <w:proofErr w:type="gramEnd"/>
        <w:r w:rsidRPr="005F5CF1">
          <w:rPr>
            <w:rStyle w:val="afe"/>
            <w:color w:val="000000" w:themeColor="text1"/>
            <w:sz w:val="27"/>
            <w:szCs w:val="27"/>
            <w:u w:val="none"/>
          </w:rPr>
          <w:t xml:space="preserve"> обеспечения вызовов экстренных оперативных служб на территории Российской Федерации"</w:t>
        </w:r>
      </w:hyperlink>
      <w:r w:rsidRPr="005F5CF1">
        <w:rPr>
          <w:color w:val="000000" w:themeColor="text1"/>
          <w:sz w:val="27"/>
          <w:szCs w:val="27"/>
        </w:rPr>
        <w:t xml:space="preserve"> и </w:t>
      </w:r>
      <w:hyperlink r:id="rId12" w:history="1">
        <w:r w:rsidRPr="005F5CF1">
          <w:rPr>
            <w:rStyle w:val="afe"/>
            <w:color w:val="000000" w:themeColor="text1"/>
            <w:sz w:val="27"/>
            <w:szCs w:val="27"/>
            <w:u w:val="none"/>
          </w:rPr>
          <w:t>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</w:t>
        </w:r>
      </w:hyperlink>
      <w:r w:rsidRPr="005F5CF1">
        <w:rPr>
          <w:color w:val="000000" w:themeColor="text1"/>
          <w:sz w:val="27"/>
          <w:szCs w:val="27"/>
        </w:rPr>
        <w:t xml:space="preserve">. </w:t>
      </w:r>
    </w:p>
    <w:p w:rsidR="00AE49B3" w:rsidRPr="005F5CF1" w:rsidRDefault="00AE49B3" w:rsidP="00AE49B3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Основными причинами отсутствия </w:t>
      </w:r>
      <w:r w:rsidR="00A70E59" w:rsidRPr="005F5CF1">
        <w:rPr>
          <w:color w:val="000000" w:themeColor="text1"/>
          <w:sz w:val="27"/>
          <w:szCs w:val="27"/>
        </w:rPr>
        <w:t>эффективных результатов,</w:t>
      </w:r>
      <w:r w:rsidRPr="005F5CF1">
        <w:rPr>
          <w:color w:val="000000" w:themeColor="text1"/>
          <w:sz w:val="27"/>
          <w:szCs w:val="27"/>
        </w:rPr>
        <w:t xml:space="preserve"> не достигнутых за последние 5 лет являются выделение недостаточного объема финансирования, как на </w:t>
      </w:r>
      <w:proofErr w:type="gramStart"/>
      <w:r w:rsidRPr="005F5CF1">
        <w:rPr>
          <w:color w:val="000000" w:themeColor="text1"/>
          <w:sz w:val="27"/>
          <w:szCs w:val="27"/>
        </w:rPr>
        <w:t>краевом</w:t>
      </w:r>
      <w:proofErr w:type="gramEnd"/>
      <w:r w:rsidRPr="005F5CF1">
        <w:rPr>
          <w:color w:val="000000" w:themeColor="text1"/>
          <w:sz w:val="27"/>
          <w:szCs w:val="27"/>
        </w:rPr>
        <w:t>, так и на муниципальном уровнях.</w:t>
      </w:r>
    </w:p>
    <w:p w:rsidR="00AE49B3" w:rsidRPr="005F5CF1" w:rsidRDefault="00AE49B3" w:rsidP="00AE49B3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Программа определяет цели, задачи и направления развития системы защиты населения и территорий от чрезвычайных ситуаций, обеспечения </w:t>
      </w:r>
      <w:r w:rsidRPr="005F5CF1">
        <w:rPr>
          <w:color w:val="000000" w:themeColor="text1"/>
          <w:sz w:val="27"/>
          <w:szCs w:val="27"/>
        </w:rPr>
        <w:lastRenderedPageBreak/>
        <w:t>пожарной безопасности и безопасности людей на водных объектах, финансовое обеспечение и механизмы реализации предусмотренных мероприятий и показатели их результативности. Для уменьшения людских и материальных потерь от чрезвычайных ситуаций, необходимо организовать обучение населения по вопросам безопасности жизнедеятельности, внедрять передовые формы и методы предупреждения и профилактики для защиты населения.</w:t>
      </w:r>
    </w:p>
    <w:p w:rsidR="00AE49B3" w:rsidRPr="005F5CF1" w:rsidRDefault="00AE49B3" w:rsidP="00AE49B3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  <w:bdr w:val="none" w:sz="0" w:space="0" w:color="auto" w:frame="1"/>
        </w:rPr>
        <w:t xml:space="preserve">На основании вышесказанного, можно сделать вывод о том, что </w:t>
      </w:r>
      <w:r w:rsidR="00A70E59" w:rsidRPr="005F5CF1">
        <w:rPr>
          <w:color w:val="000000" w:themeColor="text1"/>
          <w:sz w:val="27"/>
          <w:szCs w:val="27"/>
          <w:bdr w:val="none" w:sz="0" w:space="0" w:color="auto" w:frame="1"/>
        </w:rPr>
        <w:t>для устранения</w:t>
      </w:r>
      <w:r w:rsidRPr="005F5CF1">
        <w:rPr>
          <w:color w:val="000000" w:themeColor="text1"/>
          <w:sz w:val="27"/>
          <w:szCs w:val="27"/>
        </w:rPr>
        <w:t xml:space="preserve"> имеющихся недостатков в этой сфере необходим комплексный программный подход к решению поставленных задач в рамках </w:t>
      </w:r>
      <w:r w:rsidR="00A70E59" w:rsidRPr="005F5CF1">
        <w:rPr>
          <w:color w:val="000000" w:themeColor="text1"/>
          <w:sz w:val="27"/>
          <w:szCs w:val="27"/>
        </w:rPr>
        <w:t>муниципальной программы</w:t>
      </w:r>
      <w:r w:rsidRPr="005F5CF1">
        <w:rPr>
          <w:color w:val="000000" w:themeColor="text1"/>
          <w:sz w:val="27"/>
          <w:szCs w:val="27"/>
        </w:rPr>
        <w:t xml:space="preserve"> и целевой финансовой поддержки реализации ее отдельных мероприятий.</w:t>
      </w:r>
    </w:p>
    <w:p w:rsidR="00AE49B3" w:rsidRPr="005F5CF1" w:rsidRDefault="00AE49B3" w:rsidP="00AE49B3">
      <w:pPr>
        <w:pStyle w:val="aff6"/>
        <w:ind w:firstLine="709"/>
        <w:jc w:val="both"/>
        <w:rPr>
          <w:color w:val="000000" w:themeColor="text1"/>
          <w:sz w:val="27"/>
          <w:szCs w:val="27"/>
        </w:rPr>
      </w:pPr>
    </w:p>
    <w:p w:rsidR="00AE49B3" w:rsidRDefault="00AE49B3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b/>
          <w:bCs/>
          <w:color w:val="000000" w:themeColor="text1"/>
          <w:sz w:val="27"/>
          <w:szCs w:val="27"/>
        </w:rPr>
        <w:t>2. Раздел. Перечень приоритетов программы</w:t>
      </w:r>
    </w:p>
    <w:p w:rsidR="00D4407C" w:rsidRPr="005F5CF1" w:rsidRDefault="00D4407C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Приоритетами программы являются: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совершенствование системы управления гражданской обороной;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повышение готовности сил и сре</w:t>
      </w:r>
      <w:proofErr w:type="gramStart"/>
      <w:r w:rsidRPr="005F5CF1">
        <w:rPr>
          <w:rFonts w:ascii="Times New Roman" w:hAnsi="Times New Roman"/>
          <w:color w:val="000000" w:themeColor="text1"/>
          <w:sz w:val="27"/>
          <w:szCs w:val="27"/>
        </w:rPr>
        <w:t>дств гр</w:t>
      </w:r>
      <w:proofErr w:type="gramEnd"/>
      <w:r w:rsidRPr="005F5CF1">
        <w:rPr>
          <w:rFonts w:ascii="Times New Roman" w:hAnsi="Times New Roman"/>
          <w:color w:val="000000" w:themeColor="text1"/>
          <w:sz w:val="27"/>
          <w:szCs w:val="27"/>
        </w:rPr>
        <w:t>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террористических проявлений;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совершенствование системы подготовки населения, подготовки руководящего состава органов управления гражданской обороны;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мероприятий;</w:t>
      </w:r>
    </w:p>
    <w:p w:rsidR="00672238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развитие системы мониторинга и прогнозирования чрезвычайных ситуаций и оперативного реагирования на чрезвычайные ситуации;</w:t>
      </w:r>
    </w:p>
    <w:p w:rsidR="00AE49B3" w:rsidRPr="005F5CF1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обеспечение безопасности людей на водных объектах.</w:t>
      </w:r>
    </w:p>
    <w:p w:rsidR="00AE49B3" w:rsidRPr="005F5CF1" w:rsidRDefault="00AE49B3" w:rsidP="00AE49B3">
      <w:pPr>
        <w:pStyle w:val="ac"/>
        <w:ind w:firstLine="709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AE49B3" w:rsidRDefault="00AE49B3" w:rsidP="009F458E">
      <w:pPr>
        <w:ind w:firstLine="709"/>
        <w:jc w:val="center"/>
        <w:outlineLvl w:val="0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3. Раздел. Механизм реализации мероприятий программы</w:t>
      </w:r>
    </w:p>
    <w:p w:rsidR="00D4407C" w:rsidRPr="005F5CF1" w:rsidRDefault="00D4407C" w:rsidP="009F458E">
      <w:pPr>
        <w:ind w:firstLine="709"/>
        <w:jc w:val="center"/>
        <w:outlineLvl w:val="0"/>
        <w:rPr>
          <w:b/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ind w:firstLine="709"/>
        <w:jc w:val="both"/>
        <w:rPr>
          <w:b/>
          <w:color w:val="000000" w:themeColor="text1"/>
          <w:sz w:val="27"/>
          <w:szCs w:val="27"/>
        </w:rPr>
      </w:pPr>
      <w:proofErr w:type="gramStart"/>
      <w:r w:rsidRPr="005F5CF1">
        <w:rPr>
          <w:color w:val="000000" w:themeColor="text1"/>
          <w:sz w:val="27"/>
          <w:szCs w:val="27"/>
        </w:rPr>
        <w:t xml:space="preserve">Реализация программы осуществляется отделом </w:t>
      </w:r>
      <w:r w:rsidRPr="005F5CF1">
        <w:rPr>
          <w:bCs/>
          <w:color w:val="000000" w:themeColor="text1"/>
          <w:sz w:val="27"/>
          <w:szCs w:val="27"/>
        </w:rPr>
        <w:t xml:space="preserve">мобилизационной подготовки, </w:t>
      </w:r>
      <w:r w:rsidRPr="005F5CF1">
        <w:rPr>
          <w:color w:val="000000" w:themeColor="text1"/>
          <w:sz w:val="27"/>
          <w:szCs w:val="27"/>
        </w:rPr>
        <w:t xml:space="preserve">гражданской обороны и чрезвычайных ситуаций администрации муниципального района «Карымский район» (далее отдел мобилизационной подготовки, ГО и ЧС), а также на основе соглашений (договоров, контрактов), заключаемых в установленном порядке </w:t>
      </w:r>
      <w:proofErr w:type="spellStart"/>
      <w:r w:rsidRPr="005F5CF1">
        <w:rPr>
          <w:color w:val="000000" w:themeColor="text1"/>
          <w:sz w:val="27"/>
          <w:szCs w:val="27"/>
        </w:rPr>
        <w:t>сорганами</w:t>
      </w:r>
      <w:proofErr w:type="spellEnd"/>
      <w:r w:rsidRPr="005F5CF1">
        <w:rPr>
          <w:color w:val="000000" w:themeColor="text1"/>
          <w:sz w:val="27"/>
          <w:szCs w:val="27"/>
        </w:rPr>
        <w:t xml:space="preserve"> местного самоуправления</w:t>
      </w:r>
      <w:r w:rsidR="00E54938" w:rsidRPr="005F5CF1">
        <w:rPr>
          <w:color w:val="000000" w:themeColor="text1"/>
          <w:sz w:val="27"/>
          <w:szCs w:val="27"/>
        </w:rPr>
        <w:t xml:space="preserve"> городских и сельских поселений</w:t>
      </w:r>
      <w:r w:rsidRPr="005F5CF1">
        <w:rPr>
          <w:color w:val="000000" w:themeColor="text1"/>
          <w:sz w:val="27"/>
          <w:szCs w:val="27"/>
        </w:rPr>
        <w:t xml:space="preserve"> муниципального района «Карымский район», с привлечением внебюджетных  средств, шефской и </w:t>
      </w:r>
      <w:proofErr w:type="spellStart"/>
      <w:r w:rsidRPr="005F5CF1">
        <w:rPr>
          <w:color w:val="000000" w:themeColor="text1"/>
          <w:sz w:val="27"/>
          <w:szCs w:val="27"/>
        </w:rPr>
        <w:t>спонсорскойпомощи</w:t>
      </w:r>
      <w:proofErr w:type="spellEnd"/>
      <w:r w:rsidRPr="005F5CF1">
        <w:rPr>
          <w:color w:val="000000" w:themeColor="text1"/>
          <w:sz w:val="27"/>
          <w:szCs w:val="27"/>
        </w:rPr>
        <w:t xml:space="preserve">  объектов экономики и граждан.</w:t>
      </w:r>
      <w:proofErr w:type="gramEnd"/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Финансовые средства на реализацию программных мероприятий муниципальным образованиям района выделяются в </w:t>
      </w:r>
      <w:proofErr w:type="gramStart"/>
      <w:r w:rsidRPr="005F5CF1">
        <w:rPr>
          <w:rFonts w:ascii="Times New Roman" w:hAnsi="Times New Roman"/>
          <w:color w:val="000000" w:themeColor="text1"/>
          <w:sz w:val="27"/>
          <w:szCs w:val="27"/>
        </w:rPr>
        <w:t>соответствии</w:t>
      </w:r>
      <w:proofErr w:type="gramEnd"/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 с соглашениями (договорами), заключенными между муниципальным районом и органами местного самоуправления поселений.</w:t>
      </w:r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При изменении объёмов бюджетного финансирования, по сравнению с предусмотренными Программой, администрация муниципального района 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lastRenderedPageBreak/>
        <w:t>«Карымский район» уточняет объёмы финансирования, а также перечень мероприятий для её реализации в установленные сроки.</w:t>
      </w:r>
    </w:p>
    <w:p w:rsidR="00AE49B3" w:rsidRPr="005F5CF1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/>
          <w:color w:val="000000" w:themeColor="text1"/>
          <w:sz w:val="27"/>
          <w:szCs w:val="27"/>
        </w:rPr>
        <w:t>Ресурсное обеспечение и перечень мероприятий реализации программы за счет средств районного бюдж</w:t>
      </w:r>
      <w:r w:rsidR="00413189" w:rsidRPr="005F5CF1">
        <w:rPr>
          <w:rFonts w:ascii="Times New Roman" w:hAnsi="Times New Roman"/>
          <w:color w:val="000000" w:themeColor="text1"/>
          <w:sz w:val="27"/>
          <w:szCs w:val="27"/>
        </w:rPr>
        <w:t>ета предоставлено в приложении</w:t>
      </w:r>
      <w:r w:rsidRPr="005F5CF1">
        <w:rPr>
          <w:rFonts w:ascii="Times New Roman" w:hAnsi="Times New Roman"/>
          <w:color w:val="000000" w:themeColor="text1"/>
          <w:sz w:val="27"/>
          <w:szCs w:val="27"/>
        </w:rPr>
        <w:t xml:space="preserve"> к муниципальной программе.</w:t>
      </w:r>
    </w:p>
    <w:p w:rsidR="00AE49B3" w:rsidRPr="005F5CF1" w:rsidRDefault="00AE49B3" w:rsidP="009F458E">
      <w:pPr>
        <w:ind w:firstLine="709"/>
        <w:jc w:val="both"/>
        <w:rPr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 xml:space="preserve">4. Раздел. Цель </w:t>
      </w:r>
      <w:r w:rsidR="00340AB6" w:rsidRPr="005F5CF1">
        <w:rPr>
          <w:b/>
          <w:bCs/>
          <w:color w:val="000000" w:themeColor="text1"/>
          <w:sz w:val="27"/>
          <w:szCs w:val="27"/>
        </w:rPr>
        <w:t>и задачи</w:t>
      </w:r>
      <w:r w:rsidRPr="005F5CF1">
        <w:rPr>
          <w:b/>
          <w:bCs/>
          <w:color w:val="000000" w:themeColor="text1"/>
          <w:sz w:val="27"/>
          <w:szCs w:val="27"/>
        </w:rPr>
        <w:t xml:space="preserve"> программы</w:t>
      </w:r>
    </w:p>
    <w:p w:rsidR="001D3E8F" w:rsidRPr="005F5CF1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</w:rPr>
      </w:pPr>
    </w:p>
    <w:p w:rsidR="005C3009" w:rsidRPr="005C3009" w:rsidRDefault="005C3009" w:rsidP="005C3009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proofErr w:type="gramStart"/>
      <w:r w:rsidRPr="005C3009">
        <w:rPr>
          <w:rFonts w:ascii="Times New Roman" w:hAnsi="Times New Roman"/>
          <w:bCs/>
          <w:iCs/>
          <w:sz w:val="27"/>
          <w:szCs w:val="27"/>
        </w:rPr>
        <w:t>Данная п</w:t>
      </w:r>
      <w:r w:rsidRPr="005C3009">
        <w:rPr>
          <w:rFonts w:ascii="Times New Roman" w:hAnsi="Times New Roman"/>
          <w:sz w:val="27"/>
          <w:szCs w:val="27"/>
        </w:rPr>
        <w:t>рограмма разработана в целях создания необходимых финансово-экономических условий для эффективности защиты населения от чрезвычайных ситуаций на территории района, снижения гибели, травматизма людей и размеров материальных потерь от пожаров и других чрезвычайных ситуаций и предусматривает следующие мероприятия:</w:t>
      </w:r>
      <w:proofErr w:type="gramEnd"/>
    </w:p>
    <w:p w:rsidR="005C3009" w:rsidRPr="005C3009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C3009">
        <w:rPr>
          <w:rFonts w:ascii="Times New Roman" w:hAnsi="Times New Roman"/>
          <w:sz w:val="27"/>
          <w:szCs w:val="27"/>
        </w:rPr>
        <w:t xml:space="preserve">Совершенствование Единой дежурно-диспетчерской службы </w:t>
      </w:r>
      <w:proofErr w:type="gramStart"/>
      <w:r w:rsidRPr="005C3009">
        <w:rPr>
          <w:rFonts w:ascii="Times New Roman" w:hAnsi="Times New Roman"/>
          <w:sz w:val="27"/>
          <w:szCs w:val="27"/>
        </w:rPr>
        <w:t>муниципального</w:t>
      </w:r>
      <w:proofErr w:type="gramEnd"/>
      <w:r w:rsidRPr="005C3009">
        <w:rPr>
          <w:rFonts w:ascii="Times New Roman" w:hAnsi="Times New Roman"/>
          <w:sz w:val="27"/>
          <w:szCs w:val="27"/>
        </w:rPr>
        <w:t xml:space="preserve"> района «Карымский</w:t>
      </w:r>
      <w:r w:rsidRPr="005C3009">
        <w:rPr>
          <w:rFonts w:ascii="Times New Roman" w:hAnsi="Times New Roman"/>
          <w:color w:val="000000" w:themeColor="text1"/>
          <w:sz w:val="27"/>
          <w:szCs w:val="27"/>
        </w:rPr>
        <w:t xml:space="preserve"> район» (далее ЕДДС).</w:t>
      </w:r>
    </w:p>
    <w:p w:rsidR="005C3009" w:rsidRPr="005C3009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C3009">
        <w:rPr>
          <w:rFonts w:ascii="Times New Roman" w:hAnsi="Times New Roman"/>
          <w:color w:val="000000" w:themeColor="text1"/>
          <w:sz w:val="27"/>
          <w:szCs w:val="27"/>
        </w:rPr>
        <w:t>Обеспечение бесперебойной работы системы оповещения населения.</w:t>
      </w:r>
    </w:p>
    <w:p w:rsidR="005C3009" w:rsidRPr="005C3009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C3009">
        <w:rPr>
          <w:rFonts w:ascii="Times New Roman" w:hAnsi="Times New Roman"/>
          <w:color w:val="000000" w:themeColor="text1"/>
          <w:sz w:val="27"/>
          <w:szCs w:val="27"/>
        </w:rPr>
        <w:t>Организация дистанционного обучения (по вопросам безопасности жизнедеятельности).</w:t>
      </w:r>
    </w:p>
    <w:p w:rsidR="005C3009" w:rsidRPr="005C3009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C3009">
        <w:rPr>
          <w:rFonts w:ascii="Times New Roman" w:hAnsi="Times New Roman"/>
          <w:color w:val="000000" w:themeColor="text1"/>
          <w:sz w:val="27"/>
          <w:szCs w:val="27"/>
        </w:rPr>
        <w:t>Подготовка к организации мероприятий по передаче данных в системе 112.</w:t>
      </w:r>
    </w:p>
    <w:p w:rsidR="005C3009" w:rsidRPr="005C3009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C3009">
        <w:rPr>
          <w:rFonts w:ascii="Times New Roman" w:hAnsi="Times New Roman"/>
          <w:color w:val="000000" w:themeColor="text1"/>
          <w:sz w:val="27"/>
          <w:szCs w:val="27"/>
        </w:rPr>
        <w:t>Подготовка к реализации Концепции построения и развития аппаратно-программного комплекса «Безопасный город».</w:t>
      </w:r>
    </w:p>
    <w:p w:rsidR="005C3009" w:rsidRPr="005C3009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C3009">
        <w:rPr>
          <w:rFonts w:ascii="Times New Roman" w:hAnsi="Times New Roman"/>
          <w:color w:val="000000" w:themeColor="text1"/>
          <w:sz w:val="27"/>
          <w:szCs w:val="27"/>
        </w:rPr>
        <w:t>Совершенствование системной работы с сельскими старостами.</w:t>
      </w:r>
    </w:p>
    <w:p w:rsidR="005C3009" w:rsidRPr="005C3009" w:rsidRDefault="005C3009" w:rsidP="005C3009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C3009">
        <w:rPr>
          <w:rFonts w:ascii="Times New Roman" w:hAnsi="Times New Roman"/>
          <w:color w:val="000000" w:themeColor="text1"/>
          <w:sz w:val="27"/>
          <w:szCs w:val="27"/>
        </w:rPr>
        <w:t>Выполнение соответствующих мероприятий обеспечит сокращение времени реагирования спасательных служб на пожары, чрезвычайные ситуации, происшествия.</w:t>
      </w:r>
    </w:p>
    <w:p w:rsidR="00AE49B3" w:rsidRPr="005C3009" w:rsidRDefault="005C3009" w:rsidP="005C3009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C3009">
        <w:rPr>
          <w:rFonts w:ascii="Times New Roman" w:hAnsi="Times New Roman"/>
          <w:color w:val="000000" w:themeColor="text1"/>
          <w:sz w:val="27"/>
          <w:szCs w:val="27"/>
        </w:rPr>
        <w:t>Главной целью программы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населения. Содействие по созданию необходимых условий для эффективности защиты населения от чрезвычайных ситуаций на территории района. Снижение гибели, травматизма людей и размеров материальных потерь от пожаров и чрезвычайных ситуаций.</w:t>
      </w:r>
    </w:p>
    <w:p w:rsidR="00D4407C" w:rsidRPr="005F5CF1" w:rsidRDefault="00D4407C" w:rsidP="009F458E">
      <w:pPr>
        <w:ind w:firstLine="709"/>
        <w:jc w:val="center"/>
        <w:rPr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5. Раздел. Сроки и этапы реализации программы</w:t>
      </w:r>
    </w:p>
    <w:p w:rsidR="003856B6" w:rsidRPr="005F5CF1" w:rsidRDefault="003856B6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3856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Программа будет осуществляться с 2020 по 2025 годы.</w:t>
      </w:r>
    </w:p>
    <w:p w:rsidR="00AE49B3" w:rsidRPr="005F5CF1" w:rsidRDefault="00AE49B3" w:rsidP="009F458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6. Раздел. Описание мероприятий программы</w:t>
      </w:r>
    </w:p>
    <w:p w:rsidR="001D3E8F" w:rsidRPr="005F5CF1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Механизм реализации Программы направлен на выполнение комплекса мероприятий 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Программы, выработку решений при возникновении отклонений хода работ от плана мероприятий Программы.</w:t>
      </w:r>
    </w:p>
    <w:p w:rsidR="00AE49B3" w:rsidRPr="005F5CF1" w:rsidRDefault="00AE49B3" w:rsidP="009F458E">
      <w:pPr>
        <w:pStyle w:val="af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F5CF1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Для реализации поставленной цели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Для достижения целей и решения </w:t>
      </w:r>
      <w:r w:rsidR="00340AB6" w:rsidRPr="005F5CF1">
        <w:rPr>
          <w:color w:val="000000" w:themeColor="text1"/>
          <w:sz w:val="27"/>
          <w:szCs w:val="27"/>
        </w:rPr>
        <w:t>задач программы</w:t>
      </w:r>
      <w:r w:rsidRPr="005F5CF1">
        <w:rPr>
          <w:color w:val="000000" w:themeColor="text1"/>
          <w:sz w:val="27"/>
          <w:szCs w:val="27"/>
        </w:rPr>
        <w:t xml:space="preserve"> необходимо реализовать основные мероприятия, указанные в </w:t>
      </w:r>
      <w:proofErr w:type="gramStart"/>
      <w:r w:rsidRPr="005F5CF1">
        <w:rPr>
          <w:color w:val="000000" w:themeColor="text1"/>
          <w:sz w:val="27"/>
          <w:szCs w:val="27"/>
        </w:rPr>
        <w:t>приложении</w:t>
      </w:r>
      <w:proofErr w:type="gramEnd"/>
      <w:r w:rsidRPr="005F5CF1">
        <w:rPr>
          <w:color w:val="000000" w:themeColor="text1"/>
          <w:sz w:val="27"/>
          <w:szCs w:val="27"/>
        </w:rPr>
        <w:t xml:space="preserve"> к настоящей программе.</w:t>
      </w:r>
    </w:p>
    <w:p w:rsidR="00BC57F8" w:rsidRDefault="00BC57F8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7. Раздел. Бюджетное обеспечение программы</w:t>
      </w:r>
    </w:p>
    <w:p w:rsidR="001D3E8F" w:rsidRPr="005F5CF1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  <w:szCs w:val="27"/>
        </w:rPr>
      </w:pPr>
    </w:p>
    <w:p w:rsidR="005C3009" w:rsidRPr="005C3009" w:rsidRDefault="005C3009" w:rsidP="005C3009">
      <w:pPr>
        <w:ind w:firstLine="709"/>
        <w:jc w:val="both"/>
        <w:rPr>
          <w:color w:val="000000" w:themeColor="text1"/>
          <w:sz w:val="27"/>
          <w:szCs w:val="27"/>
        </w:rPr>
      </w:pPr>
      <w:r w:rsidRPr="005C3009">
        <w:rPr>
          <w:color w:val="000000" w:themeColor="text1"/>
          <w:sz w:val="27"/>
          <w:szCs w:val="27"/>
        </w:rPr>
        <w:t>Объем финансового обеспечения реализации муниципальной программы за счет средств муниципального бюджета составляет 21091,6 тыс</w:t>
      </w:r>
      <w:proofErr w:type="gramStart"/>
      <w:r w:rsidRPr="005C3009">
        <w:rPr>
          <w:color w:val="000000" w:themeColor="text1"/>
          <w:sz w:val="27"/>
          <w:szCs w:val="27"/>
        </w:rPr>
        <w:t>.р</w:t>
      </w:r>
      <w:proofErr w:type="gramEnd"/>
      <w:r w:rsidRPr="005C3009">
        <w:rPr>
          <w:color w:val="000000" w:themeColor="text1"/>
          <w:sz w:val="27"/>
          <w:szCs w:val="27"/>
        </w:rPr>
        <w:t>ублей.</w:t>
      </w:r>
    </w:p>
    <w:p w:rsidR="005C3009" w:rsidRPr="005C3009" w:rsidRDefault="005C3009" w:rsidP="005C3009">
      <w:pPr>
        <w:ind w:firstLine="709"/>
        <w:jc w:val="both"/>
        <w:rPr>
          <w:color w:val="000000" w:themeColor="text1"/>
          <w:sz w:val="27"/>
          <w:szCs w:val="27"/>
        </w:rPr>
      </w:pPr>
      <w:r w:rsidRPr="005C3009">
        <w:rPr>
          <w:color w:val="000000" w:themeColor="text1"/>
          <w:sz w:val="27"/>
          <w:szCs w:val="27"/>
        </w:rPr>
        <w:t>Информация о финансовом обеспечении программы за счет средств бюджета муниципального района приведена в приложении к настоящей программе.</w:t>
      </w:r>
    </w:p>
    <w:p w:rsidR="005C3009" w:rsidRPr="005C3009" w:rsidRDefault="005C3009" w:rsidP="005C300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C3009">
        <w:rPr>
          <w:color w:val="000000" w:themeColor="text1"/>
          <w:sz w:val="27"/>
          <w:szCs w:val="27"/>
        </w:rPr>
        <w:t xml:space="preserve">Объем и структура бюджетного финансирования программы подлежат ежегодному уточнению в </w:t>
      </w:r>
      <w:proofErr w:type="gramStart"/>
      <w:r w:rsidRPr="005C3009">
        <w:rPr>
          <w:color w:val="000000" w:themeColor="text1"/>
          <w:sz w:val="27"/>
          <w:szCs w:val="27"/>
        </w:rPr>
        <w:t>соответствии</w:t>
      </w:r>
      <w:proofErr w:type="gramEnd"/>
      <w:r w:rsidRPr="005C3009">
        <w:rPr>
          <w:color w:val="000000" w:themeColor="text1"/>
          <w:sz w:val="27"/>
          <w:szCs w:val="27"/>
        </w:rPr>
        <w:t xml:space="preserve"> с возможностями бюджета и с учетом фактического выполнения программных мероприятий.</w:t>
      </w:r>
    </w:p>
    <w:p w:rsidR="005C3009" w:rsidRPr="005F5CF1" w:rsidRDefault="005C3009" w:rsidP="005C3009">
      <w:pPr>
        <w:pStyle w:val="aff6"/>
        <w:jc w:val="both"/>
        <w:rPr>
          <w:color w:val="000000" w:themeColor="text1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568"/>
        <w:gridCol w:w="1701"/>
        <w:gridCol w:w="1559"/>
        <w:gridCol w:w="993"/>
        <w:gridCol w:w="850"/>
        <w:gridCol w:w="851"/>
        <w:gridCol w:w="850"/>
        <w:gridCol w:w="851"/>
        <w:gridCol w:w="850"/>
        <w:gridCol w:w="851"/>
        <w:gridCol w:w="1088"/>
        <w:gridCol w:w="511"/>
        <w:gridCol w:w="511"/>
        <w:gridCol w:w="511"/>
      </w:tblGrid>
      <w:tr w:rsidR="005C3009" w:rsidRPr="005F5CF1" w:rsidTr="001B1FC2">
        <w:trPr>
          <w:trHeight w:val="20"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009" w:rsidRPr="005F5CF1" w:rsidRDefault="005C3009" w:rsidP="001B1FC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09" w:rsidRPr="000D5099" w:rsidRDefault="005C3009" w:rsidP="001B1FC2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0D5099">
              <w:rPr>
                <w:b/>
                <w:color w:val="000000" w:themeColor="text1"/>
                <w:spacing w:val="-7"/>
              </w:rPr>
              <w:t>п</w:t>
            </w:r>
            <w:proofErr w:type="spellEnd"/>
            <w:proofErr w:type="gramEnd"/>
            <w:r w:rsidRPr="000D5099">
              <w:rPr>
                <w:b/>
                <w:color w:val="000000" w:themeColor="text1"/>
                <w:spacing w:val="-7"/>
              </w:rPr>
              <w:t>/</w:t>
            </w:r>
            <w:proofErr w:type="spellStart"/>
            <w:r w:rsidRPr="000D5099">
              <w:rPr>
                <w:b/>
                <w:color w:val="000000" w:themeColor="text1"/>
                <w:spacing w:val="-7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09" w:rsidRPr="000D5099" w:rsidRDefault="005C3009" w:rsidP="001B1FC2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  <w:spacing w:val="-7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9" w:rsidRPr="000D5099" w:rsidRDefault="005C3009" w:rsidP="001B1FC2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9" w:rsidRPr="000D5099" w:rsidRDefault="005C3009" w:rsidP="001B1FC2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Объем финансирования, всего, тыс. руб.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9" w:rsidRPr="000D5099" w:rsidRDefault="005C3009" w:rsidP="001B1FC2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 по годам, тыс. руб.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3009" w:rsidRPr="005F5CF1" w:rsidRDefault="005C3009" w:rsidP="001B1FC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009" w:rsidRPr="005F5CF1" w:rsidRDefault="005C3009" w:rsidP="001B1FC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009" w:rsidRPr="005F5CF1" w:rsidRDefault="005C3009" w:rsidP="001B1FC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009" w:rsidRPr="005F5CF1" w:rsidRDefault="005C3009" w:rsidP="001B1FC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C3009" w:rsidRPr="005F5CF1" w:rsidTr="001B1FC2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009" w:rsidRPr="005F5CF1" w:rsidRDefault="005C3009" w:rsidP="001B1FC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9" w:rsidRPr="000D5099" w:rsidRDefault="005C3009" w:rsidP="001B1FC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9" w:rsidRPr="000D5099" w:rsidRDefault="005C3009" w:rsidP="001B1FC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9" w:rsidRPr="000D5099" w:rsidRDefault="005C3009" w:rsidP="001B1FC2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9" w:rsidRPr="000D5099" w:rsidRDefault="005C3009" w:rsidP="001B1FC2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09" w:rsidRPr="005F5CF1" w:rsidRDefault="005C3009" w:rsidP="001B1FC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009" w:rsidRPr="005F5CF1" w:rsidRDefault="005C3009" w:rsidP="001B1FC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009" w:rsidRPr="005F5CF1" w:rsidRDefault="005C3009" w:rsidP="001B1FC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009" w:rsidRPr="005F5CF1" w:rsidRDefault="005C3009" w:rsidP="001B1FC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C3009" w:rsidRPr="005F5CF1" w:rsidTr="001B1FC2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009" w:rsidRPr="005F5CF1" w:rsidRDefault="005C3009" w:rsidP="001B1FC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9" w:rsidRPr="000D5099" w:rsidRDefault="005C3009" w:rsidP="001B1FC2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1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Бесперебойное функционирование Единой дежурно-диспетчерской службы</w:t>
            </w:r>
          </w:p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муниципального района «Карымский район»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</w:tr>
      <w:tr w:rsidR="005C3009" w:rsidRPr="005F5CF1" w:rsidTr="001B1FC2">
        <w:trPr>
          <w:trHeight w:val="413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>
              <w:t>21010,6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>
              <w:t>3623,2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3618,5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3140,9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3057,6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</w:pPr>
            <w:r w:rsidRPr="000D5099">
              <w:t>3710,9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</w:pPr>
            <w:r w:rsidRPr="000D5099">
              <w:t>3859,5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8C7B82" w:rsidRDefault="005C3009" w:rsidP="001B1FC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8C7B82" w:rsidRDefault="005C3009" w:rsidP="001B1FC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8C7B82" w:rsidRDefault="005C3009" w:rsidP="001B1FC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3009" w:rsidRPr="008C7B82" w:rsidRDefault="005C3009" w:rsidP="001B1FC2">
            <w:pPr>
              <w:jc w:val="center"/>
            </w:pPr>
          </w:p>
        </w:tc>
      </w:tr>
      <w:tr w:rsidR="005C3009" w:rsidRPr="005F5CF1" w:rsidTr="001B1FC2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>
              <w:t>21010,6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>
              <w:t>3623,2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3618,5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3140,9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3057,6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</w:pPr>
            <w:r w:rsidRPr="000D5099">
              <w:t>3710,9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</w:pPr>
            <w:r w:rsidRPr="000D5099">
              <w:t>3859,5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8C7B82" w:rsidRDefault="005C3009" w:rsidP="001B1FC2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3009" w:rsidRPr="008C7B82" w:rsidRDefault="005C3009" w:rsidP="001B1FC2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3009" w:rsidRPr="008C7B82" w:rsidRDefault="005C3009" w:rsidP="001B1FC2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3009" w:rsidRPr="008C7B82" w:rsidRDefault="005C3009" w:rsidP="001B1FC2">
            <w:pPr>
              <w:jc w:val="center"/>
            </w:pPr>
          </w:p>
        </w:tc>
      </w:tr>
      <w:tr w:rsidR="005C3009" w:rsidRPr="005F5CF1" w:rsidTr="001B1FC2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1.2</w:t>
            </w:r>
          </w:p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2A2B3B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3009" w:rsidRPr="002A2B3B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3009" w:rsidRPr="002A2B3B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3009" w:rsidRPr="002A2B3B" w:rsidRDefault="005C3009" w:rsidP="001B1FC2">
            <w:pPr>
              <w:jc w:val="center"/>
              <w:rPr>
                <w:color w:val="000000" w:themeColor="text1"/>
              </w:rPr>
            </w:pPr>
          </w:p>
        </w:tc>
      </w:tr>
      <w:tr w:rsidR="005C3009" w:rsidRPr="005F5CF1" w:rsidTr="001B1FC2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82A3D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3009" w:rsidRPr="00082A3D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3009" w:rsidRPr="00082A3D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3009" w:rsidRPr="00082A3D" w:rsidRDefault="005C3009" w:rsidP="001B1FC2">
            <w:pPr>
              <w:jc w:val="center"/>
              <w:rPr>
                <w:color w:val="000000" w:themeColor="text1"/>
              </w:rPr>
            </w:pPr>
          </w:p>
        </w:tc>
      </w:tr>
      <w:tr w:rsidR="005C3009" w:rsidRPr="005F5CF1" w:rsidTr="001B1FC2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</w:tr>
      <w:tr w:rsidR="005C3009" w:rsidRPr="005F5CF1" w:rsidTr="001B1FC2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</w:tr>
      <w:tr w:rsidR="005C3009" w:rsidRPr="005F5CF1" w:rsidTr="001B1FC2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</w:tr>
      <w:tr w:rsidR="005C3009" w:rsidRPr="005F5CF1" w:rsidTr="001B1FC2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ind w:right="-10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009" w:rsidRPr="000D5099" w:rsidRDefault="005C3009" w:rsidP="001B1FC2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C3009" w:rsidRPr="000D5099" w:rsidRDefault="005C3009" w:rsidP="001B1FC2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5C3009" w:rsidRPr="005F5CF1" w:rsidTr="001B1FC2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</w:t>
            </w:r>
          </w:p>
        </w:tc>
        <w:tc>
          <w:tcPr>
            <w:tcW w:w="93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Организация оповещения, информирования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5C3009" w:rsidRPr="005F5CF1" w:rsidTr="001B1FC2">
        <w:trPr>
          <w:trHeight w:val="27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009" w:rsidRPr="000D5099" w:rsidRDefault="005C3009" w:rsidP="001B1FC2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5C3009" w:rsidRPr="005F5CF1" w:rsidTr="001B1FC2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009" w:rsidRPr="000D5099" w:rsidRDefault="005C3009" w:rsidP="001B1FC2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C3009" w:rsidRPr="000D5099" w:rsidRDefault="005C3009" w:rsidP="001B1FC2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5C3009" w:rsidRPr="005F5CF1" w:rsidTr="001B1FC2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Обслуживание и ремонт системы централизованного оповещения и информирования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009" w:rsidRPr="000D5099" w:rsidRDefault="005C3009" w:rsidP="001B1FC2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276E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276E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276E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276E1" w:rsidRDefault="005C3009" w:rsidP="001B1FC2">
            <w:pPr>
              <w:jc w:val="center"/>
              <w:rPr>
                <w:color w:val="000000" w:themeColor="text1"/>
              </w:rPr>
            </w:pPr>
          </w:p>
        </w:tc>
      </w:tr>
      <w:tr w:rsidR="005C3009" w:rsidRPr="005F5CF1" w:rsidTr="001B1FC2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009" w:rsidRPr="000D5099" w:rsidRDefault="005C3009" w:rsidP="001B1FC2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C3009" w:rsidRPr="000D5099" w:rsidRDefault="005C3009" w:rsidP="001B1FC2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704DBA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704DBA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704DBA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704DBA" w:rsidRDefault="005C3009" w:rsidP="001B1FC2">
            <w:pPr>
              <w:jc w:val="center"/>
              <w:rPr>
                <w:color w:val="000000" w:themeColor="text1"/>
              </w:rPr>
            </w:pPr>
          </w:p>
        </w:tc>
      </w:tr>
      <w:tr w:rsidR="005C3009" w:rsidRPr="005F5CF1" w:rsidTr="001B1FC2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Совершенствование работы сельских старост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5C3009" w:rsidRPr="005F5CF1" w:rsidTr="001B1FC2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009" w:rsidRPr="000D5099" w:rsidRDefault="005C3009" w:rsidP="001B1FC2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5C3009" w:rsidRPr="005F5CF1" w:rsidTr="001B1FC2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009" w:rsidRPr="000D5099" w:rsidRDefault="005C3009" w:rsidP="001B1FC2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C3009" w:rsidRPr="000D5099" w:rsidRDefault="005C3009" w:rsidP="001B1FC2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5C3009" w:rsidRPr="005F5CF1" w:rsidTr="001B1FC2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hanging="8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ind w:hanging="81"/>
              <w:jc w:val="center"/>
              <w:rPr>
                <w:color w:val="000000" w:themeColor="text1"/>
              </w:rPr>
            </w:pPr>
          </w:p>
        </w:tc>
      </w:tr>
      <w:tr w:rsidR="005C3009" w:rsidRPr="005F5CF1" w:rsidTr="001B1FC2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D5099">
              <w:rPr>
                <w:color w:val="000000" w:themeColor="text1"/>
              </w:rPr>
              <w:t>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Приобретение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Pr="000D5099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Pr="000D5099">
              <w:rPr>
                <w:color w:val="000000" w:themeColor="text1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3B22D3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3B22D3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3B22D3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3B22D3" w:rsidRDefault="005C3009" w:rsidP="001B1FC2">
            <w:pPr>
              <w:jc w:val="center"/>
              <w:rPr>
                <w:color w:val="000000" w:themeColor="text1"/>
              </w:rPr>
            </w:pPr>
          </w:p>
        </w:tc>
      </w:tr>
      <w:tr w:rsidR="005C3009" w:rsidRPr="005F5CF1" w:rsidTr="001B1FC2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D5099">
              <w:rPr>
                <w:color w:val="000000" w:themeColor="text1"/>
              </w:rPr>
              <w:t>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tabs>
                <w:tab w:val="left" w:pos="-5496"/>
              </w:tabs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</w:tr>
      <w:tr w:rsidR="005C3009" w:rsidRPr="005F5CF1" w:rsidTr="001B1FC2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right="-142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21091,6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/>
              <w:jc w:val="center"/>
              <w:rPr>
                <w:b/>
              </w:rPr>
            </w:pPr>
            <w:r>
              <w:rPr>
                <w:b/>
              </w:rPr>
              <w:t>3704,2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3618,5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3140,9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3057,6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</w:rPr>
              <w:t>3710,9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</w:rPr>
              <w:t>3859,5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8C7B82" w:rsidRDefault="005C3009" w:rsidP="001B1FC2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8C7B82" w:rsidRDefault="005C3009" w:rsidP="001B1FC2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8C7B82" w:rsidRDefault="005C3009" w:rsidP="001B1FC2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8C7B82" w:rsidRDefault="005C3009" w:rsidP="001B1FC2">
            <w:pPr>
              <w:ind w:left="-107" w:right="-142" w:hanging="1"/>
              <w:jc w:val="center"/>
              <w:rPr>
                <w:b/>
              </w:rPr>
            </w:pPr>
          </w:p>
        </w:tc>
      </w:tr>
      <w:tr w:rsidR="005C3009" w:rsidRPr="005F5CF1" w:rsidTr="001B1FC2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3009" w:rsidRPr="005F5CF1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ind w:right="-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0D5099" w:rsidRDefault="005C3009" w:rsidP="001B1FC2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</w:t>
            </w:r>
          </w:p>
          <w:p w:rsidR="005C3009" w:rsidRPr="000D5099" w:rsidRDefault="005C3009" w:rsidP="001B1FC2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right="-142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21091,6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/>
              <w:jc w:val="center"/>
              <w:rPr>
                <w:b/>
              </w:rPr>
            </w:pPr>
            <w:r>
              <w:rPr>
                <w:b/>
              </w:rPr>
              <w:t>3704,2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3618,5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3140,9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  <w:color w:val="000000" w:themeColor="text1"/>
              </w:rPr>
              <w:t>3057,6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</w:rPr>
              <w:t>3710,9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09" w:rsidRPr="000D5099" w:rsidRDefault="005C3009" w:rsidP="001B1FC2">
            <w:pPr>
              <w:ind w:left="-107" w:right="-142" w:hanging="1"/>
              <w:jc w:val="center"/>
              <w:rPr>
                <w:b/>
              </w:rPr>
            </w:pPr>
            <w:r w:rsidRPr="000D5099">
              <w:rPr>
                <w:b/>
              </w:rPr>
              <w:t>3859,5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3009" w:rsidRPr="008C7B82" w:rsidRDefault="005C3009" w:rsidP="001B1FC2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8C7B82" w:rsidRDefault="005C3009" w:rsidP="001B1FC2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8C7B82" w:rsidRDefault="005C3009" w:rsidP="001B1FC2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09" w:rsidRPr="008C7B82" w:rsidRDefault="005C3009" w:rsidP="001B1FC2">
            <w:pPr>
              <w:ind w:left="-107" w:right="-142" w:hanging="1"/>
              <w:jc w:val="center"/>
              <w:rPr>
                <w:b/>
              </w:rPr>
            </w:pPr>
          </w:p>
        </w:tc>
      </w:tr>
    </w:tbl>
    <w:p w:rsidR="005C3009" w:rsidRDefault="005C3009" w:rsidP="005C3009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</w:t>
      </w:r>
    </w:p>
    <w:p w:rsidR="00AE49B3" w:rsidRPr="005F5CF1" w:rsidRDefault="00AE49B3" w:rsidP="00AE49B3">
      <w:pPr>
        <w:tabs>
          <w:tab w:val="left" w:pos="3165"/>
        </w:tabs>
        <w:rPr>
          <w:b/>
          <w:bCs/>
          <w:color w:val="000000" w:themeColor="text1"/>
          <w:sz w:val="28"/>
          <w:szCs w:val="28"/>
        </w:rPr>
      </w:pPr>
      <w:r w:rsidRPr="005F5CF1">
        <w:rPr>
          <w:b/>
          <w:bCs/>
          <w:color w:val="000000" w:themeColor="text1"/>
          <w:sz w:val="28"/>
          <w:szCs w:val="28"/>
        </w:rPr>
        <w:tab/>
      </w:r>
    </w:p>
    <w:p w:rsidR="00AE49B3" w:rsidRPr="005F5CF1" w:rsidRDefault="00AE49B3" w:rsidP="00AE49B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</w:rPr>
      </w:pPr>
      <w:r w:rsidRPr="005F5CF1">
        <w:rPr>
          <w:b/>
          <w:bCs/>
          <w:color w:val="000000" w:themeColor="text1"/>
          <w:sz w:val="27"/>
        </w:rPr>
        <w:t>8.Раздел. Риски реализации программы и минимизация возможных рисков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 xml:space="preserve">Для успешной реализации поставленных задач программы </w:t>
      </w:r>
      <w:r w:rsidR="008C7B82" w:rsidRPr="005F5CF1">
        <w:rPr>
          <w:color w:val="000000" w:themeColor="text1"/>
          <w:kern w:val="28"/>
          <w:sz w:val="27"/>
        </w:rPr>
        <w:t xml:space="preserve">необходимо </w:t>
      </w:r>
      <w:r w:rsidR="008C7B82">
        <w:rPr>
          <w:color w:val="000000" w:themeColor="text1"/>
          <w:kern w:val="28"/>
          <w:sz w:val="27"/>
        </w:rPr>
        <w:t>проводить</w:t>
      </w:r>
      <w:r w:rsidRPr="005F5CF1">
        <w:rPr>
          <w:color w:val="000000" w:themeColor="text1"/>
          <w:kern w:val="28"/>
          <w:sz w:val="27"/>
        </w:rPr>
        <w:t xml:space="preserve"> анализ рисков, которые могут повлиять на ее выполнение.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  <w:u w:val="single"/>
        </w:rPr>
        <w:t>К внешним рискам</w:t>
      </w:r>
      <w:r w:rsidRPr="005F5CF1">
        <w:rPr>
          <w:color w:val="000000" w:themeColor="text1"/>
          <w:kern w:val="28"/>
          <w:sz w:val="27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К внешним рискам, влияющим на достижение цели муниципальной программы, относится: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b/>
          <w:color w:val="000000" w:themeColor="text1"/>
          <w:kern w:val="28"/>
          <w:sz w:val="27"/>
        </w:rPr>
        <w:t>Законодательные риски</w:t>
      </w:r>
      <w:r w:rsidRPr="005F5CF1">
        <w:rPr>
          <w:color w:val="000000" w:themeColor="text1"/>
          <w:kern w:val="28"/>
          <w:sz w:val="27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lastRenderedPageBreak/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b/>
          <w:color w:val="000000" w:themeColor="text1"/>
          <w:kern w:val="28"/>
          <w:sz w:val="27"/>
        </w:rPr>
        <w:t>Финансовые риски</w:t>
      </w:r>
      <w:r w:rsidRPr="005F5CF1">
        <w:rPr>
          <w:color w:val="000000" w:themeColor="text1"/>
          <w:kern w:val="28"/>
          <w:sz w:val="27"/>
        </w:rPr>
        <w:t xml:space="preserve">. Риск финансового обеспечения связан с недофинансированием </w:t>
      </w:r>
      <w:r w:rsidR="00340AB6" w:rsidRPr="005F5CF1">
        <w:rPr>
          <w:color w:val="000000" w:themeColor="text1"/>
          <w:kern w:val="28"/>
          <w:sz w:val="27"/>
        </w:rPr>
        <w:t>основных мероприятий</w:t>
      </w:r>
      <w:r w:rsidRPr="005F5CF1">
        <w:rPr>
          <w:color w:val="000000" w:themeColor="text1"/>
          <w:kern w:val="28"/>
          <w:sz w:val="27"/>
        </w:rPr>
        <w:t xml:space="preserve"> программы 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</w:t>
      </w:r>
      <w:proofErr w:type="gramStart"/>
      <w:r w:rsidRPr="005F5CF1">
        <w:rPr>
          <w:color w:val="000000" w:themeColor="text1"/>
          <w:kern w:val="28"/>
          <w:sz w:val="27"/>
        </w:rPr>
        <w:t>случае</w:t>
      </w:r>
      <w:proofErr w:type="gramEnd"/>
      <w:r w:rsidRPr="005F5CF1">
        <w:rPr>
          <w:color w:val="000000" w:themeColor="text1"/>
          <w:kern w:val="28"/>
          <w:sz w:val="27"/>
        </w:rPr>
        <w:t xml:space="preserve"> сокращения объема   финансирования на реализацию муниципальной программы будет уточнена система мероприятий и целевых показателей (индикаторов) программы.  </w:t>
      </w:r>
    </w:p>
    <w:p w:rsidR="00AE49B3" w:rsidRPr="005F5CF1" w:rsidRDefault="00AE49B3" w:rsidP="00AE49B3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  <w:u w:val="single"/>
        </w:rPr>
        <w:t>К внутренним рискам</w:t>
      </w:r>
      <w:r w:rsidRPr="005F5CF1">
        <w:rPr>
          <w:color w:val="000000" w:themeColor="text1"/>
          <w:kern w:val="28"/>
          <w:sz w:val="27"/>
        </w:rPr>
        <w:t xml:space="preserve"> относятся:</w:t>
      </w:r>
    </w:p>
    <w:p w:rsidR="005D10CB" w:rsidRPr="005F5CF1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несоблюдение сроков реализации муниципальной программы;</w:t>
      </w:r>
    </w:p>
    <w:p w:rsidR="005D10CB" w:rsidRPr="005F5CF1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неэффективное расходование денежных средств;</w:t>
      </w:r>
    </w:p>
    <w:p w:rsidR="005D10CB" w:rsidRPr="005F5CF1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неэффективное управление и взаимодействие основных исполнителей муниципальной программы;</w:t>
      </w:r>
    </w:p>
    <w:p w:rsidR="00AE49B3" w:rsidRPr="005F5CF1" w:rsidRDefault="00A70E59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не освоение</w:t>
      </w:r>
      <w:r w:rsidR="00AE49B3" w:rsidRPr="005F5CF1">
        <w:rPr>
          <w:color w:val="000000" w:themeColor="text1"/>
          <w:kern w:val="28"/>
          <w:sz w:val="27"/>
        </w:rPr>
        <w:t xml:space="preserve"> выделенных бюджетных ассигнований.</w:t>
      </w:r>
    </w:p>
    <w:p w:rsidR="00AE49B3" w:rsidRPr="005F5CF1" w:rsidRDefault="00AE49B3" w:rsidP="005D10CB">
      <w:pPr>
        <w:ind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Для снижения определенной доли внутренних рисков планируется:</w:t>
      </w:r>
    </w:p>
    <w:p w:rsidR="00AE49B3" w:rsidRPr="005F5CF1" w:rsidRDefault="00AE49B3" w:rsidP="005D10CB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7"/>
        </w:rPr>
      </w:pPr>
      <w:r w:rsidRPr="005F5CF1">
        <w:rPr>
          <w:color w:val="000000" w:themeColor="text1"/>
          <w:kern w:val="28"/>
          <w:sz w:val="27"/>
        </w:rPr>
        <w:t>проведение оперативного мониторинга выполнения мероприятий муниципальной программы.</w:t>
      </w:r>
    </w:p>
    <w:p w:rsidR="00AE49B3" w:rsidRPr="005F5CF1" w:rsidRDefault="00AE49B3" w:rsidP="00AE49B3">
      <w:pPr>
        <w:ind w:firstLine="709"/>
        <w:jc w:val="both"/>
        <w:rPr>
          <w:b/>
          <w:color w:val="000000" w:themeColor="text1"/>
          <w:sz w:val="27"/>
        </w:rPr>
      </w:pPr>
      <w:r w:rsidRPr="005F5CF1">
        <w:rPr>
          <w:b/>
          <w:color w:val="000000" w:themeColor="text1"/>
          <w:sz w:val="27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органами повседневного управления и силами, привлекаемыми для предупреждения и ликвидации последствий чрезвычайных ситуаций.</w:t>
      </w:r>
    </w:p>
    <w:p w:rsidR="002F46CF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7"/>
        </w:rPr>
      </w:pPr>
      <w:r w:rsidRPr="005F5CF1">
        <w:rPr>
          <w:color w:val="000000" w:themeColor="text1"/>
          <w:sz w:val="27"/>
        </w:rPr>
        <w:t xml:space="preserve"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органов повседневного управления и силами, привлекаемыми для предупреждения и ликвидации последствий чрезвычайных ситуаций, может послужить причиной существенного снижения качества и </w:t>
      </w:r>
      <w:r w:rsidR="00340AB6" w:rsidRPr="005F5CF1">
        <w:rPr>
          <w:color w:val="000000" w:themeColor="text1"/>
          <w:sz w:val="27"/>
        </w:rPr>
        <w:t>доступности муниципальных</w:t>
      </w:r>
      <w:r w:rsidR="002F46CF">
        <w:rPr>
          <w:color w:val="000000" w:themeColor="text1"/>
          <w:sz w:val="27"/>
        </w:rPr>
        <w:t xml:space="preserve"> услуг.</w:t>
      </w:r>
    </w:p>
    <w:p w:rsidR="00AE49B3" w:rsidRPr="005F5CF1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7"/>
        </w:rPr>
      </w:pPr>
      <w:r w:rsidRPr="005F5CF1">
        <w:rPr>
          <w:color w:val="000000" w:themeColor="text1"/>
          <w:sz w:val="27"/>
        </w:rPr>
        <w:t>Возникновение риска обусловлено отсутствием в настоящей программе необходимых объемов бюджетных средств на проведение модернизации существующих систем оповещения населения и их подготовку к использованию в составе комплексной системы экстренного оповещения населения об угрозе возникновения или о возникновении чрезвычайных ситуаций.</w:t>
      </w:r>
    </w:p>
    <w:p w:rsidR="00AE49B3" w:rsidRPr="005F5CF1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7"/>
        </w:rPr>
      </w:pPr>
    </w:p>
    <w:p w:rsidR="00AE49B3" w:rsidRDefault="00AE49B3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</w:rPr>
      </w:pPr>
      <w:r w:rsidRPr="005F5CF1">
        <w:rPr>
          <w:b/>
          <w:bCs/>
          <w:color w:val="000000" w:themeColor="text1"/>
          <w:sz w:val="27"/>
        </w:rPr>
        <w:t xml:space="preserve">9.Раздел. </w:t>
      </w:r>
      <w:r w:rsidR="00340AB6" w:rsidRPr="005F5CF1">
        <w:rPr>
          <w:b/>
          <w:bCs/>
          <w:color w:val="000000" w:themeColor="text1"/>
          <w:sz w:val="27"/>
        </w:rPr>
        <w:t>Результативность программы</w:t>
      </w:r>
    </w:p>
    <w:p w:rsidR="003366A5" w:rsidRPr="005F5CF1" w:rsidRDefault="003366A5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7"/>
        </w:rPr>
      </w:pPr>
    </w:p>
    <w:p w:rsidR="00AE49B3" w:rsidRPr="005F5CF1" w:rsidRDefault="00AE49B3" w:rsidP="00AE49B3">
      <w:pPr>
        <w:ind w:firstLine="709"/>
        <w:jc w:val="both"/>
        <w:rPr>
          <w:color w:val="000000" w:themeColor="text1"/>
          <w:sz w:val="27"/>
        </w:rPr>
      </w:pPr>
      <w:proofErr w:type="gramStart"/>
      <w:r w:rsidRPr="005F5CF1">
        <w:rPr>
          <w:color w:val="000000" w:themeColor="text1"/>
          <w:sz w:val="27"/>
        </w:rPr>
        <w:t xml:space="preserve">Фундаментальной особенностью сферы защиты населения и территорий от чрезвычайных ситуаций является то, что основные результаты эффективности выполняемых мероприятий выражаются, как правило, в отложенном социальном эффекте и проявляются в снижении числа погибших и травмированных людей, предотвращении экономического ущерба и повышении защищенности населения Карымского района и сказываются на состоянии </w:t>
      </w:r>
      <w:r w:rsidRPr="005F5CF1">
        <w:rPr>
          <w:color w:val="000000" w:themeColor="text1"/>
          <w:sz w:val="27"/>
        </w:rPr>
        <w:lastRenderedPageBreak/>
        <w:t>социально-экономического развитие района в целом.</w:t>
      </w:r>
      <w:proofErr w:type="gramEnd"/>
      <w:r w:rsidRPr="005F5CF1">
        <w:rPr>
          <w:color w:val="000000" w:themeColor="text1"/>
          <w:sz w:val="27"/>
        </w:rPr>
        <w:t xml:space="preserve"> Процессы и результаты такого рода не поддаются обычным статистическим измерениям.</w:t>
      </w:r>
    </w:p>
    <w:p w:rsidR="00AE49B3" w:rsidRDefault="00AE49B3" w:rsidP="00AE49B3">
      <w:pPr>
        <w:ind w:firstLine="709"/>
        <w:jc w:val="both"/>
        <w:rPr>
          <w:color w:val="000000" w:themeColor="text1"/>
          <w:sz w:val="27"/>
        </w:rPr>
      </w:pPr>
    </w:p>
    <w:p w:rsidR="003366A5" w:rsidRDefault="003366A5" w:rsidP="00AE49B3">
      <w:pPr>
        <w:ind w:firstLine="709"/>
        <w:jc w:val="both"/>
        <w:rPr>
          <w:color w:val="000000" w:themeColor="text1"/>
          <w:sz w:val="27"/>
        </w:rPr>
      </w:pPr>
    </w:p>
    <w:p w:rsidR="003366A5" w:rsidRPr="005F5CF1" w:rsidRDefault="003366A5" w:rsidP="00AE49B3">
      <w:pPr>
        <w:ind w:firstLine="709"/>
        <w:jc w:val="both"/>
        <w:rPr>
          <w:color w:val="000000" w:themeColor="text1"/>
          <w:sz w:val="27"/>
        </w:rPr>
      </w:pPr>
    </w:p>
    <w:p w:rsidR="00AE49B3" w:rsidRPr="005F5CF1" w:rsidRDefault="00AE49B3" w:rsidP="00AE49B3">
      <w:pPr>
        <w:pStyle w:val="4"/>
        <w:ind w:firstLine="709"/>
        <w:jc w:val="both"/>
        <w:rPr>
          <w:b w:val="0"/>
          <w:i w:val="0"/>
          <w:color w:val="000000" w:themeColor="text1"/>
          <w:sz w:val="27"/>
          <w:szCs w:val="24"/>
        </w:rPr>
      </w:pPr>
      <w:r w:rsidRPr="005F5CF1">
        <w:rPr>
          <w:b w:val="0"/>
          <w:i w:val="0"/>
          <w:color w:val="000000" w:themeColor="text1"/>
          <w:sz w:val="27"/>
          <w:szCs w:val="24"/>
        </w:rPr>
        <w:t>Ожидаемый эффект от реализации программы в % к уровню 2019 года</w:t>
      </w:r>
    </w:p>
    <w:p w:rsidR="00AE49B3" w:rsidRPr="005F5CF1" w:rsidRDefault="00AE49B3" w:rsidP="00AE49B3">
      <w:pPr>
        <w:rPr>
          <w:color w:val="000000" w:themeColor="text1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3100"/>
        <w:gridCol w:w="2693"/>
        <w:gridCol w:w="709"/>
        <w:gridCol w:w="708"/>
        <w:gridCol w:w="709"/>
        <w:gridCol w:w="709"/>
        <w:gridCol w:w="709"/>
        <w:gridCol w:w="708"/>
      </w:tblGrid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4252" w:type="dxa"/>
            <w:gridSpan w:val="6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Планируемые значения целевых индикаторов (нарастающим итогом) по годам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2021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Сокращение времени доведения информации ЕДДС до экстренных оперативных служб 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3,5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4,34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8,55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10,9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охваченного централизованным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охваченного обучением действий в чрезвычайных </w:t>
            </w:r>
            <w:proofErr w:type="gramStart"/>
            <w:r w:rsidRPr="005F5CF1">
              <w:rPr>
                <w:color w:val="000000" w:themeColor="text1"/>
              </w:rPr>
              <w:t>ситуациях</w:t>
            </w:r>
            <w:proofErr w:type="gramEnd"/>
            <w:r w:rsidRPr="005F5CF1">
              <w:rPr>
                <w:color w:val="000000" w:themeColor="text1"/>
              </w:rPr>
              <w:t xml:space="preserve"> природного и техногенного характера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</w:tr>
      <w:tr w:rsidR="00AE49B3" w:rsidRPr="005F5CF1" w:rsidTr="00442667">
        <w:tc>
          <w:tcPr>
            <w:tcW w:w="445" w:type="dxa"/>
          </w:tcPr>
          <w:p w:rsidR="00AE49B3" w:rsidRPr="005F5CF1" w:rsidRDefault="00AE49B3" w:rsidP="00AE49B3">
            <w:pPr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4.</w:t>
            </w:r>
          </w:p>
        </w:tc>
        <w:tc>
          <w:tcPr>
            <w:tcW w:w="3100" w:type="dxa"/>
          </w:tcPr>
          <w:p w:rsidR="00AE49B3" w:rsidRPr="005F5CF1" w:rsidRDefault="00AE49B3" w:rsidP="00AE49B3">
            <w:pPr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2693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% от общего числа </w:t>
            </w:r>
            <w:r w:rsidR="00340AB6" w:rsidRPr="005F5CF1">
              <w:rPr>
                <w:color w:val="000000" w:themeColor="text1"/>
              </w:rPr>
              <w:t>сельских старост,</w:t>
            </w:r>
            <w:r w:rsidRPr="005F5CF1">
              <w:rPr>
                <w:color w:val="000000" w:themeColor="text1"/>
              </w:rPr>
              <w:t xml:space="preserve"> принимающих участие в </w:t>
            </w:r>
            <w:proofErr w:type="gramStart"/>
            <w:r w:rsidRPr="005F5CF1">
              <w:rPr>
                <w:color w:val="000000" w:themeColor="text1"/>
              </w:rPr>
              <w:t>мероприятиях</w:t>
            </w:r>
            <w:proofErr w:type="gramEnd"/>
            <w:r w:rsidRPr="005F5CF1">
              <w:rPr>
                <w:color w:val="000000" w:themeColor="text1"/>
              </w:rPr>
              <w:t xml:space="preserve"> программы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40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709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708" w:type="dxa"/>
          </w:tcPr>
          <w:p w:rsidR="00AE49B3" w:rsidRPr="005F5CF1" w:rsidRDefault="00AE49B3" w:rsidP="00AE49B3">
            <w:pPr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</w:tr>
    </w:tbl>
    <w:p w:rsidR="00AE49B3" w:rsidRPr="005F5CF1" w:rsidRDefault="00AE49B3" w:rsidP="00AE49B3">
      <w:pPr>
        <w:pStyle w:val="aff6"/>
        <w:rPr>
          <w:b/>
          <w:bCs/>
          <w:color w:val="000000" w:themeColor="text1"/>
          <w:sz w:val="28"/>
          <w:szCs w:val="28"/>
        </w:rPr>
      </w:pPr>
    </w:p>
    <w:p w:rsidR="00AE49B3" w:rsidRPr="005F5CF1" w:rsidRDefault="00AE49B3" w:rsidP="00AE49B3">
      <w:pPr>
        <w:jc w:val="center"/>
        <w:rPr>
          <w:color w:val="000000" w:themeColor="text1"/>
        </w:rPr>
      </w:pPr>
      <w:r w:rsidRPr="005F5CF1">
        <w:rPr>
          <w:color w:val="000000" w:themeColor="text1"/>
        </w:rPr>
        <w:t>________</w:t>
      </w:r>
      <w:r w:rsidR="00C52F09" w:rsidRPr="005F5CF1">
        <w:rPr>
          <w:color w:val="000000" w:themeColor="text1"/>
        </w:rPr>
        <w:t>____________________________</w:t>
      </w:r>
    </w:p>
    <w:p w:rsidR="00AE49B3" w:rsidRPr="005F5CF1" w:rsidRDefault="00AE49B3" w:rsidP="00AE49B3">
      <w:pPr>
        <w:spacing w:after="200" w:line="276" w:lineRule="auto"/>
        <w:rPr>
          <w:color w:val="000000" w:themeColor="text1"/>
        </w:rPr>
      </w:pPr>
      <w:r w:rsidRPr="005F5CF1">
        <w:rPr>
          <w:color w:val="000000" w:themeColor="text1"/>
        </w:rPr>
        <w:br w:type="page"/>
      </w:r>
    </w:p>
    <w:p w:rsidR="00AE49B3" w:rsidRPr="005F5CF1" w:rsidRDefault="00AE49B3" w:rsidP="00AE49B3">
      <w:pPr>
        <w:jc w:val="center"/>
        <w:rPr>
          <w:color w:val="000000" w:themeColor="text1"/>
        </w:rPr>
        <w:sectPr w:rsidR="00AE49B3" w:rsidRPr="005F5CF1" w:rsidSect="008C53A1">
          <w:headerReference w:type="default" r:id="rId13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X="-318" w:tblpY="1"/>
        <w:tblOverlap w:val="never"/>
        <w:tblW w:w="18345" w:type="dxa"/>
        <w:tblLayout w:type="fixed"/>
        <w:tblLook w:val="0000"/>
      </w:tblPr>
      <w:tblGrid>
        <w:gridCol w:w="488"/>
        <w:gridCol w:w="2206"/>
        <w:gridCol w:w="851"/>
        <w:gridCol w:w="850"/>
        <w:gridCol w:w="851"/>
        <w:gridCol w:w="850"/>
        <w:gridCol w:w="1796"/>
        <w:gridCol w:w="763"/>
        <w:gridCol w:w="2698"/>
        <w:gridCol w:w="236"/>
        <w:gridCol w:w="546"/>
        <w:gridCol w:w="599"/>
        <w:gridCol w:w="763"/>
        <w:gridCol w:w="765"/>
        <w:gridCol w:w="2128"/>
        <w:gridCol w:w="567"/>
        <w:gridCol w:w="1388"/>
      </w:tblGrid>
      <w:tr w:rsidR="009B3175" w:rsidRPr="005F5CF1" w:rsidTr="00C32F7C">
        <w:trPr>
          <w:gridBefore w:val="8"/>
          <w:wBefore w:w="8655" w:type="dxa"/>
          <w:trHeight w:val="216"/>
        </w:trPr>
        <w:tc>
          <w:tcPr>
            <w:tcW w:w="8302" w:type="dxa"/>
            <w:gridSpan w:val="8"/>
          </w:tcPr>
          <w:tbl>
            <w:tblPr>
              <w:tblStyle w:val="a5"/>
              <w:tblpPr w:leftFromText="180" w:rightFromText="180" w:vertAnchor="text" w:horzAnchor="page" w:tblpX="2596" w:tblpY="-231"/>
              <w:tblOverlap w:val="never"/>
              <w:tblW w:w="4846" w:type="dxa"/>
              <w:tblLayout w:type="fixed"/>
              <w:tblLook w:val="04A0"/>
            </w:tblPr>
            <w:tblGrid>
              <w:gridCol w:w="4846"/>
            </w:tblGrid>
            <w:tr w:rsidR="00C82CEE" w:rsidRPr="005F5CF1" w:rsidTr="00C82CEE"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CEE" w:rsidRPr="005F5CF1" w:rsidRDefault="00C82CEE" w:rsidP="00C82CE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Приложение №2</w:t>
                  </w:r>
                </w:p>
                <w:p w:rsidR="00C82CEE" w:rsidRPr="005F5CF1" w:rsidRDefault="00C82CEE" w:rsidP="00C82CEE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C82CEE" w:rsidRPr="005F5CF1" w:rsidRDefault="00C82CEE" w:rsidP="00C82CEE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муниципального района «Карымский район»</w:t>
                  </w:r>
                </w:p>
                <w:p w:rsidR="00C82CEE" w:rsidRPr="005F5CF1" w:rsidRDefault="00C82CEE" w:rsidP="00C82CE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от «21» мая 20</w:t>
                  </w:r>
                  <w:r w:rsidR="00B830A1">
                    <w:rPr>
                      <w:color w:val="000000" w:themeColor="text1"/>
                      <w:sz w:val="24"/>
                      <w:szCs w:val="24"/>
                    </w:rPr>
                    <w:t>19</w:t>
                  </w:r>
                  <w:r w:rsidR="00340AB6" w:rsidRPr="005F5CF1">
                    <w:rPr>
                      <w:color w:val="000000" w:themeColor="text1"/>
                      <w:sz w:val="24"/>
                      <w:szCs w:val="24"/>
                    </w:rPr>
                    <w:t>года №</w:t>
                  </w: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153</w:t>
                  </w:r>
                </w:p>
                <w:p w:rsidR="00C82CEE" w:rsidRPr="005F5CF1" w:rsidRDefault="00340AB6" w:rsidP="00C32F7C">
                  <w:pPr>
                    <w:jc w:val="center"/>
                    <w:rPr>
                      <w:color w:val="000000" w:themeColor="text1"/>
                      <w:spacing w:val="-13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с </w:t>
                  </w: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</w:rPr>
                    <w:t>изм</w:t>
                  </w:r>
                  <w:proofErr w:type="gramStart"/>
                  <w:r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>о</w:t>
                  </w:r>
                  <w:proofErr w:type="gramEnd"/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>т</w:t>
                  </w:r>
                  <w:proofErr w:type="spellEnd"/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r w:rsidR="00C32F7C">
                    <w:rPr>
                      <w:color w:val="000000" w:themeColor="text1"/>
                      <w:sz w:val="24"/>
                      <w:szCs w:val="24"/>
                      <w:u w:val="single"/>
                    </w:rPr>
                    <w:t>27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 xml:space="preserve">» </w:t>
                  </w:r>
                  <w:r w:rsidR="00FB5A4F" w:rsidRPr="00FB5A4F">
                    <w:rPr>
                      <w:color w:val="000000" w:themeColor="text1"/>
                      <w:sz w:val="24"/>
                      <w:szCs w:val="24"/>
                      <w:u w:val="single"/>
                    </w:rPr>
                    <w:t>0</w:t>
                  </w:r>
                  <w:r w:rsidR="00C32F7C">
                    <w:rPr>
                      <w:color w:val="000000" w:themeColor="text1"/>
                      <w:sz w:val="24"/>
                      <w:szCs w:val="24"/>
                      <w:u w:val="single"/>
                    </w:rPr>
                    <w:t>8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202</w:t>
                  </w:r>
                  <w:r w:rsidR="00C32F7C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г. № </w:t>
                  </w:r>
                  <w:r w:rsidR="00C32F7C">
                    <w:rPr>
                      <w:color w:val="000000" w:themeColor="text1"/>
                      <w:sz w:val="24"/>
                      <w:szCs w:val="24"/>
                      <w:u w:val="single"/>
                    </w:rPr>
                    <w:t>308</w:t>
                  </w:r>
                </w:p>
              </w:tc>
            </w:tr>
          </w:tbl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B3175" w:rsidRPr="005F5CF1" w:rsidRDefault="009B3175" w:rsidP="00C82C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2F7C" w:rsidRPr="005F5CF1" w:rsidTr="00C32F7C">
        <w:trPr>
          <w:trHeight w:val="269"/>
        </w:trPr>
        <w:tc>
          <w:tcPr>
            <w:tcW w:w="18345" w:type="dxa"/>
            <w:gridSpan w:val="17"/>
          </w:tcPr>
          <w:p w:rsidR="00C32F7C" w:rsidRDefault="00C32F7C" w:rsidP="00C32F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Основные мероприятия, мероприятия, показатели и объемы финансирования муниципальной программы </w:t>
            </w:r>
          </w:p>
          <w:p w:rsidR="00C32F7C" w:rsidRDefault="00C32F7C" w:rsidP="00C32F7C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«Совершенствование системы защиты населения от чрезвычайных ситуаций природного и техногенного характера,</w:t>
            </w:r>
          </w:p>
          <w:p w:rsidR="00C32F7C" w:rsidRPr="005F5CF1" w:rsidRDefault="00C32F7C" w:rsidP="00C32F7C">
            <w:pPr>
              <w:jc w:val="center"/>
              <w:rPr>
                <w:b/>
                <w:bCs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обеспечение безопасности людей на водных объектах на территории </w:t>
            </w:r>
            <w:proofErr w:type="gramStart"/>
            <w:r w:rsidRPr="005F5CF1">
              <w:rPr>
                <w:b/>
                <w:color w:val="000000" w:themeColor="text1"/>
              </w:rPr>
              <w:t>муниципального</w:t>
            </w:r>
            <w:proofErr w:type="gramEnd"/>
            <w:r w:rsidRPr="005F5CF1">
              <w:rPr>
                <w:b/>
                <w:color w:val="000000" w:themeColor="text1"/>
              </w:rPr>
              <w:t xml:space="preserve"> района «Карымский район» на 2020-2025 годы»</w:t>
            </w: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C32F7C" w:rsidRPr="005F5CF1" w:rsidTr="00C32F7C">
        <w:trPr>
          <w:gridBefore w:val="1"/>
          <w:wBefore w:w="488" w:type="dxa"/>
          <w:trHeight w:val="70"/>
        </w:trPr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nil"/>
              <w:bottom w:val="nil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19" w:type="dxa"/>
        <w:tblInd w:w="-318" w:type="dxa"/>
        <w:tblLayout w:type="fixed"/>
        <w:tblLook w:val="0000"/>
      </w:tblPr>
      <w:tblGrid>
        <w:gridCol w:w="485"/>
        <w:gridCol w:w="2209"/>
        <w:gridCol w:w="851"/>
        <w:gridCol w:w="850"/>
        <w:gridCol w:w="851"/>
        <w:gridCol w:w="850"/>
        <w:gridCol w:w="1560"/>
        <w:gridCol w:w="992"/>
        <w:gridCol w:w="142"/>
        <w:gridCol w:w="850"/>
        <w:gridCol w:w="142"/>
        <w:gridCol w:w="850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C32F7C" w:rsidRPr="005F5CF1" w:rsidTr="001B1FC2">
        <w:trPr>
          <w:trHeight w:val="690"/>
          <w:tblHeader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F5CF1">
              <w:rPr>
                <w:color w:val="000000" w:themeColor="text1"/>
              </w:rPr>
              <w:t>п</w:t>
            </w:r>
            <w:proofErr w:type="spellEnd"/>
            <w:proofErr w:type="gramEnd"/>
            <w:r w:rsidRPr="005F5CF1">
              <w:rPr>
                <w:color w:val="000000" w:themeColor="text1"/>
              </w:rPr>
              <w:t>/</w:t>
            </w:r>
            <w:proofErr w:type="spellStart"/>
            <w:r w:rsidRPr="005F5CF1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Наименование целей, задач, подпрограмм, основных мероприятий, мероприятий, показателей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Коэффициент значимости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Методика расчета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Сроки реализации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Коды бюджетной классификации расходов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Значения по годам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32F7C" w:rsidRPr="005F5CF1" w:rsidTr="001B1FC2">
        <w:trPr>
          <w:trHeight w:val="690"/>
          <w:tblHeader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Главный раздел, подраздел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Итого</w:t>
            </w:r>
          </w:p>
        </w:tc>
      </w:tr>
      <w:tr w:rsidR="00C32F7C" w:rsidRPr="005F5CF1" w:rsidTr="001B1FC2">
        <w:trPr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proofErr w:type="spellStart"/>
            <w:r w:rsidRPr="005F5CF1">
              <w:rPr>
                <w:color w:val="000000" w:themeColor="text1"/>
              </w:rPr>
              <w:t>гр</w:t>
            </w:r>
            <w:proofErr w:type="spellEnd"/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</w:t>
            </w:r>
          </w:p>
        </w:tc>
      </w:tr>
      <w:tr w:rsidR="00C32F7C" w:rsidRPr="005F5CF1" w:rsidTr="001B1FC2">
        <w:trPr>
          <w:cantSplit/>
          <w:trHeight w:val="3788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Цель:</w:t>
            </w:r>
            <w:r w:rsidRPr="005F5CF1">
              <w:rPr>
                <w:color w:val="000000" w:themeColor="text1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мобилизационной подготовки</w:t>
            </w:r>
            <w:r w:rsidRPr="005F5CF1">
              <w:rPr>
                <w:color w:val="000000" w:themeColor="text1"/>
              </w:rPr>
              <w:t xml:space="preserve"> ГО и ЧС администрации </w:t>
            </w:r>
            <w:proofErr w:type="gramStart"/>
            <w:r w:rsidRPr="005F5CF1">
              <w:rPr>
                <w:color w:val="000000" w:themeColor="text1"/>
              </w:rPr>
              <w:t>муниципального</w:t>
            </w:r>
            <w:proofErr w:type="gramEnd"/>
            <w:r w:rsidRPr="005F5CF1">
              <w:rPr>
                <w:color w:val="000000" w:themeColor="text1"/>
              </w:rPr>
              <w:t xml:space="preserve"> района «Карымский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32F7C" w:rsidRPr="00D016E4" w:rsidTr="001B1FC2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финансирование за счет бюджета муниципального района, 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D016E4" w:rsidRDefault="00C32F7C" w:rsidP="00C32F7C">
            <w:pPr>
              <w:ind w:left="-107" w:right="-142"/>
              <w:jc w:val="center"/>
            </w:pPr>
            <w:r>
              <w:t>3704,2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D016E4" w:rsidRDefault="00C32F7C" w:rsidP="00C32F7C">
            <w:pPr>
              <w:ind w:left="-107" w:right="-142"/>
              <w:jc w:val="center"/>
            </w:pPr>
            <w:r w:rsidRPr="00D016E4">
              <w:t>3618,5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D016E4" w:rsidRDefault="00C32F7C" w:rsidP="00C32F7C">
            <w:pPr>
              <w:ind w:left="-107" w:right="-142"/>
              <w:jc w:val="center"/>
            </w:pPr>
            <w:r w:rsidRPr="00D016E4">
              <w:t>3140,9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D016E4" w:rsidRDefault="00C32F7C" w:rsidP="00C32F7C">
            <w:pPr>
              <w:ind w:left="-107" w:right="-142" w:hanging="1"/>
              <w:jc w:val="center"/>
            </w:pPr>
            <w:r w:rsidRPr="00D016E4">
              <w:t>3057,6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D016E4" w:rsidRDefault="00C32F7C" w:rsidP="00C32F7C">
            <w:pPr>
              <w:ind w:left="-107" w:right="-142" w:hanging="1"/>
              <w:jc w:val="center"/>
            </w:pPr>
            <w:r w:rsidRPr="00D016E4">
              <w:t>3710,9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32F7C" w:rsidRPr="00D016E4" w:rsidRDefault="00C32F7C" w:rsidP="00C32F7C">
            <w:pPr>
              <w:ind w:left="-107" w:right="-142" w:hanging="1"/>
              <w:jc w:val="center"/>
            </w:pPr>
            <w:r w:rsidRPr="00D016E4">
              <w:t>3859,5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D016E4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21091,6</w:t>
            </w:r>
          </w:p>
        </w:tc>
      </w:tr>
      <w:tr w:rsidR="00C32F7C" w:rsidRPr="005F5CF1" w:rsidTr="001B1FC2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кроме того, финансирование из других источников: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32F7C" w:rsidRPr="005F5CF1" w:rsidTr="001B1FC2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32F7C" w:rsidRPr="005F5CF1" w:rsidTr="001B1FC2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краевого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32F7C" w:rsidRPr="005F5CF1" w:rsidTr="001B1FC2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бюджета поселений муниципального района «Карымский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32F7C" w:rsidRPr="005F5CF1" w:rsidTr="001B1FC2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внебюджетных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32F7C" w:rsidRPr="005F5CF1" w:rsidTr="001B1FC2">
        <w:trPr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32F7C" w:rsidRPr="005F5CF1" w:rsidTr="001B1FC2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1</w:t>
            </w:r>
          </w:p>
          <w:p w:rsidR="00C32F7C" w:rsidRPr="00340AB6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Бесперебойное функциониро</w:t>
            </w:r>
            <w:r>
              <w:rPr>
                <w:color w:val="000000" w:themeColor="text1"/>
              </w:rPr>
              <w:t>вание Единой дежурно-диспетчерс</w:t>
            </w:r>
            <w:r w:rsidRPr="005F5CF1">
              <w:rPr>
                <w:color w:val="000000" w:themeColor="text1"/>
              </w:rPr>
              <w:t xml:space="preserve">кой службы </w:t>
            </w:r>
            <w:proofErr w:type="gramStart"/>
            <w:r w:rsidRPr="005F5CF1">
              <w:rPr>
                <w:color w:val="000000" w:themeColor="text1"/>
              </w:rPr>
              <w:t>муниципального</w:t>
            </w:r>
            <w:proofErr w:type="gramEnd"/>
            <w:r w:rsidRPr="005F5CF1">
              <w:rPr>
                <w:color w:val="000000" w:themeColor="text1"/>
              </w:rPr>
              <w:t xml:space="preserve"> района «Карымский район»</w:t>
            </w:r>
            <w:r w:rsidRPr="005F5CF1">
              <w:rPr>
                <w:color w:val="000000" w:themeColor="text1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</w:tr>
      <w:tr w:rsidR="00C32F7C" w:rsidRPr="005F5CF1" w:rsidTr="001B1FC2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D016E4" w:rsidRDefault="00C32F7C" w:rsidP="00C32F7C">
            <w:pPr>
              <w:ind w:left="-107" w:right="-142"/>
              <w:jc w:val="center"/>
            </w:pPr>
            <w:r>
              <w:t>3623,2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D016E4" w:rsidRDefault="00C32F7C" w:rsidP="00C32F7C">
            <w:pPr>
              <w:ind w:left="-107" w:right="-142"/>
              <w:jc w:val="center"/>
            </w:pPr>
            <w:r w:rsidRPr="00D016E4">
              <w:t>3618,5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D016E4" w:rsidRDefault="00C32F7C" w:rsidP="00C32F7C">
            <w:pPr>
              <w:ind w:left="-107" w:right="-142"/>
              <w:jc w:val="center"/>
            </w:pPr>
            <w:r w:rsidRPr="00D016E4">
              <w:t>3140,9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D016E4" w:rsidRDefault="00C32F7C" w:rsidP="00C32F7C">
            <w:pPr>
              <w:ind w:left="-107" w:right="-142" w:hanging="1"/>
              <w:jc w:val="center"/>
            </w:pPr>
            <w:r w:rsidRPr="00D016E4">
              <w:t>3057,6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D016E4" w:rsidRDefault="00C32F7C" w:rsidP="00C32F7C">
            <w:pPr>
              <w:ind w:left="-107" w:right="-142" w:hanging="1"/>
              <w:jc w:val="center"/>
            </w:pPr>
            <w:r w:rsidRPr="00D016E4">
              <w:t>3710,9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32F7C" w:rsidRPr="00D016E4" w:rsidRDefault="00C32F7C" w:rsidP="00C32F7C">
            <w:pPr>
              <w:ind w:left="-107" w:right="-142" w:hanging="1"/>
              <w:jc w:val="center"/>
            </w:pPr>
            <w:r w:rsidRPr="00D016E4">
              <w:t>3859,5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D016E4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21010,6</w:t>
            </w:r>
          </w:p>
        </w:tc>
      </w:tr>
      <w:tr w:rsidR="00C32F7C" w:rsidRPr="005F5CF1" w:rsidTr="001B1FC2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32F7C" w:rsidRPr="005F5CF1" w:rsidRDefault="00C32F7C" w:rsidP="00C32F7C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32F7C" w:rsidRPr="005F5CF1" w:rsidRDefault="00C32F7C" w:rsidP="00C32F7C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32F7C" w:rsidRPr="005F5CF1" w:rsidTr="001B1FC2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32F7C" w:rsidRPr="005F5CF1" w:rsidRDefault="00C32F7C" w:rsidP="00C32F7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32F7C" w:rsidRPr="005F5CF1" w:rsidRDefault="00C32F7C" w:rsidP="00C32F7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32F7C" w:rsidRPr="005F5CF1" w:rsidRDefault="00C32F7C" w:rsidP="00C32F7C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32F7C" w:rsidRPr="005F5CF1" w:rsidRDefault="00C32F7C" w:rsidP="00C32F7C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</w:tr>
      <w:tr w:rsidR="00C32F7C" w:rsidRPr="005F5CF1" w:rsidTr="001B1FC2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32F7C" w:rsidRPr="005F5CF1" w:rsidRDefault="00C32F7C" w:rsidP="00C32F7C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32F7C" w:rsidRPr="005F5CF1" w:rsidRDefault="00C32F7C" w:rsidP="00C32F7C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32F7C" w:rsidRPr="005F5CF1" w:rsidTr="001B1FC2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2</w:t>
            </w:r>
          </w:p>
          <w:p w:rsidR="00C32F7C" w:rsidRPr="005F5CF1" w:rsidRDefault="00C32F7C" w:rsidP="00C32F7C">
            <w:pPr>
              <w:pStyle w:val="ac"/>
              <w:contextualSpacing/>
              <w:mirrorIndents/>
              <w:rPr>
                <w:rFonts w:ascii="Times New Roman" w:hAnsi="Times New Roman"/>
                <w:color w:val="000000" w:themeColor="text1"/>
                <w:sz w:val="20"/>
              </w:rPr>
            </w:pPr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>Организация оповещения, информирование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32F7C" w:rsidRPr="005F5CF1" w:rsidTr="001B1FC2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32F7C" w:rsidRPr="005F5CF1" w:rsidRDefault="00C32F7C" w:rsidP="00C32F7C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Доля населения, охваченного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32F7C" w:rsidRPr="005F5CF1" w:rsidRDefault="00C32F7C" w:rsidP="00C32F7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32F7C" w:rsidRPr="005F5CF1" w:rsidRDefault="00C32F7C" w:rsidP="00C32F7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32F7C" w:rsidRPr="005F5CF1" w:rsidRDefault="00C32F7C" w:rsidP="00C32F7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32F7C" w:rsidRPr="005F5CF1" w:rsidRDefault="00C32F7C" w:rsidP="00C32F7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32F7C" w:rsidRPr="005F5CF1" w:rsidTr="001B1FC2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32F7C" w:rsidRPr="005F5CF1" w:rsidRDefault="00C32F7C" w:rsidP="00C32F7C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населения, охваченного обучением в   чрезвычайных </w:t>
            </w:r>
            <w:proofErr w:type="gramStart"/>
            <w:r w:rsidRPr="005F5CF1">
              <w:rPr>
                <w:color w:val="000000" w:themeColor="text1"/>
              </w:rPr>
              <w:t>ситуациях</w:t>
            </w:r>
            <w:proofErr w:type="gramEnd"/>
            <w:r w:rsidRPr="005F5CF1">
              <w:rPr>
                <w:color w:val="000000" w:themeColor="text1"/>
              </w:rPr>
              <w:t xml:space="preserve">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32F7C" w:rsidRPr="005F5CF1" w:rsidRDefault="00C32F7C" w:rsidP="00C32F7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32F7C" w:rsidRPr="005F5CF1" w:rsidRDefault="00C32F7C" w:rsidP="00C32F7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32F7C" w:rsidRPr="005F5CF1" w:rsidRDefault="00C32F7C" w:rsidP="00C32F7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32F7C" w:rsidRPr="005F5CF1" w:rsidRDefault="00C32F7C" w:rsidP="00C32F7C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32F7C" w:rsidRPr="005F5CF1" w:rsidTr="001B1FC2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pStyle w:val="aff6"/>
              <w:contextualSpacing/>
              <w:mirrorIndents/>
              <w:jc w:val="both"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C32F7C" w:rsidRPr="005F5CF1" w:rsidTr="001B1FC2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Обслуживание и ремонт системы оповещения и информирования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32F7C" w:rsidRPr="005F5CF1" w:rsidTr="001B1FC2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Основное мероприятие 3</w:t>
            </w: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32F7C" w:rsidRPr="005F5CF1" w:rsidTr="001B1FC2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числа сельских старост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32F7C" w:rsidRPr="005F5CF1" w:rsidTr="001B1FC2">
        <w:trPr>
          <w:cantSplit/>
          <w:trHeight w:val="285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5</w:t>
            </w: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proofErr w:type="gramStart"/>
            <w:r w:rsidRPr="005F5CF1">
              <w:rPr>
                <w:bCs/>
                <w:color w:val="000000" w:themeColor="text1"/>
                <w:shd w:val="clear" w:color="auto" w:fill="FFFFFF"/>
              </w:rPr>
              <w:t>муниципального</w:t>
            </w:r>
            <w:proofErr w:type="gramEnd"/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32F7C" w:rsidRDefault="00C32F7C" w:rsidP="00C32F7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32F7C" w:rsidRDefault="00C32F7C" w:rsidP="00C32F7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32F7C" w:rsidRDefault="00C32F7C" w:rsidP="00C32F7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32F7C" w:rsidRDefault="00C32F7C" w:rsidP="00C32F7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32F7C" w:rsidRDefault="00C32F7C" w:rsidP="00C32F7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32F7C" w:rsidRDefault="00C32F7C" w:rsidP="00C32F7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32F7C" w:rsidRDefault="00C32F7C" w:rsidP="00C32F7C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</w:tr>
      <w:tr w:rsidR="00C32F7C" w:rsidRPr="005F5CF1" w:rsidTr="001B1FC2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proofErr w:type="gramStart"/>
            <w:r w:rsidRPr="005F5CF1">
              <w:rPr>
                <w:bCs/>
                <w:color w:val="000000" w:themeColor="text1"/>
                <w:shd w:val="clear" w:color="auto" w:fill="FFFFFF"/>
              </w:rPr>
              <w:t>муниципального</w:t>
            </w:r>
            <w:proofErr w:type="gramEnd"/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</w:t>
            </w:r>
            <w:r w:rsidRPr="005F5CF1">
              <w:rPr>
                <w:bCs/>
                <w:color w:val="000000" w:themeColor="text1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Default="00C32F7C" w:rsidP="00C32F7C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Default="00C32F7C" w:rsidP="00C32F7C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Default="00C32F7C" w:rsidP="00C32F7C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32F7C" w:rsidRDefault="00C32F7C" w:rsidP="00C32F7C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46,0</w:t>
            </w:r>
          </w:p>
        </w:tc>
      </w:tr>
      <w:tr w:rsidR="00C32F7C" w:rsidRPr="005F5CF1" w:rsidTr="001B1FC2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proofErr w:type="gramStart"/>
            <w:r w:rsidRPr="005F5CF1">
              <w:rPr>
                <w:bCs/>
                <w:color w:val="000000" w:themeColor="text1"/>
                <w:shd w:val="clear" w:color="auto" w:fill="FFFFFF"/>
              </w:rPr>
              <w:t>муниципального</w:t>
            </w:r>
            <w:proofErr w:type="gramEnd"/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32F7C" w:rsidRPr="005F5CF1" w:rsidRDefault="00C32F7C" w:rsidP="00C32F7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</w:tr>
    </w:tbl>
    <w:p w:rsidR="00C32F7C" w:rsidRPr="005F5CF1" w:rsidRDefault="00C32F7C" w:rsidP="00C32F7C">
      <w:pPr>
        <w:contextualSpacing/>
        <w:mirrorIndents/>
        <w:rPr>
          <w:color w:val="000000" w:themeColor="text1"/>
        </w:rPr>
      </w:pPr>
    </w:p>
    <w:p w:rsidR="00C32F7C" w:rsidRPr="005F5CF1" w:rsidRDefault="00C32F7C" w:rsidP="00C32F7C">
      <w:pPr>
        <w:contextualSpacing/>
        <w:mirrorIndents/>
        <w:rPr>
          <w:color w:val="000000" w:themeColor="text1"/>
        </w:rPr>
      </w:pPr>
    </w:p>
    <w:p w:rsidR="00C32F7C" w:rsidRPr="005F5CF1" w:rsidRDefault="00C32F7C" w:rsidP="00C32F7C">
      <w:pPr>
        <w:contextualSpacing/>
        <w:mirrorIndents/>
        <w:rPr>
          <w:color w:val="000000" w:themeColor="text1"/>
        </w:rPr>
      </w:pPr>
    </w:p>
    <w:p w:rsidR="00C32F7C" w:rsidRPr="005F5CF1" w:rsidRDefault="00C32F7C" w:rsidP="00C32F7C">
      <w:pPr>
        <w:tabs>
          <w:tab w:val="left" w:pos="7020"/>
        </w:tabs>
        <w:contextualSpacing/>
        <w:mirrorIndents/>
        <w:jc w:val="center"/>
        <w:rPr>
          <w:color w:val="000000" w:themeColor="text1"/>
        </w:rPr>
      </w:pPr>
      <w:r w:rsidRPr="005F5CF1">
        <w:rPr>
          <w:color w:val="000000" w:themeColor="text1"/>
        </w:rPr>
        <w:t>____</w:t>
      </w:r>
      <w:r w:rsidRPr="005F5CF1">
        <w:rPr>
          <w:color w:val="000000" w:themeColor="text1"/>
        </w:rPr>
        <w:softHyphen/>
        <w:t>________________________________________________________</w:t>
      </w: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sectPr w:rsidR="00AE49B3" w:rsidRPr="005F5CF1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57E" w:rsidRDefault="0079457E" w:rsidP="004E174D">
      <w:r>
        <w:separator/>
      </w:r>
    </w:p>
  </w:endnote>
  <w:endnote w:type="continuationSeparator" w:id="1">
    <w:p w:rsidR="0079457E" w:rsidRDefault="0079457E" w:rsidP="004E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57E" w:rsidRDefault="0079457E" w:rsidP="004E174D">
      <w:r>
        <w:separator/>
      </w:r>
    </w:p>
  </w:footnote>
  <w:footnote w:type="continuationSeparator" w:id="1">
    <w:p w:rsidR="0079457E" w:rsidRDefault="0079457E" w:rsidP="004E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6250"/>
    </w:sdtPr>
    <w:sdtContent>
      <w:p w:rsidR="008C53A1" w:rsidRDefault="00920619">
        <w:pPr>
          <w:pStyle w:val="af3"/>
          <w:jc w:val="right"/>
        </w:pPr>
        <w:r w:rsidRPr="00647639">
          <w:rPr>
            <w:sz w:val="16"/>
            <w:szCs w:val="16"/>
          </w:rPr>
          <w:fldChar w:fldCharType="begin"/>
        </w:r>
        <w:r w:rsidR="008C53A1"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CF0C63">
          <w:rPr>
            <w:noProof/>
            <w:sz w:val="16"/>
            <w:szCs w:val="16"/>
          </w:rPr>
          <w:t>12</w:t>
        </w:r>
        <w:r w:rsidRPr="00647639">
          <w:rPr>
            <w:sz w:val="16"/>
            <w:szCs w:val="16"/>
          </w:rPr>
          <w:fldChar w:fldCharType="end"/>
        </w:r>
      </w:p>
    </w:sdtContent>
  </w:sdt>
  <w:p w:rsidR="008C53A1" w:rsidRDefault="008C53A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9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20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14"/>
  </w:num>
  <w:num w:numId="15">
    <w:abstractNumId w:val="17"/>
  </w:num>
  <w:num w:numId="16">
    <w:abstractNumId w:val="19"/>
  </w:num>
  <w:num w:numId="17">
    <w:abstractNumId w:val="2"/>
  </w:num>
  <w:num w:numId="18">
    <w:abstractNumId w:val="18"/>
  </w:num>
  <w:num w:numId="19">
    <w:abstractNumId w:val="3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E75A6"/>
    <w:rsid w:val="000F29CE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D3E8F"/>
    <w:rsid w:val="001D61C6"/>
    <w:rsid w:val="001E5D7C"/>
    <w:rsid w:val="001F27FB"/>
    <w:rsid w:val="0020168A"/>
    <w:rsid w:val="00201B99"/>
    <w:rsid w:val="00202E0E"/>
    <w:rsid w:val="002050F1"/>
    <w:rsid w:val="00221AE3"/>
    <w:rsid w:val="002424DD"/>
    <w:rsid w:val="0024593A"/>
    <w:rsid w:val="00250C1D"/>
    <w:rsid w:val="00251EA8"/>
    <w:rsid w:val="0027105D"/>
    <w:rsid w:val="0027738B"/>
    <w:rsid w:val="002941B3"/>
    <w:rsid w:val="00295079"/>
    <w:rsid w:val="002A45D4"/>
    <w:rsid w:val="002D0665"/>
    <w:rsid w:val="002D7145"/>
    <w:rsid w:val="002E4ABA"/>
    <w:rsid w:val="002E7309"/>
    <w:rsid w:val="002F46CF"/>
    <w:rsid w:val="002F6E6D"/>
    <w:rsid w:val="003028D2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446D"/>
    <w:rsid w:val="003A63CC"/>
    <w:rsid w:val="003E02BD"/>
    <w:rsid w:val="003E0F95"/>
    <w:rsid w:val="003E6EAA"/>
    <w:rsid w:val="00401070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B2F60"/>
    <w:rsid w:val="004C3ACC"/>
    <w:rsid w:val="004C6564"/>
    <w:rsid w:val="004C7A7C"/>
    <w:rsid w:val="004D2E97"/>
    <w:rsid w:val="004E174D"/>
    <w:rsid w:val="004E2116"/>
    <w:rsid w:val="004E2C40"/>
    <w:rsid w:val="004E4505"/>
    <w:rsid w:val="004E5B83"/>
    <w:rsid w:val="004E7847"/>
    <w:rsid w:val="00501A12"/>
    <w:rsid w:val="00507718"/>
    <w:rsid w:val="00520858"/>
    <w:rsid w:val="00524F26"/>
    <w:rsid w:val="00532436"/>
    <w:rsid w:val="00534E6D"/>
    <w:rsid w:val="00544CE5"/>
    <w:rsid w:val="00564CE2"/>
    <w:rsid w:val="00575B00"/>
    <w:rsid w:val="00586C58"/>
    <w:rsid w:val="00587F0D"/>
    <w:rsid w:val="00593EB6"/>
    <w:rsid w:val="005A04B5"/>
    <w:rsid w:val="005C3009"/>
    <w:rsid w:val="005D10CB"/>
    <w:rsid w:val="005D36F1"/>
    <w:rsid w:val="005D486B"/>
    <w:rsid w:val="005E0BDE"/>
    <w:rsid w:val="005E530B"/>
    <w:rsid w:val="005F2BE9"/>
    <w:rsid w:val="005F3314"/>
    <w:rsid w:val="005F5CF1"/>
    <w:rsid w:val="006363DA"/>
    <w:rsid w:val="00636C7D"/>
    <w:rsid w:val="00647639"/>
    <w:rsid w:val="006502D6"/>
    <w:rsid w:val="00650DBF"/>
    <w:rsid w:val="0065360E"/>
    <w:rsid w:val="00655A8D"/>
    <w:rsid w:val="00655ADD"/>
    <w:rsid w:val="00672238"/>
    <w:rsid w:val="00672B5A"/>
    <w:rsid w:val="006805A6"/>
    <w:rsid w:val="006B19A6"/>
    <w:rsid w:val="006B31EC"/>
    <w:rsid w:val="006C3A26"/>
    <w:rsid w:val="006C47ED"/>
    <w:rsid w:val="006D3DC0"/>
    <w:rsid w:val="006D44ED"/>
    <w:rsid w:val="006D639B"/>
    <w:rsid w:val="006E7732"/>
    <w:rsid w:val="00703EFB"/>
    <w:rsid w:val="00706775"/>
    <w:rsid w:val="007135B7"/>
    <w:rsid w:val="007138B5"/>
    <w:rsid w:val="007222BF"/>
    <w:rsid w:val="00723882"/>
    <w:rsid w:val="0072442B"/>
    <w:rsid w:val="007254A8"/>
    <w:rsid w:val="00742990"/>
    <w:rsid w:val="00742C77"/>
    <w:rsid w:val="00766CC6"/>
    <w:rsid w:val="0077303B"/>
    <w:rsid w:val="007750D0"/>
    <w:rsid w:val="00780252"/>
    <w:rsid w:val="007847B1"/>
    <w:rsid w:val="00791996"/>
    <w:rsid w:val="0079457E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5822"/>
    <w:rsid w:val="007F4D35"/>
    <w:rsid w:val="007F6E20"/>
    <w:rsid w:val="00804744"/>
    <w:rsid w:val="008128E4"/>
    <w:rsid w:val="00813A37"/>
    <w:rsid w:val="00830DB4"/>
    <w:rsid w:val="008404A6"/>
    <w:rsid w:val="00842E5C"/>
    <w:rsid w:val="00845A2B"/>
    <w:rsid w:val="0087627E"/>
    <w:rsid w:val="00882AB0"/>
    <w:rsid w:val="00886904"/>
    <w:rsid w:val="008A059B"/>
    <w:rsid w:val="008A23AE"/>
    <w:rsid w:val="008A3150"/>
    <w:rsid w:val="008A40C5"/>
    <w:rsid w:val="008A78A4"/>
    <w:rsid w:val="008C53A1"/>
    <w:rsid w:val="008C7B82"/>
    <w:rsid w:val="008E0CB0"/>
    <w:rsid w:val="008E4A49"/>
    <w:rsid w:val="00903B58"/>
    <w:rsid w:val="00904002"/>
    <w:rsid w:val="00916CA1"/>
    <w:rsid w:val="00920619"/>
    <w:rsid w:val="00921650"/>
    <w:rsid w:val="00934D89"/>
    <w:rsid w:val="00952632"/>
    <w:rsid w:val="00954227"/>
    <w:rsid w:val="009547B7"/>
    <w:rsid w:val="00955484"/>
    <w:rsid w:val="00961AF5"/>
    <w:rsid w:val="009647F1"/>
    <w:rsid w:val="009B3175"/>
    <w:rsid w:val="009B446D"/>
    <w:rsid w:val="009B5D9E"/>
    <w:rsid w:val="009C5399"/>
    <w:rsid w:val="009D6F38"/>
    <w:rsid w:val="009F458E"/>
    <w:rsid w:val="00A06555"/>
    <w:rsid w:val="00A21342"/>
    <w:rsid w:val="00A45E47"/>
    <w:rsid w:val="00A479D6"/>
    <w:rsid w:val="00A5204A"/>
    <w:rsid w:val="00A57F38"/>
    <w:rsid w:val="00A63189"/>
    <w:rsid w:val="00A70944"/>
    <w:rsid w:val="00A70E59"/>
    <w:rsid w:val="00A75FFD"/>
    <w:rsid w:val="00A90A97"/>
    <w:rsid w:val="00AA1477"/>
    <w:rsid w:val="00AA3DC7"/>
    <w:rsid w:val="00AB516D"/>
    <w:rsid w:val="00AB535B"/>
    <w:rsid w:val="00AD0273"/>
    <w:rsid w:val="00AD1AFB"/>
    <w:rsid w:val="00AD623D"/>
    <w:rsid w:val="00AE49B3"/>
    <w:rsid w:val="00AE5E01"/>
    <w:rsid w:val="00AE6418"/>
    <w:rsid w:val="00AE6CFB"/>
    <w:rsid w:val="00AF2AA1"/>
    <w:rsid w:val="00AF5F8B"/>
    <w:rsid w:val="00B02A73"/>
    <w:rsid w:val="00B04EB1"/>
    <w:rsid w:val="00B06F92"/>
    <w:rsid w:val="00B172A7"/>
    <w:rsid w:val="00B22A3E"/>
    <w:rsid w:val="00B421BE"/>
    <w:rsid w:val="00B425C2"/>
    <w:rsid w:val="00B47D17"/>
    <w:rsid w:val="00B526E9"/>
    <w:rsid w:val="00B70C3B"/>
    <w:rsid w:val="00B7483A"/>
    <w:rsid w:val="00B81C02"/>
    <w:rsid w:val="00B830A1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1198"/>
    <w:rsid w:val="00C05EBD"/>
    <w:rsid w:val="00C178B8"/>
    <w:rsid w:val="00C25A95"/>
    <w:rsid w:val="00C32F7C"/>
    <w:rsid w:val="00C5184D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92A95"/>
    <w:rsid w:val="00C94294"/>
    <w:rsid w:val="00C97E6C"/>
    <w:rsid w:val="00CA26AB"/>
    <w:rsid w:val="00CA6F4F"/>
    <w:rsid w:val="00CA72D9"/>
    <w:rsid w:val="00CA756E"/>
    <w:rsid w:val="00CC2027"/>
    <w:rsid w:val="00CC395D"/>
    <w:rsid w:val="00CC769C"/>
    <w:rsid w:val="00CD2D27"/>
    <w:rsid w:val="00CD73D5"/>
    <w:rsid w:val="00CF0C63"/>
    <w:rsid w:val="00CF287B"/>
    <w:rsid w:val="00D071B1"/>
    <w:rsid w:val="00D1385A"/>
    <w:rsid w:val="00D26E10"/>
    <w:rsid w:val="00D27838"/>
    <w:rsid w:val="00D30D85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2CE7"/>
    <w:rsid w:val="00DE5425"/>
    <w:rsid w:val="00DF1DBD"/>
    <w:rsid w:val="00E03A9A"/>
    <w:rsid w:val="00E2088E"/>
    <w:rsid w:val="00E21828"/>
    <w:rsid w:val="00E31CBA"/>
    <w:rsid w:val="00E32335"/>
    <w:rsid w:val="00E32662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C6639"/>
    <w:rsid w:val="00EC7B8C"/>
    <w:rsid w:val="00EC7CAE"/>
    <w:rsid w:val="00EC7F69"/>
    <w:rsid w:val="00ED4D52"/>
    <w:rsid w:val="00EF04C0"/>
    <w:rsid w:val="00EF6696"/>
    <w:rsid w:val="00EF75EC"/>
    <w:rsid w:val="00F06554"/>
    <w:rsid w:val="00F330F8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1D99"/>
    <w:rsid w:val="00FC2C17"/>
    <w:rsid w:val="00FC2E25"/>
    <w:rsid w:val="00FC381C"/>
    <w:rsid w:val="00FE1A51"/>
    <w:rsid w:val="00FF501E"/>
    <w:rsid w:val="00FF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77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79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537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10804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108041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D36F-D06E-480D-B9D6-5E42B721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17</Pages>
  <Words>3207</Words>
  <Characters>22475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admin4ik</cp:lastModifiedBy>
  <cp:revision>86</cp:revision>
  <cp:lastPrinted>2020-08-25T09:05:00Z</cp:lastPrinted>
  <dcterms:created xsi:type="dcterms:W3CDTF">2020-08-18T01:16:00Z</dcterms:created>
  <dcterms:modified xsi:type="dcterms:W3CDTF">2021-12-01T01:14:00Z</dcterms:modified>
</cp:coreProperties>
</file>