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6A" w:rsidRPr="00D1466A" w:rsidRDefault="00D1466A" w:rsidP="00D1466A">
      <w:pPr>
        <w:jc w:val="right"/>
        <w:rPr>
          <w:bCs/>
          <w:i/>
          <w:sz w:val="16"/>
          <w:szCs w:val="16"/>
        </w:rPr>
      </w:pPr>
      <w:bookmarkStart w:id="0" w:name="_GoBack"/>
      <w:bookmarkStart w:id="1" w:name="G2"/>
      <w:bookmarkEnd w:id="0"/>
    </w:p>
    <w:p w:rsidR="00B41510" w:rsidRPr="0042378C" w:rsidRDefault="00B41510" w:rsidP="00B41510">
      <w:pPr>
        <w:jc w:val="center"/>
        <w:rPr>
          <w:b/>
          <w:bCs/>
          <w:sz w:val="36"/>
          <w:szCs w:val="36"/>
        </w:rPr>
      </w:pPr>
      <w:r w:rsidRPr="0042378C">
        <w:rPr>
          <w:b/>
          <w:bCs/>
          <w:sz w:val="36"/>
          <w:szCs w:val="36"/>
        </w:rPr>
        <w:t>Совет муниципального района «Карымский район»</w:t>
      </w:r>
    </w:p>
    <w:p w:rsidR="00B41510" w:rsidRPr="0042378C" w:rsidRDefault="00B41510" w:rsidP="00B41510">
      <w:pPr>
        <w:jc w:val="center"/>
        <w:rPr>
          <w:b/>
          <w:bCs/>
        </w:rPr>
      </w:pPr>
      <w:r>
        <w:rPr>
          <w:b/>
          <w:bCs/>
          <w:sz w:val="36"/>
          <w:szCs w:val="36"/>
        </w:rPr>
        <w:t xml:space="preserve"> </w:t>
      </w:r>
    </w:p>
    <w:p w:rsidR="00B41510" w:rsidRPr="0042378C" w:rsidRDefault="00B41510" w:rsidP="00B41510">
      <w:pPr>
        <w:rPr>
          <w:b/>
          <w:bCs/>
        </w:rPr>
      </w:pPr>
    </w:p>
    <w:p w:rsidR="00B41510" w:rsidRPr="0042378C" w:rsidRDefault="00B41510" w:rsidP="00B41510">
      <w:pPr>
        <w:jc w:val="center"/>
        <w:rPr>
          <w:b/>
          <w:bCs/>
          <w:sz w:val="52"/>
          <w:szCs w:val="52"/>
        </w:rPr>
      </w:pPr>
      <w:proofErr w:type="gramStart"/>
      <w:r w:rsidRPr="0042378C">
        <w:rPr>
          <w:b/>
          <w:bCs/>
          <w:sz w:val="52"/>
          <w:szCs w:val="52"/>
        </w:rPr>
        <w:t>Р</w:t>
      </w:r>
      <w:proofErr w:type="gramEnd"/>
      <w:r w:rsidRPr="0042378C">
        <w:rPr>
          <w:b/>
          <w:bCs/>
          <w:sz w:val="52"/>
          <w:szCs w:val="52"/>
        </w:rPr>
        <w:t xml:space="preserve"> Е Ш Е Н И Е</w:t>
      </w:r>
    </w:p>
    <w:p w:rsidR="00B41510" w:rsidRPr="0042378C" w:rsidRDefault="00B41510" w:rsidP="00B41510">
      <w:pPr>
        <w:jc w:val="both"/>
      </w:pPr>
    </w:p>
    <w:p w:rsidR="00B41510" w:rsidRPr="0042378C" w:rsidRDefault="00B41510" w:rsidP="00B41510">
      <w:pPr>
        <w:jc w:val="both"/>
      </w:pPr>
    </w:p>
    <w:p w:rsidR="00B41510" w:rsidRPr="0042378C" w:rsidRDefault="00B41510" w:rsidP="00B41510">
      <w:pPr>
        <w:jc w:val="both"/>
      </w:pPr>
      <w:r>
        <w:t xml:space="preserve"> </w:t>
      </w:r>
      <w:r w:rsidRPr="0042378C">
        <w:t xml:space="preserve"> «</w:t>
      </w:r>
      <w:r w:rsidR="00656F20">
        <w:t>23</w:t>
      </w:r>
      <w:r w:rsidRPr="0042378C">
        <w:t xml:space="preserve">» </w:t>
      </w:r>
      <w:r w:rsidR="00656F20">
        <w:t>ноября</w:t>
      </w:r>
      <w:r>
        <w:t xml:space="preserve"> 20</w:t>
      </w:r>
      <w:r w:rsidR="00C12B05">
        <w:t>21</w:t>
      </w:r>
      <w:r w:rsidRPr="0042378C">
        <w:t xml:space="preserve"> г</w:t>
      </w:r>
      <w:r w:rsidR="00656F20">
        <w:t>ода</w:t>
      </w:r>
      <w:r w:rsidRPr="0042378C">
        <w:t xml:space="preserve">                                                            </w:t>
      </w:r>
      <w:r>
        <w:t xml:space="preserve">              </w:t>
      </w:r>
      <w:r w:rsidRPr="0042378C">
        <w:t xml:space="preserve">№ </w:t>
      </w:r>
      <w:r w:rsidR="00656F20">
        <w:t>423</w:t>
      </w:r>
    </w:p>
    <w:p w:rsidR="00B41510" w:rsidRDefault="00B41510" w:rsidP="00B41510">
      <w:pPr>
        <w:ind w:firstLine="709"/>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8"/>
      </w:tblGrid>
      <w:tr w:rsidR="00B41510" w:rsidTr="00B41510">
        <w:tc>
          <w:tcPr>
            <w:tcW w:w="6062" w:type="dxa"/>
          </w:tcPr>
          <w:p w:rsidR="00B41510" w:rsidRDefault="00C12B05" w:rsidP="00C12B05">
            <w:pPr>
              <w:contextualSpacing/>
              <w:jc w:val="both"/>
            </w:pPr>
            <w:r w:rsidRPr="00C12B05">
              <w:t xml:space="preserve">Об утверждении Положения о </w:t>
            </w:r>
            <w:bookmarkStart w:id="2" w:name="_Hlk73706793"/>
            <w:r w:rsidRPr="00C12B05">
              <w:t xml:space="preserve">муниципальном </w:t>
            </w:r>
            <w:proofErr w:type="gramStart"/>
            <w:r w:rsidRPr="00C12B05">
              <w:t xml:space="preserve">контроле </w:t>
            </w:r>
            <w:bookmarkEnd w:id="2"/>
            <w:r w:rsidRPr="00C12B05">
              <w:t>за</w:t>
            </w:r>
            <w:proofErr w:type="gramEnd"/>
            <w:r w:rsidRPr="00C12B05">
              <w:t xml:space="preserve"> исполнением теплоснабжающ</w:t>
            </w:r>
            <w:r>
              <w:t>ими организациями</w:t>
            </w:r>
            <w:r w:rsidRPr="00C12B05">
              <w:t xml:space="preserve"> обязательств по строительству, реконструкции и (или) модернизации объектов теплоснабжения на территории муниципального района «Карымский район»</w:t>
            </w:r>
          </w:p>
          <w:p w:rsidR="00C12B05" w:rsidRPr="00C12B05" w:rsidRDefault="00C12B05" w:rsidP="00C12B05">
            <w:pPr>
              <w:contextualSpacing/>
              <w:jc w:val="both"/>
            </w:pPr>
          </w:p>
        </w:tc>
        <w:tc>
          <w:tcPr>
            <w:tcW w:w="3508" w:type="dxa"/>
          </w:tcPr>
          <w:p w:rsidR="00B41510" w:rsidRDefault="00B41510" w:rsidP="00D823E9">
            <w:pPr>
              <w:jc w:val="both"/>
            </w:pPr>
          </w:p>
        </w:tc>
      </w:tr>
    </w:tbl>
    <w:p w:rsidR="00B41510" w:rsidRPr="00C12B05" w:rsidRDefault="00C12B05" w:rsidP="00B41510">
      <w:pPr>
        <w:ind w:firstLine="709"/>
        <w:jc w:val="both"/>
        <w:rPr>
          <w:color w:val="FF0000"/>
        </w:rPr>
      </w:pPr>
      <w:proofErr w:type="gramStart"/>
      <w:r w:rsidRPr="00E20749">
        <w:t xml:space="preserve">В соответствии с Федеральным </w:t>
      </w:r>
      <w:hyperlink r:id="rId7" w:history="1">
        <w:r w:rsidRPr="00E20749">
          <w:t>закон</w:t>
        </w:r>
      </w:hyperlink>
      <w:r w:rsidRPr="00E20749">
        <w:t>ом от 6 октября 2003 г</w:t>
      </w:r>
      <w:r>
        <w:t>ода</w:t>
      </w:r>
      <w:r w:rsidRPr="00E20749">
        <w:t xml:space="preserve"> № 131-ФЗ «Об общих принципах организации местного самоуправления в Российской Федерации», в целях реализации Федерального закона от 31 июля 2020 г</w:t>
      </w:r>
      <w:r>
        <w:t>ода</w:t>
      </w:r>
      <w:r w:rsidRPr="00E20749">
        <w:t xml:space="preserve"> № 248-ФЗ «О государственном контроле (надзоре) и муниципальном контроле в Российской Федерации»</w:t>
      </w:r>
      <w:r>
        <w:t>,</w:t>
      </w:r>
      <w:r w:rsidRPr="00E20749">
        <w:rPr>
          <w:iCs/>
          <w:lang w:eastAsia="zh-CN"/>
        </w:rPr>
        <w:t xml:space="preserve"> </w:t>
      </w:r>
      <w:r w:rsidR="00195E19">
        <w:rPr>
          <w:iCs/>
          <w:lang w:eastAsia="zh-CN"/>
        </w:rPr>
        <w:t>руководствуясь статьей 23</w:t>
      </w:r>
      <w:r w:rsidR="00B41510" w:rsidRPr="00C12B05">
        <w:rPr>
          <w:color w:val="FF0000"/>
        </w:rPr>
        <w:t xml:space="preserve"> </w:t>
      </w:r>
      <w:r w:rsidR="00B41510" w:rsidRPr="00195E19">
        <w:t>Устав</w:t>
      </w:r>
      <w:r w:rsidR="00195E19" w:rsidRPr="00195E19">
        <w:t>а</w:t>
      </w:r>
      <w:r w:rsidR="00B41510" w:rsidRPr="00195E19">
        <w:t xml:space="preserve"> муниципального района «Карымский район», Совет муниципального района «Карымский район» </w:t>
      </w:r>
      <w:r w:rsidR="00B41510" w:rsidRPr="00195E19">
        <w:rPr>
          <w:b/>
        </w:rPr>
        <w:t>решил</w:t>
      </w:r>
      <w:r w:rsidR="00B41510" w:rsidRPr="00195E19">
        <w:t>:</w:t>
      </w:r>
      <w:proofErr w:type="gramEnd"/>
    </w:p>
    <w:p w:rsidR="00B41510" w:rsidRPr="00C12B05" w:rsidRDefault="00B41510" w:rsidP="00B41510">
      <w:pPr>
        <w:ind w:firstLine="709"/>
        <w:jc w:val="both"/>
        <w:rPr>
          <w:color w:val="FF0000"/>
        </w:rPr>
      </w:pPr>
      <w:r w:rsidRPr="00195E19">
        <w:t xml:space="preserve">1. </w:t>
      </w:r>
      <w:r w:rsidR="00195E19" w:rsidRPr="00195E19">
        <w:t>Утвердить</w:t>
      </w:r>
      <w:r w:rsidR="00195E19" w:rsidRPr="00E20749">
        <w:t xml:space="preserve"> прилагаемое Положение о муниципальном </w:t>
      </w:r>
      <w:proofErr w:type="gramStart"/>
      <w:r w:rsidR="00195E19" w:rsidRPr="00E20749">
        <w:t xml:space="preserve">контроле </w:t>
      </w:r>
      <w:r w:rsidR="00195E19">
        <w:br/>
        <w:t>за</w:t>
      </w:r>
      <w:proofErr w:type="gramEnd"/>
      <w:r w:rsidR="00195E19">
        <w:t xml:space="preserve"> исполнением</w:t>
      </w:r>
      <w:r w:rsidR="00195E19" w:rsidRPr="00E20749">
        <w:t xml:space="preserve"> теплоснабжающ</w:t>
      </w:r>
      <w:r w:rsidR="00195E19">
        <w:t>ими организациями</w:t>
      </w:r>
      <w:r w:rsidR="00195E19" w:rsidRPr="00E20749">
        <w:t xml:space="preserve"> обязательств </w:t>
      </w:r>
      <w:r w:rsidR="00195E19">
        <w:br/>
      </w:r>
      <w:r w:rsidR="00195E19" w:rsidRPr="00E20749">
        <w:t>по строительству, реконструкции и (или) модернизации объектов теплоснабжения</w:t>
      </w:r>
      <w:r w:rsidR="00195E19">
        <w:t xml:space="preserve"> на территории</w:t>
      </w:r>
      <w:r w:rsidR="00195E19" w:rsidRPr="00E20749">
        <w:t xml:space="preserve"> </w:t>
      </w:r>
      <w:r w:rsidRPr="00195E19">
        <w:t>муниципального района «Карымский район».</w:t>
      </w:r>
    </w:p>
    <w:p w:rsidR="00B41510" w:rsidRPr="00195E19" w:rsidRDefault="00B41510" w:rsidP="00B41510">
      <w:pPr>
        <w:jc w:val="both"/>
      </w:pPr>
      <w:r w:rsidRPr="00C12B05">
        <w:rPr>
          <w:color w:val="FF0000"/>
        </w:rPr>
        <w:tab/>
      </w:r>
      <w:r w:rsidRPr="00195E19">
        <w:t xml:space="preserve">2. Настоящее решение опубликовать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Pr="00195E19">
          <w:rPr>
            <w:rStyle w:val="a6"/>
            <w:color w:val="auto"/>
          </w:rPr>
          <w:t>http://карымское.рф</w:t>
        </w:r>
      </w:hyperlink>
      <w:r w:rsidRPr="00195E19">
        <w:t>.</w:t>
      </w:r>
    </w:p>
    <w:p w:rsidR="00B41510" w:rsidRPr="00195E19" w:rsidRDefault="00B41510" w:rsidP="00B41510">
      <w:pPr>
        <w:ind w:firstLine="709"/>
        <w:jc w:val="both"/>
      </w:pPr>
      <w:r w:rsidRPr="00195E19">
        <w:t>3. Настоящее решение вступает в силу на следующий день после дня его официального опубликования.</w:t>
      </w:r>
    </w:p>
    <w:p w:rsidR="00B41510" w:rsidRPr="00C12B05" w:rsidRDefault="00B41510" w:rsidP="00B41510">
      <w:pPr>
        <w:widowControl w:val="0"/>
        <w:autoSpaceDE w:val="0"/>
        <w:autoSpaceDN w:val="0"/>
        <w:adjustRightInd w:val="0"/>
        <w:ind w:firstLine="540"/>
        <w:jc w:val="both"/>
        <w:rPr>
          <w:rFonts w:ascii="Times New Roman CYR" w:hAnsi="Times New Roman CYR" w:cs="Times New Roman CYR"/>
          <w:color w:val="FF0000"/>
        </w:rPr>
      </w:pPr>
    </w:p>
    <w:p w:rsidR="00B41510" w:rsidRPr="00195E19" w:rsidRDefault="00B41510" w:rsidP="00B41510">
      <w:r w:rsidRPr="00195E19">
        <w:t>Председатель Совета</w:t>
      </w:r>
      <w:r w:rsidR="00656F20">
        <w:t xml:space="preserve"> </w:t>
      </w:r>
      <w:r w:rsidRPr="00195E19">
        <w:t xml:space="preserve">муниципального района </w:t>
      </w:r>
    </w:p>
    <w:p w:rsidR="00B41510" w:rsidRPr="00195E19" w:rsidRDefault="00B41510" w:rsidP="00B41510">
      <w:r w:rsidRPr="00195E19">
        <w:t>«Карымский район»                                                                          Г.А. Ванчугов</w:t>
      </w:r>
    </w:p>
    <w:p w:rsidR="00656F20" w:rsidRDefault="00195E19" w:rsidP="00B41510">
      <w:r w:rsidRPr="00195E19">
        <w:br/>
      </w:r>
    </w:p>
    <w:p w:rsidR="00B41510" w:rsidRPr="00195E19" w:rsidRDefault="00195E19" w:rsidP="00B41510">
      <w:r w:rsidRPr="00195E19">
        <w:br/>
      </w:r>
    </w:p>
    <w:p w:rsidR="00B41510" w:rsidRPr="00195E19" w:rsidRDefault="00B41510" w:rsidP="00B41510">
      <w:r w:rsidRPr="00195E19">
        <w:t xml:space="preserve">Глава  муниципального района </w:t>
      </w:r>
    </w:p>
    <w:p w:rsidR="00B41510" w:rsidRPr="00195E19" w:rsidRDefault="00B41510" w:rsidP="00B41510">
      <w:r w:rsidRPr="00195E19">
        <w:t xml:space="preserve">«Карымский район»                                                                   А.С. Сидельников  </w:t>
      </w:r>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0"/>
        <w:gridCol w:w="4871"/>
      </w:tblGrid>
      <w:tr w:rsidR="00B41510" w:rsidRPr="00195E19" w:rsidTr="00D823E9">
        <w:tc>
          <w:tcPr>
            <w:tcW w:w="4870" w:type="dxa"/>
          </w:tcPr>
          <w:p w:rsidR="00B41510" w:rsidRPr="00195E19" w:rsidRDefault="00B41510" w:rsidP="00D823E9">
            <w:pPr>
              <w:contextualSpacing/>
            </w:pPr>
          </w:p>
        </w:tc>
        <w:tc>
          <w:tcPr>
            <w:tcW w:w="4871" w:type="dxa"/>
          </w:tcPr>
          <w:p w:rsidR="0040789C" w:rsidRPr="00195E19" w:rsidRDefault="0040789C" w:rsidP="00D823E9">
            <w:pPr>
              <w:contextualSpacing/>
              <w:jc w:val="center"/>
              <w:rPr>
                <w:sz w:val="24"/>
                <w:szCs w:val="24"/>
              </w:rPr>
            </w:pPr>
          </w:p>
          <w:p w:rsidR="00195E19" w:rsidRPr="00195E19" w:rsidRDefault="00195E19" w:rsidP="00D823E9">
            <w:pPr>
              <w:contextualSpacing/>
              <w:jc w:val="center"/>
              <w:rPr>
                <w:sz w:val="24"/>
                <w:szCs w:val="24"/>
              </w:rPr>
            </w:pPr>
          </w:p>
          <w:p w:rsidR="00B41510" w:rsidRPr="00195E19" w:rsidRDefault="00B41510" w:rsidP="00D823E9">
            <w:pPr>
              <w:contextualSpacing/>
              <w:jc w:val="center"/>
              <w:rPr>
                <w:sz w:val="24"/>
                <w:szCs w:val="24"/>
              </w:rPr>
            </w:pPr>
            <w:r w:rsidRPr="00195E19">
              <w:rPr>
                <w:sz w:val="24"/>
                <w:szCs w:val="24"/>
              </w:rPr>
              <w:lastRenderedPageBreak/>
              <w:t>УТВЕРЖДЕНО</w:t>
            </w:r>
          </w:p>
          <w:p w:rsidR="00B41510" w:rsidRPr="00195E19" w:rsidRDefault="00B41510" w:rsidP="00D823E9">
            <w:pPr>
              <w:contextualSpacing/>
              <w:jc w:val="center"/>
              <w:rPr>
                <w:sz w:val="24"/>
                <w:szCs w:val="24"/>
              </w:rPr>
            </w:pPr>
            <w:r w:rsidRPr="00195E19">
              <w:rPr>
                <w:sz w:val="24"/>
                <w:szCs w:val="24"/>
              </w:rPr>
              <w:t xml:space="preserve">решением Совета муниципального района «Карымский район» </w:t>
            </w:r>
          </w:p>
          <w:p w:rsidR="00B41510" w:rsidRPr="00195E19" w:rsidRDefault="00656F20" w:rsidP="00D823E9">
            <w:pPr>
              <w:contextualSpacing/>
              <w:jc w:val="center"/>
              <w:rPr>
                <w:sz w:val="24"/>
                <w:szCs w:val="24"/>
              </w:rPr>
            </w:pPr>
            <w:r>
              <w:rPr>
                <w:sz w:val="24"/>
                <w:szCs w:val="24"/>
              </w:rPr>
              <w:t>от  «23» ноября</w:t>
            </w:r>
            <w:r w:rsidR="00B41510" w:rsidRPr="00195E19">
              <w:rPr>
                <w:sz w:val="24"/>
                <w:szCs w:val="24"/>
              </w:rPr>
              <w:t xml:space="preserve"> 20</w:t>
            </w:r>
            <w:r w:rsidR="00195E19">
              <w:rPr>
                <w:sz w:val="24"/>
                <w:szCs w:val="24"/>
              </w:rPr>
              <w:t>21</w:t>
            </w:r>
            <w:r>
              <w:rPr>
                <w:sz w:val="24"/>
                <w:szCs w:val="24"/>
              </w:rPr>
              <w:t xml:space="preserve"> г. № 423</w:t>
            </w:r>
          </w:p>
          <w:p w:rsidR="00B41510" w:rsidRPr="00195E19" w:rsidRDefault="00B41510" w:rsidP="00D823E9">
            <w:pPr>
              <w:contextualSpacing/>
            </w:pPr>
          </w:p>
        </w:tc>
      </w:tr>
    </w:tbl>
    <w:p w:rsidR="00B41510" w:rsidRPr="00C12B05" w:rsidRDefault="00B41510" w:rsidP="00B41510">
      <w:pPr>
        <w:contextualSpacing/>
        <w:rPr>
          <w:color w:val="FF0000"/>
        </w:rPr>
      </w:pPr>
    </w:p>
    <w:p w:rsidR="005A6AE1" w:rsidRPr="00982652" w:rsidRDefault="005A6AE1" w:rsidP="005A6AE1">
      <w:pPr>
        <w:jc w:val="center"/>
        <w:rPr>
          <w:b/>
          <w:bCs/>
        </w:rPr>
      </w:pPr>
      <w:r w:rsidRPr="00982652">
        <w:rPr>
          <w:b/>
          <w:bCs/>
        </w:rPr>
        <w:t>ПОЛОЖЕНИЕ</w:t>
      </w:r>
    </w:p>
    <w:p w:rsidR="005A6AE1" w:rsidRPr="00E9028A" w:rsidRDefault="005A6AE1" w:rsidP="005A6AE1">
      <w:pPr>
        <w:jc w:val="center"/>
        <w:rPr>
          <w:b/>
          <w:bCs/>
        </w:rPr>
      </w:pPr>
      <w:r w:rsidRPr="00982652">
        <w:rPr>
          <w:b/>
          <w:bCs/>
        </w:rPr>
        <w:t xml:space="preserve">о </w:t>
      </w:r>
      <w:r w:rsidRPr="00982652">
        <w:rPr>
          <w:b/>
        </w:rPr>
        <w:t xml:space="preserve">муниципальном </w:t>
      </w:r>
      <w:proofErr w:type="gramStart"/>
      <w:r w:rsidRPr="00982652">
        <w:rPr>
          <w:b/>
        </w:rPr>
        <w:t>контроле за</w:t>
      </w:r>
      <w:proofErr w:type="gramEnd"/>
      <w:r w:rsidRPr="00982652">
        <w:rPr>
          <w:b/>
        </w:rPr>
        <w:t xml:space="preserve"> исполнением </w:t>
      </w:r>
      <w:r>
        <w:rPr>
          <w:b/>
        </w:rPr>
        <w:t>теплоснабжающими</w:t>
      </w:r>
      <w:r w:rsidRPr="00982652">
        <w:rPr>
          <w:b/>
        </w:rPr>
        <w:t xml:space="preserve"> организаци</w:t>
      </w:r>
      <w:r>
        <w:rPr>
          <w:b/>
        </w:rPr>
        <w:t>ями</w:t>
      </w:r>
      <w:r w:rsidRPr="00982652">
        <w:rPr>
          <w:b/>
        </w:rPr>
        <w:t xml:space="preserve"> обязательств по строительству, реконструкции и (или) модернизации объектов теплоснабжения</w:t>
      </w:r>
      <w:r>
        <w:rPr>
          <w:b/>
        </w:rPr>
        <w:t xml:space="preserve"> на территории </w:t>
      </w:r>
      <w:r>
        <w:rPr>
          <w:b/>
        </w:rPr>
        <w:br/>
      </w:r>
      <w:r w:rsidRPr="005A6AE1">
        <w:rPr>
          <w:b/>
        </w:rPr>
        <w:t>муниципального района «Карымский район»</w:t>
      </w:r>
    </w:p>
    <w:p w:rsidR="005A6AE1" w:rsidRPr="00AD4842" w:rsidRDefault="005A6AE1" w:rsidP="005A6AE1">
      <w:pPr>
        <w:autoSpaceDE w:val="0"/>
        <w:autoSpaceDN w:val="0"/>
        <w:adjustRightInd w:val="0"/>
        <w:ind w:firstLine="851"/>
        <w:jc w:val="center"/>
        <w:rPr>
          <w:i/>
        </w:rPr>
      </w:pPr>
    </w:p>
    <w:p w:rsidR="005A6AE1" w:rsidRPr="001D3EA2" w:rsidRDefault="005A6AE1" w:rsidP="005A6AE1">
      <w:pPr>
        <w:numPr>
          <w:ilvl w:val="0"/>
          <w:numId w:val="3"/>
        </w:numPr>
        <w:autoSpaceDE w:val="0"/>
        <w:autoSpaceDN w:val="0"/>
        <w:adjustRightInd w:val="0"/>
        <w:jc w:val="center"/>
        <w:rPr>
          <w:b/>
        </w:rPr>
      </w:pPr>
      <w:r w:rsidRPr="001D3EA2">
        <w:rPr>
          <w:b/>
        </w:rPr>
        <w:t>Общие положения</w:t>
      </w:r>
    </w:p>
    <w:p w:rsidR="005A6AE1" w:rsidRPr="00017CD5" w:rsidRDefault="005A6AE1" w:rsidP="005A6AE1">
      <w:pPr>
        <w:autoSpaceDE w:val="0"/>
        <w:autoSpaceDN w:val="0"/>
        <w:adjustRightInd w:val="0"/>
        <w:ind w:firstLine="851"/>
        <w:jc w:val="both"/>
      </w:pPr>
    </w:p>
    <w:p w:rsidR="005A6AE1" w:rsidRPr="00207D26" w:rsidRDefault="005A6AE1" w:rsidP="005A6AE1">
      <w:pPr>
        <w:ind w:firstLine="709"/>
        <w:jc w:val="both"/>
        <w:rPr>
          <w:i/>
        </w:rPr>
      </w:pPr>
      <w:r w:rsidRPr="00207D26">
        <w:t xml:space="preserve">1. Настоящее Положение о муниципальном контроле за исполнением теплоснабжающими организациями обязательств по строительству, реконструкции и (или) модернизации объектов теплоснабжения (далее </w:t>
      </w:r>
      <w:proofErr w:type="gramStart"/>
      <w:r w:rsidRPr="00207D26">
        <w:t>–П</w:t>
      </w:r>
      <w:proofErr w:type="gramEnd"/>
      <w:r w:rsidRPr="00207D26">
        <w:t>оложение) устанавливает порядок организации и осуществления муниципального контроля за исполнением теплоснабжающ</w:t>
      </w:r>
      <w:r w:rsidR="00207D26" w:rsidRPr="00207D26">
        <w:t>ими</w:t>
      </w:r>
      <w:r w:rsidRPr="00207D26">
        <w:t xml:space="preserve"> организаци</w:t>
      </w:r>
      <w:r w:rsidR="00207D26" w:rsidRPr="00207D26">
        <w:t>ями</w:t>
      </w:r>
      <w:r w:rsidRPr="00207D26">
        <w:t xml:space="preserve">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w:t>
      </w:r>
      <w:r w:rsidR="00207D26" w:rsidRPr="00207D26">
        <w:tab/>
      </w:r>
      <w:r w:rsidRPr="00207D26">
        <w:t>на</w:t>
      </w:r>
      <w:r w:rsidR="00207D26" w:rsidRPr="00207D26">
        <w:tab/>
      </w:r>
      <w:r w:rsidRPr="00207D26">
        <w:t>территории</w:t>
      </w:r>
      <w:r w:rsidR="00207D26" w:rsidRPr="00207D26">
        <w:t xml:space="preserve"> муниципального района «Карымский район».</w:t>
      </w:r>
      <w:r w:rsidRPr="00207D26">
        <w:t xml:space="preserve"> </w:t>
      </w:r>
    </w:p>
    <w:p w:rsidR="00832C9A" w:rsidRPr="00832C9A" w:rsidRDefault="005A6AE1" w:rsidP="00832C9A">
      <w:pPr>
        <w:autoSpaceDE w:val="0"/>
        <w:autoSpaceDN w:val="0"/>
        <w:adjustRightInd w:val="0"/>
        <w:ind w:firstLine="851"/>
        <w:jc w:val="both"/>
        <w:rPr>
          <w:b/>
        </w:rPr>
      </w:pPr>
      <w:r w:rsidRPr="00BD7CA3">
        <w:t xml:space="preserve">2. Муниципальный </w:t>
      </w:r>
      <w:proofErr w:type="gramStart"/>
      <w:r w:rsidRPr="00BD7CA3">
        <w:t>контроль за</w:t>
      </w:r>
      <w:proofErr w:type="gramEnd"/>
      <w:r w:rsidRPr="00BD7CA3">
        <w:t xml:space="preserve"> исполнением теплоснабжающ</w:t>
      </w:r>
      <w:r w:rsidR="00207D26" w:rsidRPr="00BD7CA3">
        <w:t>ими организациями</w:t>
      </w:r>
      <w:r w:rsidRPr="00BD7CA3">
        <w:t xml:space="preserve"> обязательств по строительству, реконструкции и (или) модернизации объектов теплоснабжения (далее – муниципальный контроль) </w:t>
      </w:r>
      <w:r w:rsidRPr="00BD7CA3">
        <w:br/>
        <w:t xml:space="preserve">на территории </w:t>
      </w:r>
      <w:r w:rsidR="00207D26" w:rsidRPr="00BD7CA3">
        <w:t>муниципального района «Карымский район»</w:t>
      </w:r>
      <w:r w:rsidRPr="00BD7CA3">
        <w:t xml:space="preserve"> осуществляется администрацией </w:t>
      </w:r>
      <w:r w:rsidR="00207D26" w:rsidRPr="00BD7CA3">
        <w:t>муниципального района «Карымский район»</w:t>
      </w:r>
      <w:r w:rsidRPr="00BD7CA3">
        <w:t xml:space="preserve"> (далее – контрольный орган).</w:t>
      </w:r>
      <w:r w:rsidR="00832C9A" w:rsidRPr="00656F20">
        <w:tab/>
      </w:r>
      <w:r w:rsidR="00832C9A" w:rsidRPr="00656F20">
        <w:br/>
        <w:t xml:space="preserve"> </w:t>
      </w:r>
      <w:r w:rsidR="00832C9A" w:rsidRPr="00656F20">
        <w:tab/>
      </w:r>
      <w:r w:rsidRPr="00832C9A">
        <w:t>3. </w:t>
      </w:r>
      <w:r w:rsidR="00832C9A">
        <w:t>У</w:t>
      </w:r>
      <w:r w:rsidRPr="00832C9A">
        <w:t xml:space="preserve">полномоченными на осуществление муниципального </w:t>
      </w:r>
      <w:proofErr w:type="gramStart"/>
      <w:r w:rsidRPr="00832C9A">
        <w:t>контроля</w:t>
      </w:r>
      <w:r w:rsidR="00BD7CA3" w:rsidRPr="00832C9A">
        <w:t xml:space="preserve"> за</w:t>
      </w:r>
      <w:proofErr w:type="gramEnd"/>
      <w:r w:rsidR="00BD7CA3" w:rsidRPr="00832C9A">
        <w:t xml:space="preserve"> исполнением </w:t>
      </w:r>
      <w:r w:rsidRPr="00832C9A">
        <w:t>теплоснабжающ</w:t>
      </w:r>
      <w:r w:rsidR="00BD7CA3" w:rsidRPr="00832C9A">
        <w:t>ими организациями</w:t>
      </w:r>
      <w:r w:rsidRPr="00832C9A">
        <w:t xml:space="preserve"> обязательств по строительству, реконструкции и (или) модернизации объектов теплоснабжения (далее – должностные лица) </w:t>
      </w:r>
      <w:r w:rsidRPr="00FD3E1F">
        <w:t xml:space="preserve">являются </w:t>
      </w:r>
      <w:r w:rsidR="00832C9A" w:rsidRPr="00FD3E1F">
        <w:t>должностные лица</w:t>
      </w:r>
      <w:r w:rsidRPr="00FD3E1F">
        <w:t xml:space="preserve"> </w:t>
      </w:r>
      <w:r w:rsidR="00832C9A" w:rsidRPr="00FD3E1F">
        <w:t>К</w:t>
      </w:r>
      <w:r w:rsidR="00721284" w:rsidRPr="00FD3E1F">
        <w:t xml:space="preserve">омитета </w:t>
      </w:r>
      <w:r w:rsidR="00832C9A" w:rsidRPr="00FD3E1F">
        <w:t xml:space="preserve">по управлению </w:t>
      </w:r>
      <w:hyperlink r:id="rId9" w:tooltip="Положение о комитете по управлению имуществом и земельным вопросам и градостроительной деятельности администрации муниципального района “Карымский район”" w:history="1">
        <w:r w:rsidR="00832C9A" w:rsidRPr="00FD3E1F">
          <w:t>имуществом, земельным вопросам и градостроительной деятельности администрации муниципального  района «Карымский район»</w:t>
        </w:r>
      </w:hyperlink>
      <w:r w:rsidR="00FD3E1F" w:rsidRPr="00FD3E1F">
        <w:t>.</w:t>
      </w:r>
    </w:p>
    <w:p w:rsidR="005A6AE1" w:rsidRPr="00BD7CA3" w:rsidRDefault="005A6AE1" w:rsidP="005A6AE1">
      <w:pPr>
        <w:autoSpaceDE w:val="0"/>
        <w:autoSpaceDN w:val="0"/>
        <w:adjustRightInd w:val="0"/>
        <w:ind w:firstLine="851"/>
        <w:jc w:val="both"/>
      </w:pPr>
      <w:r w:rsidRPr="00BD7CA3">
        <w:t xml:space="preserve">4. Должностные лица при осуществлении муниципального контроля реализуют права и </w:t>
      </w:r>
      <w:proofErr w:type="gramStart"/>
      <w:r w:rsidRPr="00BD7CA3">
        <w:t>несут обязанности</w:t>
      </w:r>
      <w:proofErr w:type="gramEnd"/>
      <w:r w:rsidRPr="00BD7CA3">
        <w:t xml:space="preserve">, соблюдают ограничения и запреты, установленные Федеральным законом от 31 июля 2021 года № 248-ФЗ </w:t>
      </w:r>
      <w:r w:rsidRPr="00BD7CA3">
        <w:br/>
        <w:t xml:space="preserve">«О государственном контроле (надзоре) и муниципальном контроле </w:t>
      </w:r>
      <w:r w:rsidRPr="00BD7CA3">
        <w:br/>
        <w:t>в Российской Федерации» (далее – Федеральный закон № 248-ФЗ).</w:t>
      </w:r>
    </w:p>
    <w:p w:rsidR="005A6AE1" w:rsidRPr="00BD7CA3" w:rsidRDefault="005A6AE1" w:rsidP="005A6AE1">
      <w:pPr>
        <w:autoSpaceDE w:val="0"/>
        <w:autoSpaceDN w:val="0"/>
        <w:adjustRightInd w:val="0"/>
        <w:ind w:firstLine="851"/>
        <w:jc w:val="both"/>
      </w:pPr>
      <w:r w:rsidRPr="00BD7CA3">
        <w:t>5. Предметом муниципа</w:t>
      </w:r>
      <w:r w:rsidR="00BD7CA3" w:rsidRPr="00BD7CA3">
        <w:t xml:space="preserve">льного контроля за исполнением </w:t>
      </w:r>
      <w:r w:rsidRPr="00BD7CA3">
        <w:t xml:space="preserve"> теплоснабжающ</w:t>
      </w:r>
      <w:r w:rsidR="00BD7CA3" w:rsidRPr="00BD7CA3">
        <w:t>ими организациями</w:t>
      </w:r>
      <w:r w:rsidRPr="00BD7CA3">
        <w:t xml:space="preserve"> обязательств по строительству, реконструкции и (или) модернизации объектов теплоснабжения является </w:t>
      </w:r>
      <w:r w:rsidRPr="00BD7CA3">
        <w:lastRenderedPageBreak/>
        <w:t xml:space="preserve">соблюдение </w:t>
      </w:r>
      <w:r w:rsidR="00BD7CA3" w:rsidRPr="00BD7CA3">
        <w:t>теплоснабжающими организациями</w:t>
      </w:r>
      <w:r w:rsidRPr="00BD7CA3">
        <w:t xml:space="preserve">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w:t>
      </w:r>
      <w:r w:rsidRPr="00BD7CA3">
        <w:br/>
        <w:t xml:space="preserve">и энергетической эффективности системы теплоснабжения и определенных для нее в схеме теплоснабжения требований Федерального </w:t>
      </w:r>
      <w:hyperlink r:id="rId10" w:history="1">
        <w:proofErr w:type="gramStart"/>
        <w:r w:rsidRPr="00BD7CA3">
          <w:rPr>
            <w:rStyle w:val="a6"/>
            <w:color w:val="auto"/>
            <w:u w:val="none"/>
          </w:rPr>
          <w:t>закон</w:t>
        </w:r>
        <w:proofErr w:type="gramEnd"/>
      </w:hyperlink>
      <w:r w:rsidRPr="00BD7CA3">
        <w:t xml:space="preserve">а от 27 июля 2010 года № 190-ФЗ «О </w:t>
      </w:r>
      <w:proofErr w:type="gramStart"/>
      <w:r w:rsidRPr="00BD7CA3">
        <w:t>теплоснабжении</w:t>
      </w:r>
      <w:proofErr w:type="gramEnd"/>
      <w:r w:rsidRPr="00BD7CA3">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A6AE1" w:rsidRPr="00BD7CA3" w:rsidRDefault="005A6AE1" w:rsidP="005A6AE1">
      <w:pPr>
        <w:autoSpaceDE w:val="0"/>
        <w:autoSpaceDN w:val="0"/>
        <w:adjustRightInd w:val="0"/>
        <w:ind w:firstLine="851"/>
        <w:jc w:val="both"/>
      </w:pPr>
      <w:r w:rsidRPr="00BD7CA3">
        <w:t>6. Объектами муниципального контроля являются:</w:t>
      </w:r>
    </w:p>
    <w:p w:rsidR="005A6AE1" w:rsidRPr="00BD7CA3" w:rsidRDefault="005A6AE1" w:rsidP="005A6AE1">
      <w:pPr>
        <w:autoSpaceDE w:val="0"/>
        <w:autoSpaceDN w:val="0"/>
        <w:adjustRightInd w:val="0"/>
        <w:ind w:firstLine="851"/>
        <w:jc w:val="both"/>
      </w:pPr>
      <w:r w:rsidRPr="00BD7CA3">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A6AE1" w:rsidRPr="00BD7CA3" w:rsidRDefault="005A6AE1" w:rsidP="005A6AE1">
      <w:pPr>
        <w:autoSpaceDE w:val="0"/>
        <w:autoSpaceDN w:val="0"/>
        <w:adjustRightInd w:val="0"/>
        <w:ind w:firstLine="851"/>
        <w:jc w:val="both"/>
      </w:pPr>
      <w:proofErr w:type="gramStart"/>
      <w:r w:rsidRPr="00BD7CA3">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5A6AE1" w:rsidRPr="00BD7CA3" w:rsidRDefault="005A6AE1" w:rsidP="005A6AE1">
      <w:pPr>
        <w:autoSpaceDE w:val="0"/>
        <w:autoSpaceDN w:val="0"/>
        <w:adjustRightInd w:val="0"/>
        <w:ind w:firstLine="851"/>
        <w:jc w:val="both"/>
        <w:rPr>
          <w:highlight w:val="yellow"/>
        </w:rPr>
      </w:pPr>
      <w:r w:rsidRPr="00BD7CA3">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A6AE1" w:rsidRPr="00BD7CA3" w:rsidRDefault="005A6AE1" w:rsidP="005A6AE1">
      <w:pPr>
        <w:autoSpaceDE w:val="0"/>
        <w:autoSpaceDN w:val="0"/>
        <w:adjustRightInd w:val="0"/>
        <w:ind w:firstLine="851"/>
        <w:jc w:val="both"/>
      </w:pPr>
      <w:r w:rsidRPr="00BD7CA3">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A6AE1" w:rsidRPr="000D0800" w:rsidRDefault="005A6AE1" w:rsidP="005A6AE1">
      <w:pPr>
        <w:autoSpaceDE w:val="0"/>
        <w:autoSpaceDN w:val="0"/>
        <w:adjustRightInd w:val="0"/>
        <w:ind w:firstLine="851"/>
        <w:jc w:val="both"/>
      </w:pPr>
      <w:r w:rsidRPr="000D0800">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D0800">
        <w:t>также</w:t>
      </w:r>
      <w:proofErr w:type="gramEnd"/>
      <w:r w:rsidRPr="000D0800">
        <w:t xml:space="preserve"> если соответствующие сведения, документы содержатся в государственных или муниципальных информационных ресурсах.</w:t>
      </w:r>
    </w:p>
    <w:p w:rsidR="005A6AE1" w:rsidRPr="000D0800" w:rsidRDefault="005A6AE1" w:rsidP="005A6AE1">
      <w:pPr>
        <w:autoSpaceDE w:val="0"/>
        <w:autoSpaceDN w:val="0"/>
        <w:adjustRightInd w:val="0"/>
        <w:ind w:firstLine="851"/>
        <w:jc w:val="both"/>
      </w:pPr>
      <w:r w:rsidRPr="000D0800">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0D0800">
        <w:t>деятельности</w:t>
      </w:r>
      <w:proofErr w:type="gramEnd"/>
      <w:r w:rsidRPr="000D0800">
        <w:t xml:space="preserve"> которых либо производственные объекты, находящиеся </w:t>
      </w:r>
      <w:r w:rsidRPr="000D0800">
        <w:br/>
        <w:t>во владении и (или) в пользовании которых, подлежат муниципальному контролю.</w:t>
      </w:r>
    </w:p>
    <w:p w:rsidR="005A6AE1" w:rsidRPr="000D0800" w:rsidRDefault="005A6AE1" w:rsidP="005A6AE1">
      <w:pPr>
        <w:autoSpaceDE w:val="0"/>
        <w:autoSpaceDN w:val="0"/>
        <w:adjustRightInd w:val="0"/>
        <w:ind w:firstLine="851"/>
        <w:jc w:val="both"/>
      </w:pPr>
      <w:r w:rsidRPr="000D0800">
        <w:t xml:space="preserve">11. Контролируемые лица при осуществлении муниципального контроля реализуют права и </w:t>
      </w:r>
      <w:proofErr w:type="gramStart"/>
      <w:r w:rsidRPr="000D0800">
        <w:t>несут обязанности</w:t>
      </w:r>
      <w:proofErr w:type="gramEnd"/>
      <w:r w:rsidRPr="000D0800">
        <w:t>, установленные Федеральным законом № 248-ФЗ.</w:t>
      </w:r>
    </w:p>
    <w:p w:rsidR="005A6AE1" w:rsidRPr="000D0800" w:rsidRDefault="005A6AE1" w:rsidP="005A6AE1">
      <w:pPr>
        <w:autoSpaceDE w:val="0"/>
        <w:autoSpaceDN w:val="0"/>
        <w:adjustRightInd w:val="0"/>
        <w:ind w:firstLine="851"/>
        <w:jc w:val="both"/>
      </w:pPr>
      <w:r w:rsidRPr="000D0800">
        <w:t xml:space="preserve">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Pr="000D0800">
        <w:br/>
        <w:t>№ 248-ФЗ.</w:t>
      </w:r>
    </w:p>
    <w:p w:rsidR="005A6AE1" w:rsidRPr="000D0800" w:rsidRDefault="005A6AE1" w:rsidP="005A6AE1">
      <w:pPr>
        <w:autoSpaceDE w:val="0"/>
        <w:autoSpaceDN w:val="0"/>
        <w:adjustRightInd w:val="0"/>
        <w:ind w:firstLine="851"/>
        <w:jc w:val="both"/>
      </w:pPr>
      <w:r w:rsidRPr="000D0800">
        <w:lastRenderedPageBreak/>
        <w:t xml:space="preserve">13. При осуществлении муниципального контроля система оценки и управления рисками не применяется. </w:t>
      </w:r>
    </w:p>
    <w:p w:rsidR="005A6AE1" w:rsidRPr="000D0800" w:rsidRDefault="005A6AE1" w:rsidP="005A6AE1">
      <w:pPr>
        <w:autoSpaceDE w:val="0"/>
        <w:autoSpaceDN w:val="0"/>
        <w:adjustRightInd w:val="0"/>
        <w:ind w:firstLine="851"/>
        <w:jc w:val="both"/>
      </w:pPr>
      <w:r w:rsidRPr="000D0800">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5A6AE1" w:rsidRPr="000D0800" w:rsidRDefault="005A6AE1" w:rsidP="005A6AE1">
      <w:pPr>
        <w:autoSpaceDE w:val="0"/>
        <w:autoSpaceDN w:val="0"/>
        <w:adjustRightInd w:val="0"/>
        <w:ind w:firstLine="851"/>
        <w:jc w:val="both"/>
      </w:pPr>
      <w:r w:rsidRPr="000D0800">
        <w:t xml:space="preserve">15. Внеплановые контрольные мероприятия проводятся с учетом особенностей, установленных </w:t>
      </w:r>
      <w:hyperlink r:id="rId11" w:history="1">
        <w:r w:rsidRPr="000D0800">
          <w:rPr>
            <w:rStyle w:val="a6"/>
            <w:color w:val="auto"/>
            <w:u w:val="none"/>
          </w:rPr>
          <w:t>статьей</w:t>
        </w:r>
      </w:hyperlink>
      <w:r w:rsidRPr="000D0800">
        <w:t xml:space="preserve"> </w:t>
      </w:r>
      <w:hyperlink r:id="rId12" w:history="1">
        <w:r w:rsidRPr="000D0800">
          <w:rPr>
            <w:rStyle w:val="a6"/>
            <w:color w:val="auto"/>
            <w:u w:val="none"/>
          </w:rPr>
          <w:t>66</w:t>
        </w:r>
      </w:hyperlink>
      <w:r w:rsidRPr="000D0800">
        <w:t xml:space="preserve"> Федерального закона </w:t>
      </w:r>
      <w:r w:rsidRPr="000D0800">
        <w:br/>
        <w:t>№ 248-ФЗ.</w:t>
      </w:r>
    </w:p>
    <w:p w:rsidR="005A6AE1" w:rsidRPr="000D0800" w:rsidRDefault="005A6AE1" w:rsidP="005A6AE1">
      <w:pPr>
        <w:autoSpaceDE w:val="0"/>
        <w:autoSpaceDN w:val="0"/>
        <w:adjustRightInd w:val="0"/>
        <w:ind w:firstLine="851"/>
        <w:jc w:val="both"/>
      </w:pPr>
      <w:r w:rsidRPr="000D0800">
        <w:t xml:space="preserve">16. Оценка результативности и эффективности муниципального контроля осуществляется в соответствии со статьей 30 Федерального закона </w:t>
      </w:r>
      <w:r w:rsidRPr="000D0800">
        <w:br/>
        <w:t>№ 248-ФЗ.</w:t>
      </w:r>
    </w:p>
    <w:p w:rsidR="005A6AE1" w:rsidRPr="000D0800" w:rsidRDefault="005A6AE1" w:rsidP="005A6AE1">
      <w:pPr>
        <w:autoSpaceDE w:val="0"/>
        <w:autoSpaceDN w:val="0"/>
        <w:adjustRightInd w:val="0"/>
        <w:ind w:firstLine="851"/>
        <w:jc w:val="both"/>
      </w:pPr>
    </w:p>
    <w:p w:rsidR="005A6AE1" w:rsidRPr="000D0800" w:rsidRDefault="005A6AE1" w:rsidP="005A6AE1">
      <w:pPr>
        <w:numPr>
          <w:ilvl w:val="0"/>
          <w:numId w:val="3"/>
        </w:numPr>
        <w:autoSpaceDE w:val="0"/>
        <w:autoSpaceDN w:val="0"/>
        <w:adjustRightInd w:val="0"/>
        <w:jc w:val="center"/>
        <w:rPr>
          <w:b/>
        </w:rPr>
      </w:pPr>
      <w:r w:rsidRPr="000D0800">
        <w:rPr>
          <w:b/>
        </w:rPr>
        <w:t>Профилактика рисков причинения вреда (ущерба)</w:t>
      </w:r>
    </w:p>
    <w:p w:rsidR="005A6AE1" w:rsidRPr="000D0800" w:rsidRDefault="005A6AE1" w:rsidP="005A6AE1">
      <w:pPr>
        <w:autoSpaceDE w:val="0"/>
        <w:autoSpaceDN w:val="0"/>
        <w:adjustRightInd w:val="0"/>
        <w:jc w:val="center"/>
        <w:rPr>
          <w:b/>
        </w:rPr>
      </w:pPr>
      <w:r w:rsidRPr="000D0800">
        <w:rPr>
          <w:b/>
        </w:rPr>
        <w:t>охраняемым законом ценностям</w:t>
      </w:r>
      <w:r w:rsidRPr="000D0800">
        <w:rPr>
          <w:b/>
          <w:bCs/>
        </w:rPr>
        <w:t xml:space="preserve"> при осуществлении </w:t>
      </w:r>
      <w:r w:rsidRPr="000D0800">
        <w:rPr>
          <w:b/>
          <w:bCs/>
        </w:rPr>
        <w:br/>
        <w:t>муниципального контроля</w:t>
      </w:r>
    </w:p>
    <w:p w:rsidR="005A6AE1" w:rsidRPr="005A6AE1" w:rsidRDefault="005A6AE1" w:rsidP="005A6AE1">
      <w:pPr>
        <w:autoSpaceDE w:val="0"/>
        <w:autoSpaceDN w:val="0"/>
        <w:adjustRightInd w:val="0"/>
        <w:ind w:firstLine="851"/>
        <w:jc w:val="center"/>
        <w:rPr>
          <w:color w:val="FF0000"/>
        </w:rPr>
      </w:pPr>
    </w:p>
    <w:p w:rsidR="005A6AE1" w:rsidRPr="000D0800" w:rsidRDefault="005A6AE1" w:rsidP="005A6AE1">
      <w:pPr>
        <w:spacing w:after="160"/>
        <w:ind w:firstLine="851"/>
        <w:contextualSpacing/>
        <w:jc w:val="both"/>
        <w:rPr>
          <w:rFonts w:eastAsia="Calibri"/>
          <w:lang w:eastAsia="en-US"/>
        </w:rPr>
      </w:pPr>
      <w:r w:rsidRPr="000D0800">
        <w:rPr>
          <w:rFonts w:eastAsia="Calibri"/>
          <w:lang w:eastAsia="en-US"/>
        </w:rPr>
        <w:t>17.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5A6AE1" w:rsidRPr="00001C9C" w:rsidRDefault="005A6AE1" w:rsidP="005A6AE1">
      <w:pPr>
        <w:spacing w:after="160"/>
        <w:ind w:firstLine="851"/>
        <w:contextualSpacing/>
        <w:jc w:val="both"/>
        <w:rPr>
          <w:i/>
        </w:rPr>
      </w:pPr>
      <w:r w:rsidRPr="00001C9C">
        <w:rPr>
          <w:rFonts w:eastAsia="Calibri"/>
          <w:lang w:eastAsia="en-US"/>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001C9C" w:rsidRPr="00001C9C">
        <w:t>муниципального района «Карымский район»</w:t>
      </w:r>
      <w:r w:rsidR="00001C9C" w:rsidRPr="00001C9C">
        <w:rPr>
          <w:i/>
        </w:rPr>
        <w:t>.</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 xml:space="preserve">Утвержденная Программа профилактики размещается на официальном сайте контрольного органа в информационно-телекоммуникационной сети «Интернет». </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Контрольный орган может проводить профилактические мероприятия, не предусмотренные Программой профилактики.</w:t>
      </w:r>
    </w:p>
    <w:p w:rsidR="005A6AE1" w:rsidRPr="00001C9C" w:rsidRDefault="005A6AE1" w:rsidP="005A6AE1">
      <w:pPr>
        <w:spacing w:after="160"/>
        <w:ind w:firstLine="851"/>
        <w:contextualSpacing/>
        <w:jc w:val="both"/>
        <w:rPr>
          <w:rFonts w:eastAsia="Calibri"/>
          <w:lang w:eastAsia="en-US"/>
        </w:rPr>
      </w:pPr>
      <w:bookmarkStart w:id="3" w:name="P85"/>
      <w:bookmarkEnd w:id="3"/>
      <w:r w:rsidRPr="00001C9C">
        <w:rPr>
          <w:rFonts w:eastAsia="Calibri"/>
          <w:lang w:eastAsia="en-US"/>
        </w:rPr>
        <w:t xml:space="preserve">19. При осуществлении </w:t>
      </w:r>
      <w:r w:rsidRPr="00001C9C">
        <w:t>муниципального контроля</w:t>
      </w:r>
      <w:r w:rsidRPr="00001C9C">
        <w:rPr>
          <w:rFonts w:eastAsia="Calibri"/>
          <w:lang w:eastAsia="en-US"/>
        </w:rPr>
        <w:t xml:space="preserve"> могут проводиться следующие виды профилактических мероприятий:</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1) информирование;</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2) консультирование;</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3) объявление предостережения;</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4) профилактический визит.</w:t>
      </w:r>
    </w:p>
    <w:p w:rsidR="005A6AE1" w:rsidRPr="00001C9C" w:rsidRDefault="005A6AE1" w:rsidP="005A6AE1">
      <w:pPr>
        <w:ind w:firstLine="851"/>
        <w:contextualSpacing/>
        <w:jc w:val="both"/>
        <w:rPr>
          <w:rFonts w:eastAsia="Calibri"/>
          <w:lang w:eastAsia="en-US"/>
        </w:rPr>
      </w:pPr>
      <w:r w:rsidRPr="00001C9C">
        <w:rPr>
          <w:rFonts w:eastAsia="Calibri"/>
          <w:lang w:eastAsia="en-US"/>
        </w:rPr>
        <w:t xml:space="preserve">20.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w:t>
      </w:r>
      <w:r w:rsidRPr="00001C9C">
        <w:rPr>
          <w:rFonts w:eastAsia="Calibri"/>
          <w:lang w:eastAsia="en-US"/>
        </w:rPr>
        <w:lastRenderedPageBreak/>
        <w:t>через личные кабинеты контролируемых лиц в государственных информационных системах (при их наличии) и в иных формах.</w:t>
      </w:r>
      <w:r w:rsidRPr="00001C9C">
        <w:rPr>
          <w:rFonts w:eastAsia="Calibri"/>
          <w:highlight w:val="yellow"/>
          <w:lang w:eastAsia="en-US"/>
        </w:rPr>
        <w:t xml:space="preserve"> </w:t>
      </w:r>
    </w:p>
    <w:p w:rsidR="005A6AE1" w:rsidRPr="00001C9C" w:rsidRDefault="005A6AE1" w:rsidP="005A6AE1">
      <w:pPr>
        <w:spacing w:after="160"/>
        <w:ind w:firstLine="851"/>
        <w:contextualSpacing/>
        <w:jc w:val="both"/>
        <w:rPr>
          <w:rFonts w:eastAsia="Calibri"/>
          <w:lang w:eastAsia="en-US"/>
        </w:rPr>
      </w:pPr>
      <w:bookmarkStart w:id="4" w:name="P146"/>
      <w:bookmarkEnd w:id="4"/>
      <w:r w:rsidRPr="00001C9C">
        <w:rPr>
          <w:rFonts w:eastAsia="Calibri"/>
          <w:lang w:eastAsia="en-US"/>
        </w:rPr>
        <w:t xml:space="preserve">21. Консультирование (разъяснение по вопросам, связанным с организацией и осуществлением </w:t>
      </w:r>
      <w:r w:rsidRPr="00001C9C">
        <w:t>муниципального контроля</w:t>
      </w:r>
      <w:r w:rsidRPr="00001C9C">
        <w:rPr>
          <w:rFonts w:eastAsia="Calibri"/>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001C9C">
        <w:rPr>
          <w:rFonts w:eastAsia="Calibri"/>
          <w:highlight w:val="yellow"/>
          <w:lang w:eastAsia="en-US"/>
        </w:rPr>
        <w:t xml:space="preserve"> </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22. Консультирование может осуществляться должностным лицом контрольного органа по телефону, посредством видео</w:t>
      </w:r>
      <w:r w:rsidR="00001C9C">
        <w:rPr>
          <w:rFonts w:eastAsia="Calibri"/>
          <w:lang w:eastAsia="en-US"/>
        </w:rPr>
        <w:t>конференц</w:t>
      </w:r>
      <w:r w:rsidRPr="00001C9C">
        <w:rPr>
          <w:rFonts w:eastAsia="Calibri"/>
          <w:lang w:eastAsia="en-US"/>
        </w:rPr>
        <w:t xml:space="preserve">связи, на личном приеме либо в ходе проведения профилактического мероприятия, контрольного мероприятия. </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23. Консультирование осуществляется по следующим вопросам:</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 xml:space="preserve">1) компетенция контрольного органа; </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 xml:space="preserve">2) организация и осуществление </w:t>
      </w:r>
      <w:r w:rsidRPr="00001C9C">
        <w:t>муниципального контроля</w:t>
      </w:r>
      <w:r w:rsidRPr="00001C9C">
        <w:rPr>
          <w:rFonts w:eastAsia="Calibri"/>
          <w:lang w:eastAsia="en-US"/>
        </w:rPr>
        <w:t>;</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3) порядок осуществления профилактических, контрольных мероприятий, установленных настоящим Положением;</w:t>
      </w:r>
    </w:p>
    <w:p w:rsidR="005A6AE1" w:rsidRPr="00001C9C" w:rsidRDefault="005A6AE1" w:rsidP="005A6AE1">
      <w:pPr>
        <w:spacing w:after="160"/>
        <w:ind w:firstLine="851"/>
        <w:contextualSpacing/>
        <w:jc w:val="both"/>
        <w:rPr>
          <w:rFonts w:eastAsia="Calibri"/>
          <w:lang w:eastAsia="en-US"/>
        </w:rPr>
      </w:pPr>
      <w:r w:rsidRPr="00001C9C">
        <w:rPr>
          <w:rFonts w:eastAsia="Calibri"/>
          <w:lang w:eastAsia="en-US"/>
        </w:rPr>
        <w:t>4) применение мер ответственности за нарушение обязательных требований.</w:t>
      </w:r>
    </w:p>
    <w:p w:rsidR="005A6AE1" w:rsidRPr="0092201C" w:rsidRDefault="005A6AE1" w:rsidP="005A6AE1">
      <w:pPr>
        <w:spacing w:after="160"/>
        <w:ind w:firstLine="851"/>
        <w:contextualSpacing/>
        <w:jc w:val="both"/>
        <w:rPr>
          <w:rFonts w:eastAsia="Calibri"/>
          <w:lang w:eastAsia="en-US"/>
        </w:rPr>
      </w:pPr>
      <w:r w:rsidRPr="0092201C">
        <w:rPr>
          <w:rFonts w:eastAsia="Calibri"/>
          <w:lang w:eastAsia="en-US"/>
        </w:rPr>
        <w:t xml:space="preserve">24.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w:t>
      </w:r>
      <w:r w:rsidRPr="0092201C">
        <w:rPr>
          <w:rFonts w:eastAsia="Calibri"/>
          <w:lang w:eastAsia="en-US"/>
        </w:rPr>
        <w:br/>
        <w:t xml:space="preserve">и сроки, установленные Федеральным </w:t>
      </w:r>
      <w:hyperlink r:id="rId13" w:history="1">
        <w:r w:rsidRPr="0092201C">
          <w:rPr>
            <w:rStyle w:val="a6"/>
            <w:rFonts w:eastAsia="Calibri"/>
            <w:color w:val="auto"/>
            <w:u w:val="none"/>
            <w:lang w:eastAsia="en-US"/>
          </w:rPr>
          <w:t>законом</w:t>
        </w:r>
      </w:hyperlink>
      <w:r w:rsidRPr="0092201C">
        <w:rPr>
          <w:rFonts w:eastAsia="Calibri"/>
          <w:lang w:eastAsia="en-US"/>
        </w:rPr>
        <w:t xml:space="preserve"> от 2 мая 2006 г. № 59-ФЗ </w:t>
      </w:r>
      <w:r w:rsidRPr="0092201C">
        <w:rPr>
          <w:rFonts w:eastAsia="Calibri"/>
          <w:lang w:eastAsia="en-US"/>
        </w:rPr>
        <w:br/>
        <w:t>«О порядке рассмотрения обращений граждан Российской Федерации».</w:t>
      </w:r>
    </w:p>
    <w:p w:rsidR="005A6AE1" w:rsidRPr="0092201C" w:rsidRDefault="005A6AE1" w:rsidP="005A6AE1">
      <w:pPr>
        <w:spacing w:after="160"/>
        <w:ind w:firstLine="851"/>
        <w:contextualSpacing/>
        <w:jc w:val="both"/>
        <w:rPr>
          <w:rFonts w:eastAsia="Calibri"/>
          <w:lang w:eastAsia="en-US"/>
        </w:rPr>
      </w:pPr>
      <w:r w:rsidRPr="0092201C">
        <w:rPr>
          <w:rFonts w:eastAsia="Calibri"/>
          <w:lang w:eastAsia="en-US"/>
        </w:rPr>
        <w:t>25.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A6AE1" w:rsidRPr="0092201C" w:rsidRDefault="005A6AE1" w:rsidP="005A6AE1">
      <w:pPr>
        <w:spacing w:after="160"/>
        <w:ind w:firstLine="851"/>
        <w:contextualSpacing/>
        <w:jc w:val="both"/>
        <w:rPr>
          <w:rFonts w:eastAsia="Calibri"/>
          <w:lang w:eastAsia="en-US"/>
        </w:rPr>
      </w:pPr>
      <w:r w:rsidRPr="0092201C">
        <w:rPr>
          <w:rFonts w:eastAsia="Calibri"/>
          <w:lang w:eastAsia="en-US"/>
        </w:rPr>
        <w:t>26.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5A6AE1" w:rsidRPr="0092201C" w:rsidRDefault="005A6AE1" w:rsidP="005A6AE1">
      <w:pPr>
        <w:spacing w:after="160"/>
        <w:ind w:firstLine="851"/>
        <w:contextualSpacing/>
        <w:jc w:val="both"/>
        <w:rPr>
          <w:rFonts w:eastAsia="Calibri"/>
          <w:lang w:eastAsia="en-US"/>
        </w:rPr>
      </w:pPr>
      <w:r w:rsidRPr="0092201C">
        <w:rPr>
          <w:rFonts w:eastAsia="Calibri"/>
          <w:lang w:eastAsia="en-US"/>
        </w:rPr>
        <w:t>27.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информационно-телекоммуникационной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A6AE1" w:rsidRPr="007A2F67" w:rsidRDefault="005A6AE1" w:rsidP="005A6AE1">
      <w:pPr>
        <w:spacing w:after="160"/>
        <w:ind w:firstLine="851"/>
        <w:contextualSpacing/>
        <w:jc w:val="both"/>
        <w:rPr>
          <w:rFonts w:eastAsia="Calibri"/>
          <w:lang w:eastAsia="en-US"/>
        </w:rPr>
      </w:pPr>
      <w:r w:rsidRPr="007A2F67">
        <w:rPr>
          <w:rFonts w:eastAsia="Calibri"/>
          <w:lang w:eastAsia="en-US"/>
        </w:rPr>
        <w:t xml:space="preserve">28. </w:t>
      </w:r>
      <w:proofErr w:type="gramStart"/>
      <w:r w:rsidRPr="007A2F67">
        <w:rPr>
          <w:rFonts w:eastAsia="Calibri"/>
          <w:bCs/>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w:t>
      </w:r>
      <w:r w:rsidRPr="007A2F67">
        <w:rPr>
          <w:rFonts w:eastAsia="Calibri"/>
          <w:bCs/>
          <w:lang w:eastAsia="en-US"/>
        </w:rPr>
        <w:lastRenderedPageBreak/>
        <w:t>обязательных требований (далее – предостережение) и предлагает</w:t>
      </w:r>
      <w:proofErr w:type="gramEnd"/>
      <w:r w:rsidRPr="007A2F67">
        <w:rPr>
          <w:rFonts w:eastAsia="Calibri"/>
          <w:bCs/>
          <w:lang w:eastAsia="en-US"/>
        </w:rPr>
        <w:t xml:space="preserve"> принять меры по обеспечению соблюдения обязательных требований</w:t>
      </w:r>
      <w:r w:rsidRPr="007A2F67">
        <w:rPr>
          <w:rFonts w:eastAsia="Calibri"/>
          <w:lang w:eastAsia="en-US"/>
        </w:rPr>
        <w:t>.</w:t>
      </w:r>
    </w:p>
    <w:p w:rsidR="005A6AE1" w:rsidRPr="007A2F67" w:rsidRDefault="005A6AE1" w:rsidP="005A6AE1">
      <w:pPr>
        <w:spacing w:after="160"/>
        <w:ind w:firstLine="851"/>
        <w:contextualSpacing/>
        <w:jc w:val="both"/>
        <w:rPr>
          <w:rFonts w:eastAsia="Calibri"/>
          <w:lang w:eastAsia="en-US"/>
        </w:rPr>
      </w:pPr>
      <w:r w:rsidRPr="007A2F67">
        <w:rPr>
          <w:rFonts w:eastAsia="Calibri"/>
          <w:lang w:eastAsia="en-US"/>
        </w:rPr>
        <w:t xml:space="preserve">29. </w:t>
      </w:r>
      <w:proofErr w:type="gramStart"/>
      <w:r w:rsidRPr="007A2F67">
        <w:rPr>
          <w:rFonts w:eastAsia="Calibri"/>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7A2F67">
        <w:rPr>
          <w:rFonts w:eastAsia="Calibri"/>
          <w:lang w:eastAsia="en-US"/>
        </w:rPr>
        <w:t xml:space="preserve"> лицом сведений и документов.</w:t>
      </w:r>
    </w:p>
    <w:p w:rsidR="005A6AE1" w:rsidRPr="007A2F67" w:rsidRDefault="005A6AE1" w:rsidP="005A6AE1">
      <w:pPr>
        <w:spacing w:after="160"/>
        <w:ind w:firstLine="851"/>
        <w:contextualSpacing/>
        <w:jc w:val="both"/>
        <w:rPr>
          <w:rFonts w:eastAsia="Calibri"/>
          <w:lang w:eastAsia="en-US"/>
        </w:rPr>
      </w:pPr>
      <w:r w:rsidRPr="007A2F67">
        <w:rPr>
          <w:rFonts w:eastAsia="Calibri"/>
          <w:lang w:eastAsia="en-US"/>
        </w:rPr>
        <w:t>30.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5A6AE1" w:rsidRPr="007A2F67" w:rsidRDefault="005A6AE1" w:rsidP="005A6AE1">
      <w:pPr>
        <w:spacing w:after="160"/>
        <w:ind w:firstLine="851"/>
        <w:contextualSpacing/>
        <w:jc w:val="both"/>
        <w:rPr>
          <w:rFonts w:eastAsia="Calibri"/>
          <w:lang w:eastAsia="en-US"/>
        </w:rPr>
      </w:pPr>
      <w:r w:rsidRPr="007A2F67">
        <w:rPr>
          <w:rFonts w:eastAsia="Calibri"/>
          <w:lang w:eastAsia="en-US"/>
        </w:rPr>
        <w:t xml:space="preserve">31.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5A6AE1" w:rsidRPr="007A2F67" w:rsidRDefault="005A6AE1" w:rsidP="005A6AE1">
      <w:pPr>
        <w:spacing w:after="160"/>
        <w:ind w:firstLine="851"/>
        <w:contextualSpacing/>
        <w:jc w:val="both"/>
        <w:rPr>
          <w:rFonts w:eastAsia="Calibri"/>
          <w:lang w:eastAsia="en-US"/>
        </w:rPr>
      </w:pPr>
      <w:proofErr w:type="gramStart"/>
      <w:r w:rsidRPr="007A2F67">
        <w:rPr>
          <w:rFonts w:eastAsia="Calibri"/>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A2F67">
        <w:rPr>
          <w:rFonts w:eastAsia="Calibri"/>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A6AE1" w:rsidRPr="00295023" w:rsidRDefault="005A6AE1" w:rsidP="005A6AE1">
      <w:pPr>
        <w:spacing w:after="160"/>
        <w:ind w:firstLine="851"/>
        <w:contextualSpacing/>
        <w:jc w:val="both"/>
        <w:rPr>
          <w:rFonts w:eastAsia="Calibri"/>
          <w:lang w:eastAsia="en-US"/>
        </w:rPr>
      </w:pPr>
      <w:r w:rsidRPr="00295023">
        <w:rPr>
          <w:rFonts w:eastAsia="Calibri"/>
          <w:lang w:eastAsia="en-US"/>
        </w:rPr>
        <w:t>32.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5A6AE1" w:rsidRPr="00295023" w:rsidRDefault="005A6AE1" w:rsidP="005A6AE1">
      <w:pPr>
        <w:spacing w:after="160"/>
        <w:ind w:firstLine="851"/>
        <w:contextualSpacing/>
        <w:jc w:val="both"/>
        <w:rPr>
          <w:rFonts w:eastAsia="Calibri"/>
          <w:lang w:eastAsia="en-US"/>
        </w:rPr>
      </w:pPr>
      <w:r w:rsidRPr="00295023">
        <w:rPr>
          <w:rFonts w:eastAsia="Calibri"/>
          <w:lang w:eastAsia="en-US"/>
        </w:rPr>
        <w:t>33.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5A6AE1" w:rsidRPr="00295023" w:rsidRDefault="005A6AE1" w:rsidP="005A6AE1">
      <w:pPr>
        <w:spacing w:after="160"/>
        <w:ind w:firstLine="851"/>
        <w:contextualSpacing/>
        <w:jc w:val="both"/>
        <w:rPr>
          <w:rFonts w:eastAsia="Calibri"/>
          <w:lang w:eastAsia="en-US"/>
        </w:rPr>
      </w:pPr>
      <w:r w:rsidRPr="00295023">
        <w:rPr>
          <w:rFonts w:eastAsia="Calibri"/>
          <w:lang w:eastAsia="en-US"/>
        </w:rPr>
        <w:t>34</w:t>
      </w:r>
      <w:r w:rsidRPr="00295023">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w:t>
      </w:r>
      <w:r w:rsidRPr="00295023">
        <w:lastRenderedPageBreak/>
        <w:t>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6AE1" w:rsidRPr="00295023" w:rsidRDefault="005A6AE1" w:rsidP="005A6AE1">
      <w:pPr>
        <w:spacing w:after="160"/>
        <w:ind w:firstLine="851"/>
        <w:contextualSpacing/>
        <w:jc w:val="both"/>
        <w:rPr>
          <w:rFonts w:eastAsia="Calibri"/>
          <w:lang w:eastAsia="en-US"/>
        </w:rPr>
      </w:pPr>
      <w:r w:rsidRPr="00295023">
        <w:t>35. В ходе профилактического визита должностным лицом контрольного органа может осуществляться консультирование контролируемого лица.</w:t>
      </w:r>
    </w:p>
    <w:p w:rsidR="005A6AE1" w:rsidRPr="00295023" w:rsidRDefault="005A6AE1" w:rsidP="005A6AE1">
      <w:pPr>
        <w:spacing w:after="160"/>
        <w:ind w:firstLine="851"/>
        <w:contextualSpacing/>
        <w:jc w:val="both"/>
        <w:rPr>
          <w:rFonts w:eastAsia="Calibri"/>
          <w:lang w:eastAsia="en-US"/>
        </w:rPr>
      </w:pPr>
      <w:r w:rsidRPr="00295023">
        <w:rPr>
          <w:rFonts w:eastAsia="Calibri"/>
          <w:lang w:eastAsia="en-US"/>
        </w:rPr>
        <w:t>36</w:t>
      </w:r>
      <w:r w:rsidRPr="00295023">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A6AE1" w:rsidRPr="00295023" w:rsidRDefault="005A6AE1" w:rsidP="005A6AE1">
      <w:pPr>
        <w:spacing w:after="160"/>
        <w:ind w:firstLine="851"/>
        <w:contextualSpacing/>
        <w:jc w:val="both"/>
      </w:pPr>
      <w:r w:rsidRPr="00295023">
        <w:rPr>
          <w:rFonts w:eastAsia="Calibri"/>
          <w:lang w:eastAsia="en-US"/>
        </w:rPr>
        <w:t>37</w:t>
      </w:r>
      <w:r w:rsidRPr="00295023">
        <w:t>. В случае</w:t>
      </w:r>
      <w:proofErr w:type="gramStart"/>
      <w:r w:rsidRPr="00295023">
        <w:t>,</w:t>
      </w:r>
      <w:proofErr w:type="gramEnd"/>
      <w:r w:rsidRPr="00295023">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A6AE1" w:rsidRPr="00295023" w:rsidRDefault="005A6AE1" w:rsidP="005A6AE1">
      <w:pPr>
        <w:spacing w:after="160"/>
        <w:ind w:firstLine="851"/>
        <w:contextualSpacing/>
        <w:jc w:val="both"/>
        <w:rPr>
          <w:rFonts w:eastAsia="Calibri"/>
          <w:lang w:eastAsia="en-US"/>
        </w:rPr>
      </w:pPr>
    </w:p>
    <w:p w:rsidR="005A6AE1" w:rsidRPr="00295023" w:rsidRDefault="005A6AE1" w:rsidP="005A6AE1">
      <w:pPr>
        <w:numPr>
          <w:ilvl w:val="0"/>
          <w:numId w:val="3"/>
        </w:numPr>
        <w:spacing w:after="160"/>
        <w:contextualSpacing/>
        <w:jc w:val="center"/>
        <w:rPr>
          <w:b/>
        </w:rPr>
      </w:pPr>
      <w:r w:rsidRPr="00295023">
        <w:rPr>
          <w:b/>
        </w:rPr>
        <w:t>Порядок организации муниципального контроля</w:t>
      </w:r>
    </w:p>
    <w:p w:rsidR="005A6AE1" w:rsidRPr="005A6AE1" w:rsidRDefault="005A6AE1" w:rsidP="005A6AE1">
      <w:pPr>
        <w:spacing w:after="160"/>
        <w:ind w:firstLine="851"/>
        <w:contextualSpacing/>
        <w:jc w:val="center"/>
        <w:rPr>
          <w:rFonts w:eastAsia="Calibri"/>
          <w:color w:val="FF0000"/>
          <w:lang w:eastAsia="en-US"/>
        </w:rPr>
      </w:pP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38.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39.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1) дата, время и место принятия решения;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2) кем принято решение;</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3) основание проведения контрольного мероприятия;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4) вид контроля;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6) объект контроля, в отношении которого проводится контрольное мероприятие;</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9) вид контрольного мероприятия;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10) перечень контрольных действий, совершаемых в рамках контрольного мероприятия;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11) предмет контрольного мероприятия;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12) проверочные листы, если их применение является обязательным;</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 xml:space="preserve">14) перечень документов, предоставление которых гражданином, организацией необходимо для оценки соблюдения обязательных требований </w:t>
      </w:r>
      <w:r w:rsidRPr="0077703D">
        <w:rPr>
          <w:rFonts w:eastAsia="Calibri"/>
          <w:lang w:eastAsia="en-US"/>
        </w:rPr>
        <w:b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15) иные сведения, если это предусмотрено Положением.</w:t>
      </w:r>
    </w:p>
    <w:p w:rsidR="005A6AE1" w:rsidRPr="0077703D" w:rsidRDefault="005A6AE1" w:rsidP="005A6AE1">
      <w:pPr>
        <w:spacing w:after="160"/>
        <w:ind w:firstLine="851"/>
        <w:contextualSpacing/>
        <w:jc w:val="both"/>
        <w:rPr>
          <w:rFonts w:eastAsia="Calibri"/>
          <w:bCs/>
          <w:iCs/>
          <w:lang w:eastAsia="en-US"/>
        </w:rPr>
      </w:pPr>
      <w:r w:rsidRPr="0077703D">
        <w:rPr>
          <w:rFonts w:eastAsia="Calibri"/>
          <w:lang w:eastAsia="en-US"/>
        </w:rPr>
        <w:t xml:space="preserve">40. </w:t>
      </w:r>
      <w:r w:rsidRPr="0077703D">
        <w:rPr>
          <w:rFonts w:eastAsia="Calibri"/>
          <w:bCs/>
          <w:iCs/>
          <w:lang w:eastAsia="en-US"/>
        </w:rPr>
        <w:t xml:space="preserve">В рамках осуществления </w:t>
      </w:r>
      <w:r w:rsidRPr="0077703D">
        <w:rPr>
          <w:rFonts w:eastAsia="Calibri"/>
          <w:lang w:eastAsia="en-US"/>
        </w:rPr>
        <w:t>муниципального контроля при взаимодействии с контролируемым лицом</w:t>
      </w:r>
      <w:r w:rsidRPr="0077703D">
        <w:rPr>
          <w:rFonts w:eastAsia="Calibri"/>
          <w:bCs/>
          <w:iCs/>
          <w:lang w:eastAsia="en-US"/>
        </w:rPr>
        <w:t xml:space="preserve"> проводятся следующие контрольные мероприятия:</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1) инспекционный визит;</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2) документарная проверка;</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3) выездная проверка;</w:t>
      </w:r>
    </w:p>
    <w:p w:rsidR="005A6AE1" w:rsidRPr="0077703D" w:rsidRDefault="005A6AE1" w:rsidP="005A6AE1">
      <w:pPr>
        <w:spacing w:after="160"/>
        <w:ind w:firstLine="851"/>
        <w:contextualSpacing/>
        <w:jc w:val="both"/>
        <w:rPr>
          <w:rFonts w:eastAsia="Calibri"/>
          <w:lang w:eastAsia="en-US"/>
        </w:rPr>
      </w:pPr>
      <w:r w:rsidRPr="0077703D">
        <w:rPr>
          <w:rFonts w:eastAsia="Calibri"/>
          <w:lang w:eastAsia="en-US"/>
        </w:rPr>
        <w:t xml:space="preserve">4) рейдовый осмотр. </w:t>
      </w:r>
    </w:p>
    <w:p w:rsidR="005A6AE1" w:rsidRPr="0077703D" w:rsidRDefault="005A6AE1" w:rsidP="005A6AE1">
      <w:pPr>
        <w:ind w:firstLine="851"/>
        <w:contextualSpacing/>
        <w:jc w:val="both"/>
        <w:rPr>
          <w:rFonts w:eastAsia="Calibri"/>
          <w:bCs/>
          <w:iCs/>
          <w:lang w:eastAsia="en-US"/>
        </w:rPr>
      </w:pPr>
      <w:r w:rsidRPr="0077703D">
        <w:rPr>
          <w:rFonts w:eastAsia="Calibri"/>
          <w:lang w:eastAsia="en-US"/>
        </w:rPr>
        <w:t>41.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5A6AE1" w:rsidRPr="00025BE7" w:rsidRDefault="005A6AE1" w:rsidP="005A6AE1">
      <w:pPr>
        <w:autoSpaceDE w:val="0"/>
        <w:autoSpaceDN w:val="0"/>
        <w:adjustRightInd w:val="0"/>
        <w:ind w:firstLine="851"/>
        <w:jc w:val="both"/>
        <w:rPr>
          <w:rFonts w:eastAsia="Calibri"/>
          <w:lang w:eastAsia="en-US"/>
        </w:rPr>
      </w:pPr>
      <w:r w:rsidRPr="00025BE7">
        <w:rPr>
          <w:rFonts w:eastAsia="Calibri"/>
          <w:lang w:eastAsia="en-US"/>
        </w:rPr>
        <w:t>1) наблюдение за соблюдением обязательных требований (мониторинг безопасности);</w:t>
      </w:r>
    </w:p>
    <w:p w:rsidR="005A6AE1" w:rsidRPr="00025BE7" w:rsidRDefault="005A6AE1" w:rsidP="005A6AE1">
      <w:pPr>
        <w:autoSpaceDE w:val="0"/>
        <w:autoSpaceDN w:val="0"/>
        <w:adjustRightInd w:val="0"/>
        <w:ind w:firstLine="851"/>
        <w:jc w:val="both"/>
        <w:rPr>
          <w:rFonts w:eastAsia="Calibri"/>
          <w:lang w:eastAsia="en-US"/>
        </w:rPr>
      </w:pPr>
      <w:r w:rsidRPr="00025BE7">
        <w:rPr>
          <w:rFonts w:eastAsia="Calibri"/>
          <w:lang w:eastAsia="en-US"/>
        </w:rPr>
        <w:t>2) выездное обследование.</w:t>
      </w:r>
    </w:p>
    <w:p w:rsidR="005A6AE1" w:rsidRPr="00025BE7" w:rsidRDefault="005A6AE1" w:rsidP="005A6AE1">
      <w:pPr>
        <w:autoSpaceDE w:val="0"/>
        <w:autoSpaceDN w:val="0"/>
        <w:adjustRightInd w:val="0"/>
        <w:ind w:firstLine="851"/>
        <w:jc w:val="both"/>
        <w:rPr>
          <w:rFonts w:eastAsia="Calibri"/>
          <w:lang w:eastAsia="en-US"/>
        </w:rPr>
      </w:pPr>
      <w:r w:rsidRPr="00025BE7">
        <w:rPr>
          <w:rFonts w:eastAsia="Calibri"/>
          <w:lang w:eastAsia="en-US"/>
        </w:rPr>
        <w:t>42. Плановые контрольные мероприятия при осуществлении муниципального контроля</w:t>
      </w:r>
      <w:r w:rsidRPr="00025BE7">
        <w:rPr>
          <w:rFonts w:eastAsia="Calibri"/>
          <w:i/>
          <w:lang w:eastAsia="en-US"/>
        </w:rPr>
        <w:t xml:space="preserve"> </w:t>
      </w:r>
      <w:r w:rsidRPr="00025BE7">
        <w:rPr>
          <w:rFonts w:eastAsia="Calibri"/>
          <w:lang w:eastAsia="en-US"/>
        </w:rPr>
        <w:t>не проводятся.</w:t>
      </w:r>
    </w:p>
    <w:p w:rsidR="005A6AE1" w:rsidRPr="00025BE7" w:rsidRDefault="005A6AE1" w:rsidP="005A6AE1">
      <w:pPr>
        <w:autoSpaceDE w:val="0"/>
        <w:autoSpaceDN w:val="0"/>
        <w:adjustRightInd w:val="0"/>
        <w:ind w:firstLine="851"/>
        <w:jc w:val="both"/>
        <w:rPr>
          <w:rFonts w:eastAsia="Calibri"/>
          <w:lang w:eastAsia="en-US"/>
        </w:rPr>
      </w:pPr>
      <w:r w:rsidRPr="00025BE7">
        <w:rPr>
          <w:rFonts w:eastAsia="Calibri"/>
          <w:lang w:eastAsia="en-US"/>
        </w:rPr>
        <w:t xml:space="preserve">43. Внеплановые контрольные мероприятия проводятся при наличии оснований, предусмотренных </w:t>
      </w:r>
      <w:hyperlink r:id="rId14" w:history="1">
        <w:r w:rsidRPr="00025BE7">
          <w:rPr>
            <w:rFonts w:eastAsia="Calibri"/>
            <w:lang w:eastAsia="en-US"/>
          </w:rPr>
          <w:t>пунктами 1</w:t>
        </w:r>
      </w:hyperlink>
      <w:r w:rsidRPr="00025BE7">
        <w:rPr>
          <w:rFonts w:eastAsia="Calibri"/>
          <w:lang w:eastAsia="en-US"/>
        </w:rPr>
        <w:t xml:space="preserve">, </w:t>
      </w:r>
      <w:hyperlink r:id="rId15" w:history="1">
        <w:r w:rsidRPr="00025BE7">
          <w:rPr>
            <w:rFonts w:eastAsia="Calibri"/>
            <w:lang w:eastAsia="en-US"/>
          </w:rPr>
          <w:t>3</w:t>
        </w:r>
      </w:hyperlink>
      <w:r w:rsidRPr="00025BE7">
        <w:rPr>
          <w:rFonts w:eastAsia="Calibri"/>
          <w:lang w:eastAsia="en-US"/>
        </w:rPr>
        <w:t xml:space="preserve">, </w:t>
      </w:r>
      <w:hyperlink r:id="rId16" w:history="1">
        <w:r w:rsidRPr="00025BE7">
          <w:rPr>
            <w:rFonts w:eastAsia="Calibri"/>
            <w:lang w:eastAsia="en-US"/>
          </w:rPr>
          <w:t>4</w:t>
        </w:r>
      </w:hyperlink>
      <w:r w:rsidRPr="00025BE7">
        <w:rPr>
          <w:rFonts w:eastAsia="Calibri"/>
          <w:lang w:eastAsia="en-US"/>
        </w:rPr>
        <w:t xml:space="preserve">, </w:t>
      </w:r>
      <w:hyperlink r:id="rId17" w:history="1">
        <w:r w:rsidRPr="00025BE7">
          <w:rPr>
            <w:rFonts w:eastAsia="Calibri"/>
            <w:lang w:eastAsia="en-US"/>
          </w:rPr>
          <w:t>5 части 1 статьи 57</w:t>
        </w:r>
      </w:hyperlink>
      <w:r w:rsidRPr="00025BE7">
        <w:rPr>
          <w:rFonts w:eastAsia="Calibri"/>
          <w:lang w:eastAsia="en-US"/>
        </w:rPr>
        <w:t xml:space="preserve"> Федерального закона № 248-ФЗ.</w:t>
      </w:r>
    </w:p>
    <w:p w:rsidR="005A6AE1" w:rsidRPr="00025BE7" w:rsidRDefault="005A6AE1" w:rsidP="005A6AE1">
      <w:pPr>
        <w:autoSpaceDE w:val="0"/>
        <w:autoSpaceDN w:val="0"/>
        <w:adjustRightInd w:val="0"/>
        <w:ind w:firstLine="851"/>
        <w:jc w:val="both"/>
        <w:rPr>
          <w:rFonts w:eastAsia="Calibri"/>
          <w:lang w:eastAsia="en-US"/>
        </w:rPr>
      </w:pPr>
      <w:r w:rsidRPr="00025BE7">
        <w:rPr>
          <w:rFonts w:eastAsia="Calibri"/>
          <w:lang w:eastAsia="en-US"/>
        </w:rPr>
        <w:t>44.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A6AE1" w:rsidRPr="00025BE7" w:rsidRDefault="005A6AE1" w:rsidP="005A6AE1">
      <w:pPr>
        <w:autoSpaceDE w:val="0"/>
        <w:autoSpaceDN w:val="0"/>
        <w:adjustRightInd w:val="0"/>
        <w:ind w:firstLine="851"/>
        <w:jc w:val="both"/>
        <w:rPr>
          <w:rFonts w:eastAsia="Calibri"/>
          <w:lang w:eastAsia="en-US"/>
        </w:rPr>
      </w:pPr>
    </w:p>
    <w:p w:rsidR="005A6AE1" w:rsidRPr="00025BE7" w:rsidRDefault="005A6AE1" w:rsidP="005A6AE1">
      <w:pPr>
        <w:numPr>
          <w:ilvl w:val="0"/>
          <w:numId w:val="3"/>
        </w:numPr>
        <w:spacing w:after="160"/>
        <w:contextualSpacing/>
        <w:jc w:val="center"/>
        <w:rPr>
          <w:rFonts w:eastAsia="Calibri"/>
          <w:b/>
          <w:lang w:eastAsia="en-US"/>
        </w:rPr>
      </w:pPr>
      <w:r w:rsidRPr="00025BE7">
        <w:rPr>
          <w:rFonts w:eastAsia="Calibri"/>
          <w:b/>
          <w:lang w:eastAsia="en-US"/>
        </w:rPr>
        <w:t>Контрольные мероприятия</w:t>
      </w:r>
    </w:p>
    <w:p w:rsidR="005A6AE1" w:rsidRPr="00DC3AEC" w:rsidRDefault="005A6AE1" w:rsidP="005A6AE1">
      <w:pPr>
        <w:spacing w:after="160"/>
        <w:ind w:firstLine="851"/>
        <w:contextualSpacing/>
        <w:rPr>
          <w:rFonts w:eastAsia="Calibri"/>
          <w:b/>
          <w:lang w:eastAsia="en-US"/>
        </w:rPr>
      </w:pPr>
      <w:r w:rsidRPr="00DC3AEC">
        <w:rPr>
          <w:rFonts w:eastAsia="Calibri"/>
          <w:b/>
          <w:lang w:eastAsia="en-US"/>
        </w:rPr>
        <w:t xml:space="preserve">4.1. Инспекционный визит </w:t>
      </w:r>
    </w:p>
    <w:p w:rsidR="005A6AE1" w:rsidRPr="00DC3AEC" w:rsidRDefault="005A6AE1" w:rsidP="005A6AE1">
      <w:pPr>
        <w:spacing w:after="160"/>
        <w:ind w:firstLine="851"/>
        <w:contextualSpacing/>
        <w:jc w:val="center"/>
        <w:rPr>
          <w:rFonts w:eastAsia="Calibri"/>
          <w:b/>
          <w:lang w:eastAsia="en-US"/>
        </w:rPr>
      </w:pPr>
    </w:p>
    <w:p w:rsidR="005A6AE1" w:rsidRPr="00DC3AEC" w:rsidRDefault="005A6AE1" w:rsidP="005A6AE1">
      <w:pPr>
        <w:spacing w:after="160"/>
        <w:ind w:firstLine="851"/>
        <w:contextualSpacing/>
        <w:jc w:val="both"/>
        <w:rPr>
          <w:rFonts w:eastAsia="Calibri"/>
          <w:lang w:eastAsia="en-US"/>
        </w:rPr>
      </w:pPr>
      <w:r w:rsidRPr="00DC3AEC">
        <w:rPr>
          <w:rFonts w:eastAsia="Calibri"/>
          <w:lang w:eastAsia="en-US"/>
        </w:rPr>
        <w:t>45</w:t>
      </w:r>
      <w:r w:rsidRPr="00DC3AEC">
        <w:rPr>
          <w:rFonts w:eastAsia="Calibri"/>
          <w:bCs/>
          <w:lang w:eastAsia="en-US"/>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46.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47. В ходе инспекционного визита могут совершаться следующие контрольные действия:</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1) осмотр;</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2) опрос;</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3) получение письменных объяснений;</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4) инструментальное обследование;</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48. Инспекционный визит проводится без предварительного уведомления контролируемого лица и собственника производственного объекта.</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49.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50. Контролируемые лица или их представители обязаны обеспечить беспрепятственный доступ должностного лица в здания, сооружения, помещения.</w:t>
      </w:r>
    </w:p>
    <w:p w:rsidR="005A6AE1" w:rsidRPr="00DC3AEC" w:rsidRDefault="005A6AE1" w:rsidP="005A6AE1">
      <w:pPr>
        <w:autoSpaceDE w:val="0"/>
        <w:autoSpaceDN w:val="0"/>
        <w:adjustRightInd w:val="0"/>
        <w:ind w:firstLine="851"/>
        <w:jc w:val="both"/>
        <w:rPr>
          <w:rFonts w:eastAsia="Calibri"/>
          <w:bCs/>
          <w:lang w:eastAsia="en-US"/>
        </w:rPr>
      </w:pPr>
      <w:r w:rsidRPr="00DC3AEC">
        <w:rPr>
          <w:rFonts w:eastAsia="Calibri"/>
          <w:bCs/>
          <w:lang w:eastAsia="en-US"/>
        </w:rPr>
        <w:t xml:space="preserve">51.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8" w:history="1">
        <w:r w:rsidRPr="00DC3AEC">
          <w:rPr>
            <w:rStyle w:val="a6"/>
            <w:rFonts w:eastAsia="Calibri"/>
            <w:bCs/>
            <w:color w:val="auto"/>
            <w:u w:val="none"/>
            <w:lang w:eastAsia="en-US"/>
          </w:rPr>
          <w:t>пунктами 3</w:t>
        </w:r>
      </w:hyperlink>
      <w:r w:rsidRPr="00DC3AEC">
        <w:rPr>
          <w:rFonts w:eastAsia="Calibri"/>
          <w:bCs/>
          <w:lang w:eastAsia="en-US"/>
        </w:rPr>
        <w:t xml:space="preserve"> - </w:t>
      </w:r>
      <w:hyperlink r:id="rId19" w:history="1">
        <w:r w:rsidRPr="00DC3AEC">
          <w:rPr>
            <w:rStyle w:val="a6"/>
            <w:rFonts w:eastAsia="Calibri"/>
            <w:bCs/>
            <w:color w:val="auto"/>
            <w:u w:val="none"/>
            <w:lang w:eastAsia="en-US"/>
          </w:rPr>
          <w:t>6 части 1 статьи 57</w:t>
        </w:r>
      </w:hyperlink>
      <w:r w:rsidRPr="00DC3AEC">
        <w:rPr>
          <w:rFonts w:eastAsia="Calibri"/>
          <w:bCs/>
          <w:lang w:eastAsia="en-US"/>
        </w:rPr>
        <w:t xml:space="preserve"> и </w:t>
      </w:r>
      <w:hyperlink r:id="rId20" w:history="1">
        <w:r w:rsidRPr="00DC3AEC">
          <w:rPr>
            <w:rStyle w:val="a6"/>
            <w:rFonts w:eastAsia="Calibri"/>
            <w:bCs/>
            <w:color w:val="auto"/>
            <w:u w:val="none"/>
            <w:lang w:eastAsia="en-US"/>
          </w:rPr>
          <w:t>частью 12 статьи 66</w:t>
        </w:r>
      </w:hyperlink>
      <w:r w:rsidRPr="00DC3AEC">
        <w:rPr>
          <w:rFonts w:eastAsia="Calibri"/>
          <w:bCs/>
          <w:lang w:eastAsia="en-US"/>
        </w:rPr>
        <w:t xml:space="preserve"> Федерального закона № 248-ФЗ.</w:t>
      </w:r>
    </w:p>
    <w:p w:rsidR="005A6AE1" w:rsidRPr="00DC3AEC" w:rsidRDefault="005A6AE1" w:rsidP="005A6AE1">
      <w:pPr>
        <w:autoSpaceDE w:val="0"/>
        <w:autoSpaceDN w:val="0"/>
        <w:adjustRightInd w:val="0"/>
        <w:ind w:firstLine="851"/>
        <w:jc w:val="both"/>
        <w:rPr>
          <w:rFonts w:eastAsia="Calibri"/>
          <w:bCs/>
          <w:lang w:eastAsia="en-US"/>
        </w:rPr>
      </w:pPr>
    </w:p>
    <w:p w:rsidR="005A6AE1" w:rsidRPr="00DC3AEC" w:rsidRDefault="005A6AE1" w:rsidP="005A6AE1">
      <w:pPr>
        <w:autoSpaceDE w:val="0"/>
        <w:autoSpaceDN w:val="0"/>
        <w:adjustRightInd w:val="0"/>
        <w:ind w:firstLine="851"/>
        <w:jc w:val="both"/>
        <w:rPr>
          <w:rFonts w:eastAsia="Calibri"/>
          <w:b/>
          <w:bCs/>
          <w:lang w:eastAsia="en-US"/>
        </w:rPr>
      </w:pPr>
      <w:r w:rsidRPr="00DC3AEC">
        <w:rPr>
          <w:rFonts w:eastAsia="Calibri"/>
          <w:b/>
          <w:bCs/>
          <w:lang w:eastAsia="en-US"/>
        </w:rPr>
        <w:t>4.2. Документарная проверка</w:t>
      </w:r>
    </w:p>
    <w:p w:rsidR="005A6AE1" w:rsidRPr="005A6AE1" w:rsidRDefault="005A6AE1" w:rsidP="005A6AE1">
      <w:pPr>
        <w:autoSpaceDE w:val="0"/>
        <w:autoSpaceDN w:val="0"/>
        <w:adjustRightInd w:val="0"/>
        <w:ind w:firstLine="851"/>
        <w:jc w:val="both"/>
        <w:rPr>
          <w:rFonts w:eastAsia="Calibri"/>
          <w:bCs/>
          <w:color w:val="FF0000"/>
          <w:lang w:eastAsia="en-US"/>
        </w:rPr>
      </w:pP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bCs/>
          <w:lang w:eastAsia="en-US"/>
        </w:rPr>
        <w:t>52</w:t>
      </w:r>
      <w:r w:rsidRPr="00DC3AEC">
        <w:rPr>
          <w:rFonts w:eastAsia="Calibri"/>
          <w:lang w:eastAsia="en-US"/>
        </w:rPr>
        <w:t xml:space="preserve">.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DC3AEC">
        <w:rPr>
          <w:rFonts w:eastAsia="Calibri"/>
          <w:lang w:eastAsia="en-US"/>
        </w:rPr>
        <w:lastRenderedPageBreak/>
        <w:t>осуществлении их деятельности и связанные с исполнением ими обязательных требований и решений контрольного органа.</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53.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54. В ходе документарной проверки могут совершаться следующие контрольные действия:</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1) получение письменных объяснений;</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2) истребование документов;</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3) экспертиза.</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55. В случае</w:t>
      </w:r>
      <w:proofErr w:type="gramStart"/>
      <w:r w:rsidRPr="00DC3AEC">
        <w:rPr>
          <w:rFonts w:eastAsia="Calibri"/>
          <w:lang w:eastAsia="en-US"/>
        </w:rPr>
        <w:t>,</w:t>
      </w:r>
      <w:proofErr w:type="gramEnd"/>
      <w:r w:rsidRPr="00DC3AEC">
        <w:rPr>
          <w:rFonts w:eastAsia="Calibri"/>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56. В случае</w:t>
      </w:r>
      <w:proofErr w:type="gramStart"/>
      <w:r w:rsidRPr="00DC3AEC">
        <w:rPr>
          <w:rFonts w:eastAsia="Calibri"/>
          <w:lang w:eastAsia="en-US"/>
        </w:rPr>
        <w:t>,</w:t>
      </w:r>
      <w:proofErr w:type="gramEnd"/>
      <w:r w:rsidRPr="00DC3AEC">
        <w:rPr>
          <w:rFonts w:eastAsia="Calibri"/>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C3AEC">
        <w:rPr>
          <w:rFonts w:eastAsia="Calibri"/>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57.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 xml:space="preserve">58. Срок проведения документарной проверки не может превышать 10 рабочих дней. </w:t>
      </w:r>
      <w:proofErr w:type="gramStart"/>
      <w:r w:rsidRPr="00DC3AEC">
        <w:rPr>
          <w:rFonts w:eastAsia="Calibri"/>
          <w:lang w:eastAsia="en-US"/>
        </w:rPr>
        <w:t xml:space="preserve">В указанный срок не включается период с момента направления контрольным органом контролируемому лицу требования представить </w:t>
      </w:r>
      <w:r w:rsidRPr="00DC3AEC">
        <w:rPr>
          <w:rFonts w:eastAsia="Calibri"/>
          <w:lang w:eastAsia="en-US"/>
        </w:rPr>
        <w:lastRenderedPageBreak/>
        <w:t>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C3AEC">
        <w:rPr>
          <w:rFonts w:eastAsia="Calibri"/>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59. Внеплановая документарная проверка проводится без согласования с органами прокуратуры.</w:t>
      </w:r>
    </w:p>
    <w:p w:rsidR="005A6AE1" w:rsidRPr="005A6AE1" w:rsidRDefault="005A6AE1" w:rsidP="005A6AE1">
      <w:pPr>
        <w:autoSpaceDE w:val="0"/>
        <w:autoSpaceDN w:val="0"/>
        <w:adjustRightInd w:val="0"/>
        <w:ind w:firstLine="851"/>
        <w:jc w:val="both"/>
        <w:rPr>
          <w:rFonts w:eastAsia="Calibri"/>
          <w:color w:val="FF0000"/>
          <w:lang w:eastAsia="en-US"/>
        </w:rPr>
      </w:pPr>
    </w:p>
    <w:p w:rsidR="005A6AE1" w:rsidRPr="00DC3AEC" w:rsidRDefault="005A6AE1" w:rsidP="005A6AE1">
      <w:pPr>
        <w:autoSpaceDE w:val="0"/>
        <w:autoSpaceDN w:val="0"/>
        <w:adjustRightInd w:val="0"/>
        <w:ind w:firstLine="851"/>
        <w:jc w:val="both"/>
        <w:rPr>
          <w:rFonts w:eastAsia="Calibri"/>
          <w:b/>
          <w:lang w:eastAsia="en-US"/>
        </w:rPr>
      </w:pPr>
      <w:r w:rsidRPr="00DC3AEC">
        <w:rPr>
          <w:rFonts w:eastAsia="Calibri"/>
          <w:b/>
          <w:lang w:eastAsia="en-US"/>
        </w:rPr>
        <w:t>4.3. Выездная проверка</w:t>
      </w:r>
    </w:p>
    <w:p w:rsidR="005A6AE1" w:rsidRPr="00DC3AEC" w:rsidRDefault="005A6AE1" w:rsidP="005A6AE1">
      <w:pPr>
        <w:autoSpaceDE w:val="0"/>
        <w:autoSpaceDN w:val="0"/>
        <w:adjustRightInd w:val="0"/>
        <w:ind w:firstLine="851"/>
        <w:jc w:val="both"/>
        <w:rPr>
          <w:rFonts w:eastAsia="Calibri"/>
          <w:lang w:eastAsia="en-US"/>
        </w:rPr>
      </w:pPr>
    </w:p>
    <w:p w:rsidR="005A6AE1" w:rsidRPr="00DC3AEC" w:rsidRDefault="005A6AE1" w:rsidP="005A6AE1">
      <w:pPr>
        <w:autoSpaceDE w:val="0"/>
        <w:autoSpaceDN w:val="0"/>
        <w:adjustRightInd w:val="0"/>
        <w:ind w:firstLine="851"/>
        <w:jc w:val="both"/>
        <w:rPr>
          <w:rFonts w:eastAsia="Calibri"/>
          <w:lang w:eastAsia="en-US"/>
        </w:rPr>
      </w:pPr>
      <w:r w:rsidRPr="00DC3AEC">
        <w:rPr>
          <w:rFonts w:eastAsia="Calibri"/>
          <w:lang w:eastAsia="en-US"/>
        </w:rPr>
        <w:t>60.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A6AE1" w:rsidRPr="00DC3AEC" w:rsidRDefault="005A6AE1" w:rsidP="005A6AE1">
      <w:pPr>
        <w:ind w:firstLine="851"/>
        <w:jc w:val="both"/>
        <w:rPr>
          <w:rFonts w:eastAsia="Calibri"/>
          <w:lang w:eastAsia="en-US"/>
        </w:rPr>
      </w:pPr>
      <w:bookmarkStart w:id="5" w:name="p1051"/>
      <w:bookmarkEnd w:id="5"/>
      <w:r w:rsidRPr="00DC3AEC">
        <w:rPr>
          <w:rFonts w:eastAsia="Calibri"/>
          <w:lang w:eastAsia="en-US"/>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6AE1" w:rsidRPr="00DC3AEC" w:rsidRDefault="005A6AE1" w:rsidP="005A6AE1">
      <w:pPr>
        <w:ind w:firstLine="851"/>
        <w:jc w:val="both"/>
        <w:rPr>
          <w:rFonts w:eastAsia="Calibri"/>
          <w:lang w:eastAsia="en-US"/>
        </w:rPr>
      </w:pPr>
      <w:r w:rsidRPr="00DC3AEC">
        <w:rPr>
          <w:rFonts w:eastAsia="Calibri"/>
          <w:lang w:eastAsia="en-US"/>
        </w:rPr>
        <w:t>62. Выездная проверка проводится в случае, если не представляется возможным:</w:t>
      </w:r>
    </w:p>
    <w:p w:rsidR="005A6AE1" w:rsidRPr="00DC3AEC" w:rsidRDefault="005A6AE1" w:rsidP="005A6AE1">
      <w:pPr>
        <w:ind w:firstLine="851"/>
        <w:jc w:val="both"/>
        <w:rPr>
          <w:rFonts w:eastAsia="Calibri"/>
          <w:lang w:eastAsia="en-US"/>
        </w:rPr>
      </w:pPr>
      <w:r w:rsidRPr="00DC3AEC">
        <w:rPr>
          <w:rFonts w:eastAsia="Calibri"/>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A6AE1" w:rsidRPr="00DC3AEC" w:rsidRDefault="005A6AE1" w:rsidP="005A6AE1">
      <w:pPr>
        <w:ind w:firstLine="851"/>
        <w:jc w:val="both"/>
        <w:rPr>
          <w:rFonts w:eastAsia="Calibri"/>
          <w:lang w:eastAsia="en-US"/>
        </w:rPr>
      </w:pPr>
      <w:r w:rsidRPr="00DC3AEC">
        <w:rPr>
          <w:rFonts w:eastAsia="Calibri"/>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5A6AE1" w:rsidRPr="00DC3AEC" w:rsidRDefault="005A6AE1" w:rsidP="005A6AE1">
      <w:pPr>
        <w:ind w:firstLine="851"/>
        <w:jc w:val="both"/>
        <w:rPr>
          <w:rFonts w:eastAsia="Calibri"/>
          <w:lang w:eastAsia="en-US"/>
        </w:rPr>
      </w:pPr>
      <w:r w:rsidRPr="00DC3AEC">
        <w:rPr>
          <w:rFonts w:eastAsia="Calibri"/>
          <w:lang w:eastAsia="en-US"/>
        </w:rPr>
        <w:t xml:space="preserve">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1" w:history="1">
        <w:r w:rsidRPr="00DC3AEC">
          <w:rPr>
            <w:rStyle w:val="a6"/>
            <w:rFonts w:eastAsia="Calibri"/>
            <w:color w:val="auto"/>
            <w:u w:val="none"/>
            <w:lang w:eastAsia="en-US"/>
          </w:rPr>
          <w:t>пунктами 3</w:t>
        </w:r>
      </w:hyperlink>
      <w:r w:rsidRPr="00DC3AEC">
        <w:rPr>
          <w:rFonts w:eastAsia="Calibri"/>
          <w:lang w:eastAsia="en-US"/>
        </w:rPr>
        <w:t xml:space="preserve"> - </w:t>
      </w:r>
      <w:hyperlink r:id="rId22" w:history="1">
        <w:r w:rsidRPr="00DC3AEC">
          <w:rPr>
            <w:rStyle w:val="a6"/>
            <w:rFonts w:eastAsia="Calibri"/>
            <w:color w:val="auto"/>
            <w:u w:val="none"/>
            <w:lang w:eastAsia="en-US"/>
          </w:rPr>
          <w:t>6 части 1 статьи 57</w:t>
        </w:r>
      </w:hyperlink>
      <w:r w:rsidRPr="00DC3AEC">
        <w:rPr>
          <w:rFonts w:eastAsia="Calibri"/>
          <w:lang w:eastAsia="en-US"/>
        </w:rPr>
        <w:t xml:space="preserve"> и </w:t>
      </w:r>
      <w:hyperlink r:id="rId23" w:history="1">
        <w:r w:rsidRPr="00DC3AEC">
          <w:rPr>
            <w:rStyle w:val="a6"/>
            <w:rFonts w:eastAsia="Calibri"/>
            <w:color w:val="auto"/>
            <w:u w:val="none"/>
            <w:lang w:eastAsia="en-US"/>
          </w:rPr>
          <w:t>частью 12 статьи 66</w:t>
        </w:r>
      </w:hyperlink>
      <w:r w:rsidRPr="00DC3AEC">
        <w:rPr>
          <w:rFonts w:eastAsia="Calibri"/>
          <w:lang w:eastAsia="en-US"/>
        </w:rPr>
        <w:t xml:space="preserve"> Федерального закона № 248-ФЗ.</w:t>
      </w:r>
    </w:p>
    <w:p w:rsidR="005A6AE1" w:rsidRPr="00DC3AEC" w:rsidRDefault="005A6AE1" w:rsidP="005A6AE1">
      <w:pPr>
        <w:ind w:firstLine="851"/>
        <w:jc w:val="both"/>
        <w:rPr>
          <w:rFonts w:eastAsia="Calibri"/>
          <w:lang w:eastAsia="en-US"/>
        </w:rPr>
      </w:pPr>
      <w:r w:rsidRPr="00DC3AEC">
        <w:rPr>
          <w:rFonts w:eastAsia="Calibri"/>
          <w:lang w:eastAsia="en-US"/>
        </w:rPr>
        <w:t xml:space="preserve">64.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C3AEC">
        <w:rPr>
          <w:rFonts w:eastAsia="Calibri"/>
          <w:lang w:eastAsia="en-US"/>
        </w:rPr>
        <w:t>позднее</w:t>
      </w:r>
      <w:proofErr w:type="gramEnd"/>
      <w:r w:rsidRPr="00DC3AEC">
        <w:rPr>
          <w:rFonts w:eastAsia="Calibri"/>
          <w:lang w:eastAsia="en-US"/>
        </w:rPr>
        <w:t xml:space="preserve"> чем за 24 часа до ее начала в порядке, предусмотренном </w:t>
      </w:r>
      <w:hyperlink r:id="rId24" w:history="1">
        <w:r w:rsidRPr="00DC3AEC">
          <w:rPr>
            <w:rStyle w:val="a6"/>
            <w:rFonts w:eastAsia="Calibri"/>
            <w:color w:val="auto"/>
            <w:u w:val="none"/>
            <w:lang w:eastAsia="en-US"/>
          </w:rPr>
          <w:t>статьей 21</w:t>
        </w:r>
      </w:hyperlink>
      <w:r w:rsidRPr="00DC3AEC">
        <w:rPr>
          <w:rFonts w:eastAsia="Calibri"/>
          <w:lang w:eastAsia="en-US"/>
        </w:rPr>
        <w:t xml:space="preserve"> Федерального закона № 248-ФЗ, если иное не предусмотрено федеральным законом о виде контроля.</w:t>
      </w:r>
    </w:p>
    <w:p w:rsidR="005A6AE1" w:rsidRPr="00DC3AEC" w:rsidRDefault="005A6AE1" w:rsidP="005A6AE1">
      <w:pPr>
        <w:ind w:firstLine="851"/>
        <w:jc w:val="both"/>
        <w:rPr>
          <w:rFonts w:eastAsia="Calibri"/>
          <w:lang w:eastAsia="en-US"/>
        </w:rPr>
      </w:pPr>
      <w:r w:rsidRPr="00DC3AEC">
        <w:rPr>
          <w:rFonts w:eastAsia="Calibri"/>
          <w:lang w:eastAsia="en-US"/>
        </w:rPr>
        <w:lastRenderedPageBreak/>
        <w:t xml:space="preserve">65. Срок проведения выездной проверки не может превышать 10 рабочих дней. </w:t>
      </w:r>
      <w:proofErr w:type="gramStart"/>
      <w:r w:rsidRPr="00DC3AEC">
        <w:rPr>
          <w:rFonts w:eastAsia="Calibri"/>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C3AEC">
        <w:rPr>
          <w:rFonts w:eastAsia="Calibri"/>
          <w:lang w:eastAsia="en-US"/>
        </w:rPr>
        <w:t>микропредприятия</w:t>
      </w:r>
      <w:proofErr w:type="spellEnd"/>
      <w:r w:rsidRPr="00DC3AEC">
        <w:rPr>
          <w:rFonts w:eastAsia="Calibri"/>
          <w:lang w:eastAsia="en-US"/>
        </w:rPr>
        <w:t xml:space="preserve">, за исключением выездной проверки, основанием для проведения которой является </w:t>
      </w:r>
      <w:hyperlink r:id="rId25" w:history="1">
        <w:r w:rsidRPr="00DC3AEC">
          <w:rPr>
            <w:rStyle w:val="a6"/>
            <w:rFonts w:eastAsia="Calibri"/>
            <w:color w:val="auto"/>
            <w:u w:val="none"/>
            <w:lang w:eastAsia="en-US"/>
          </w:rPr>
          <w:t>пункт 6 части 1 статьи 57</w:t>
        </w:r>
      </w:hyperlink>
      <w:r w:rsidRPr="00DC3AEC">
        <w:rPr>
          <w:rFonts w:eastAsia="Calibri"/>
          <w:lang w:eastAsia="en-US"/>
        </w:rPr>
        <w:t xml:space="preserve"> Федерального закона № 248-ФЗ и которая для </w:t>
      </w:r>
      <w:proofErr w:type="spellStart"/>
      <w:r w:rsidRPr="00DC3AEC">
        <w:rPr>
          <w:rFonts w:eastAsia="Calibri"/>
          <w:lang w:eastAsia="en-US"/>
        </w:rPr>
        <w:t>микропредприятия</w:t>
      </w:r>
      <w:proofErr w:type="spellEnd"/>
      <w:r w:rsidRPr="00DC3AEC">
        <w:rPr>
          <w:rFonts w:eastAsia="Calibri"/>
          <w:lang w:eastAsia="en-US"/>
        </w:rPr>
        <w:t xml:space="preserve"> не может продолжаться более 40 часов. </w:t>
      </w:r>
      <w:proofErr w:type="gramEnd"/>
    </w:p>
    <w:p w:rsidR="005A6AE1" w:rsidRPr="00DC3AEC" w:rsidRDefault="005A6AE1" w:rsidP="005A6AE1">
      <w:pPr>
        <w:ind w:firstLine="851"/>
        <w:jc w:val="both"/>
        <w:rPr>
          <w:rFonts w:eastAsia="Calibri"/>
          <w:lang w:eastAsia="en-US"/>
        </w:rPr>
      </w:pPr>
      <w:r w:rsidRPr="00DC3AEC">
        <w:rPr>
          <w:rFonts w:eastAsia="Calibri"/>
          <w:lang w:eastAsia="en-US"/>
        </w:rPr>
        <w:t>66. В ходе выездной проверки могут совершаться следующие контрольные действия:</w:t>
      </w:r>
    </w:p>
    <w:p w:rsidR="005A6AE1" w:rsidRPr="00DC3AEC" w:rsidRDefault="005A6AE1" w:rsidP="005A6AE1">
      <w:pPr>
        <w:ind w:firstLine="851"/>
        <w:jc w:val="both"/>
        <w:rPr>
          <w:rFonts w:eastAsia="Calibri"/>
          <w:lang w:eastAsia="en-US"/>
        </w:rPr>
      </w:pPr>
      <w:r w:rsidRPr="00DC3AEC">
        <w:rPr>
          <w:rFonts w:eastAsia="Calibri"/>
          <w:lang w:eastAsia="en-US"/>
        </w:rPr>
        <w:t>1) осмотр;</w:t>
      </w:r>
    </w:p>
    <w:p w:rsidR="005A6AE1" w:rsidRPr="00DC3AEC" w:rsidRDefault="005A6AE1" w:rsidP="005A6AE1">
      <w:pPr>
        <w:ind w:firstLine="851"/>
        <w:jc w:val="both"/>
        <w:rPr>
          <w:rFonts w:eastAsia="Calibri"/>
          <w:lang w:eastAsia="en-US"/>
        </w:rPr>
      </w:pPr>
      <w:r w:rsidRPr="00DC3AEC">
        <w:rPr>
          <w:rFonts w:eastAsia="Calibri"/>
          <w:lang w:eastAsia="en-US"/>
        </w:rPr>
        <w:t>2) досмотр;</w:t>
      </w:r>
    </w:p>
    <w:p w:rsidR="005A6AE1" w:rsidRPr="00DC3AEC" w:rsidRDefault="005A6AE1" w:rsidP="005A6AE1">
      <w:pPr>
        <w:ind w:firstLine="851"/>
        <w:jc w:val="both"/>
        <w:rPr>
          <w:rFonts w:eastAsia="Calibri"/>
          <w:lang w:eastAsia="en-US"/>
        </w:rPr>
      </w:pPr>
      <w:r w:rsidRPr="00DC3AEC">
        <w:rPr>
          <w:rFonts w:eastAsia="Calibri"/>
          <w:lang w:eastAsia="en-US"/>
        </w:rPr>
        <w:t>3) опрос;</w:t>
      </w:r>
    </w:p>
    <w:p w:rsidR="005A6AE1" w:rsidRPr="00DC3AEC" w:rsidRDefault="005A6AE1" w:rsidP="005A6AE1">
      <w:pPr>
        <w:ind w:firstLine="851"/>
        <w:jc w:val="both"/>
        <w:rPr>
          <w:rFonts w:eastAsia="Calibri"/>
          <w:lang w:eastAsia="en-US"/>
        </w:rPr>
      </w:pPr>
      <w:r w:rsidRPr="00DC3AEC">
        <w:rPr>
          <w:rFonts w:eastAsia="Calibri"/>
          <w:lang w:eastAsia="en-US"/>
        </w:rPr>
        <w:t>4) получение письменных объяснений;</w:t>
      </w:r>
    </w:p>
    <w:p w:rsidR="005A6AE1" w:rsidRPr="00DC3AEC" w:rsidRDefault="005A6AE1" w:rsidP="005A6AE1">
      <w:pPr>
        <w:ind w:firstLine="851"/>
        <w:jc w:val="both"/>
        <w:rPr>
          <w:rFonts w:eastAsia="Calibri"/>
          <w:lang w:eastAsia="en-US"/>
        </w:rPr>
      </w:pPr>
      <w:r w:rsidRPr="00DC3AEC">
        <w:rPr>
          <w:rFonts w:eastAsia="Calibri"/>
          <w:lang w:eastAsia="en-US"/>
        </w:rPr>
        <w:t>5) истребование документов;</w:t>
      </w:r>
    </w:p>
    <w:p w:rsidR="005A6AE1" w:rsidRPr="00DC3AEC" w:rsidRDefault="005A6AE1" w:rsidP="005A6AE1">
      <w:pPr>
        <w:ind w:firstLine="851"/>
        <w:jc w:val="both"/>
        <w:rPr>
          <w:rFonts w:eastAsia="Calibri"/>
          <w:lang w:eastAsia="en-US"/>
        </w:rPr>
      </w:pPr>
      <w:r w:rsidRPr="00DC3AEC">
        <w:rPr>
          <w:rFonts w:eastAsia="Calibri"/>
          <w:lang w:eastAsia="en-US"/>
        </w:rPr>
        <w:t>6) инструментальное обследование;</w:t>
      </w:r>
    </w:p>
    <w:p w:rsidR="005A6AE1" w:rsidRPr="00DC3AEC" w:rsidRDefault="005A6AE1" w:rsidP="005A6AE1">
      <w:pPr>
        <w:ind w:firstLine="851"/>
        <w:jc w:val="both"/>
        <w:rPr>
          <w:rFonts w:eastAsia="Calibri"/>
          <w:lang w:eastAsia="en-US"/>
        </w:rPr>
      </w:pPr>
      <w:r w:rsidRPr="00DC3AEC">
        <w:rPr>
          <w:rFonts w:eastAsia="Calibri"/>
          <w:lang w:eastAsia="en-US"/>
        </w:rPr>
        <w:t>7) экспертиза.</w:t>
      </w:r>
    </w:p>
    <w:p w:rsidR="005A6AE1" w:rsidRPr="00DC3AEC" w:rsidRDefault="005A6AE1" w:rsidP="005A6AE1">
      <w:pPr>
        <w:ind w:firstLine="851"/>
        <w:jc w:val="both"/>
        <w:rPr>
          <w:rFonts w:eastAsia="Calibri"/>
          <w:lang w:eastAsia="en-US"/>
        </w:rPr>
      </w:pPr>
    </w:p>
    <w:p w:rsidR="005A6AE1" w:rsidRPr="00DC3AEC" w:rsidRDefault="005A6AE1" w:rsidP="005A6AE1">
      <w:pPr>
        <w:ind w:firstLine="851"/>
        <w:jc w:val="both"/>
        <w:rPr>
          <w:rFonts w:eastAsia="Calibri"/>
          <w:b/>
          <w:lang w:eastAsia="en-US"/>
        </w:rPr>
      </w:pPr>
      <w:r w:rsidRPr="00DC3AEC">
        <w:rPr>
          <w:rFonts w:eastAsia="Calibri"/>
          <w:b/>
          <w:lang w:eastAsia="en-US"/>
        </w:rPr>
        <w:t>4.4. Рейдовый осмотр</w:t>
      </w:r>
    </w:p>
    <w:p w:rsidR="005A6AE1" w:rsidRPr="005A6AE1" w:rsidRDefault="005A6AE1" w:rsidP="005A6AE1">
      <w:pPr>
        <w:ind w:firstLine="851"/>
        <w:jc w:val="both"/>
        <w:rPr>
          <w:rFonts w:eastAsia="Calibri"/>
          <w:color w:val="FF0000"/>
          <w:lang w:eastAsia="en-US"/>
        </w:rPr>
      </w:pPr>
    </w:p>
    <w:p w:rsidR="005A6AE1" w:rsidRPr="00DC3AEC" w:rsidRDefault="005A6AE1" w:rsidP="005A6AE1">
      <w:pPr>
        <w:ind w:firstLine="851"/>
        <w:jc w:val="both"/>
        <w:rPr>
          <w:rFonts w:eastAsia="Calibri"/>
          <w:lang w:eastAsia="en-US"/>
        </w:rPr>
      </w:pPr>
      <w:r w:rsidRPr="00DC3AEC">
        <w:rPr>
          <w:rFonts w:eastAsia="Calibri"/>
          <w:lang w:eastAsia="en-US"/>
        </w:rPr>
        <w:t>67.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A6AE1" w:rsidRPr="00DC3AEC" w:rsidRDefault="005A6AE1" w:rsidP="005A6AE1">
      <w:pPr>
        <w:ind w:firstLine="851"/>
        <w:jc w:val="both"/>
        <w:rPr>
          <w:rFonts w:eastAsia="Calibri"/>
          <w:lang w:eastAsia="en-US"/>
        </w:rPr>
      </w:pPr>
      <w:r w:rsidRPr="00DC3AEC">
        <w:rPr>
          <w:rFonts w:eastAsia="Calibri"/>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A6AE1" w:rsidRPr="00DC3AEC" w:rsidRDefault="005A6AE1" w:rsidP="005A6AE1">
      <w:pPr>
        <w:ind w:firstLine="851"/>
        <w:jc w:val="both"/>
        <w:rPr>
          <w:rFonts w:eastAsia="Calibri"/>
          <w:lang w:eastAsia="en-US"/>
        </w:rPr>
      </w:pPr>
      <w:r w:rsidRPr="00DC3AEC">
        <w:rPr>
          <w:rFonts w:eastAsia="Calibri"/>
          <w:lang w:eastAsia="en-US"/>
        </w:rPr>
        <w:t>68. В ходе рейдового осмотра могут совершаться следующие контрольные действия:</w:t>
      </w:r>
    </w:p>
    <w:p w:rsidR="005A6AE1" w:rsidRPr="00DC3AEC" w:rsidRDefault="005A6AE1" w:rsidP="005A6AE1">
      <w:pPr>
        <w:ind w:firstLine="851"/>
        <w:jc w:val="both"/>
        <w:rPr>
          <w:rFonts w:eastAsia="Calibri"/>
          <w:lang w:eastAsia="en-US"/>
        </w:rPr>
      </w:pPr>
      <w:r w:rsidRPr="00DC3AEC">
        <w:rPr>
          <w:rFonts w:eastAsia="Calibri"/>
          <w:lang w:eastAsia="en-US"/>
        </w:rPr>
        <w:t>1) осмотр;</w:t>
      </w:r>
    </w:p>
    <w:p w:rsidR="005A6AE1" w:rsidRPr="00DC3AEC" w:rsidRDefault="005A6AE1" w:rsidP="005A6AE1">
      <w:pPr>
        <w:ind w:firstLine="851"/>
        <w:jc w:val="both"/>
        <w:rPr>
          <w:rFonts w:eastAsia="Calibri"/>
          <w:lang w:eastAsia="en-US"/>
        </w:rPr>
      </w:pPr>
      <w:r w:rsidRPr="00DC3AEC">
        <w:rPr>
          <w:rFonts w:eastAsia="Calibri"/>
          <w:lang w:eastAsia="en-US"/>
        </w:rPr>
        <w:t>2) досмотр;</w:t>
      </w:r>
    </w:p>
    <w:p w:rsidR="005A6AE1" w:rsidRPr="00DC3AEC" w:rsidRDefault="005A6AE1" w:rsidP="005A6AE1">
      <w:pPr>
        <w:ind w:firstLine="851"/>
        <w:jc w:val="both"/>
        <w:rPr>
          <w:rFonts w:eastAsia="Calibri"/>
          <w:lang w:eastAsia="en-US"/>
        </w:rPr>
      </w:pPr>
      <w:r w:rsidRPr="00DC3AEC">
        <w:rPr>
          <w:rFonts w:eastAsia="Calibri"/>
          <w:lang w:eastAsia="en-US"/>
        </w:rPr>
        <w:t>3) опрос;</w:t>
      </w:r>
    </w:p>
    <w:p w:rsidR="005A6AE1" w:rsidRPr="00DC3AEC" w:rsidRDefault="005A6AE1" w:rsidP="005A6AE1">
      <w:pPr>
        <w:ind w:firstLine="851"/>
        <w:jc w:val="both"/>
        <w:rPr>
          <w:rFonts w:eastAsia="Calibri"/>
          <w:lang w:eastAsia="en-US"/>
        </w:rPr>
      </w:pPr>
      <w:r w:rsidRPr="00DC3AEC">
        <w:rPr>
          <w:rFonts w:eastAsia="Calibri"/>
          <w:lang w:eastAsia="en-US"/>
        </w:rPr>
        <w:t>4) получение письменных объяснений;</w:t>
      </w:r>
    </w:p>
    <w:p w:rsidR="005A6AE1" w:rsidRPr="00DC3AEC" w:rsidRDefault="005A6AE1" w:rsidP="005A6AE1">
      <w:pPr>
        <w:ind w:firstLine="851"/>
        <w:jc w:val="both"/>
        <w:rPr>
          <w:rFonts w:eastAsia="Calibri"/>
          <w:lang w:eastAsia="en-US"/>
        </w:rPr>
      </w:pPr>
      <w:r w:rsidRPr="00DC3AEC">
        <w:rPr>
          <w:rFonts w:eastAsia="Calibri"/>
          <w:lang w:eastAsia="en-US"/>
        </w:rPr>
        <w:t>5) истребование документов;</w:t>
      </w:r>
    </w:p>
    <w:p w:rsidR="005A6AE1" w:rsidRPr="00DC3AEC" w:rsidRDefault="005A6AE1" w:rsidP="005A6AE1">
      <w:pPr>
        <w:ind w:firstLine="851"/>
        <w:jc w:val="both"/>
        <w:rPr>
          <w:rFonts w:eastAsia="Calibri"/>
          <w:lang w:eastAsia="en-US"/>
        </w:rPr>
      </w:pPr>
      <w:r w:rsidRPr="00DC3AEC">
        <w:rPr>
          <w:rFonts w:eastAsia="Calibri"/>
          <w:lang w:eastAsia="en-US"/>
        </w:rPr>
        <w:t>6) инструментальное обследование;</w:t>
      </w:r>
    </w:p>
    <w:p w:rsidR="005A6AE1" w:rsidRPr="00DC3AEC" w:rsidRDefault="005A6AE1" w:rsidP="005A6AE1">
      <w:pPr>
        <w:ind w:firstLine="851"/>
        <w:jc w:val="both"/>
        <w:rPr>
          <w:rFonts w:eastAsia="Calibri"/>
          <w:lang w:eastAsia="en-US"/>
        </w:rPr>
      </w:pPr>
      <w:r w:rsidRPr="00DC3AEC">
        <w:rPr>
          <w:rFonts w:eastAsia="Calibri"/>
          <w:lang w:eastAsia="en-US"/>
        </w:rPr>
        <w:t>7) экспертиза.</w:t>
      </w:r>
    </w:p>
    <w:p w:rsidR="005A6AE1" w:rsidRPr="00DC3AEC" w:rsidRDefault="005A6AE1" w:rsidP="005A6AE1">
      <w:pPr>
        <w:ind w:firstLine="851"/>
        <w:jc w:val="both"/>
        <w:rPr>
          <w:rFonts w:eastAsia="Calibri"/>
          <w:lang w:eastAsia="en-US"/>
        </w:rPr>
      </w:pPr>
      <w:r w:rsidRPr="00DC3AEC">
        <w:rPr>
          <w:rFonts w:eastAsia="Calibri"/>
          <w:lang w:eastAsia="en-US"/>
        </w:rPr>
        <w:t>69.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A6AE1" w:rsidRPr="00DC3AEC" w:rsidRDefault="005A6AE1" w:rsidP="005A6AE1">
      <w:pPr>
        <w:ind w:firstLine="851"/>
        <w:jc w:val="both"/>
        <w:rPr>
          <w:rFonts w:eastAsia="Calibri"/>
          <w:lang w:eastAsia="en-US"/>
        </w:rPr>
      </w:pPr>
      <w:r w:rsidRPr="00DC3AEC">
        <w:rPr>
          <w:rFonts w:eastAsia="Calibri"/>
          <w:lang w:eastAsia="en-US"/>
        </w:rPr>
        <w:t>70. При проведении рейдового осмотра должностные лица вправе взаимодействовать с находящимися на производственных объектах лицами.</w:t>
      </w:r>
    </w:p>
    <w:p w:rsidR="005A6AE1" w:rsidRPr="00DC3AEC" w:rsidRDefault="005A6AE1" w:rsidP="005A6AE1">
      <w:pPr>
        <w:ind w:firstLine="851"/>
        <w:jc w:val="both"/>
        <w:rPr>
          <w:rFonts w:eastAsia="Calibri"/>
          <w:lang w:eastAsia="en-US"/>
        </w:rPr>
      </w:pPr>
      <w:r w:rsidRPr="00DC3AEC">
        <w:rPr>
          <w:rFonts w:eastAsia="Calibri"/>
          <w:lang w:eastAsia="en-US"/>
        </w:rPr>
        <w:t xml:space="preserve">71. Контролируемые лица, которые владеют, пользуются или управляют производственными объектами, обязаны обеспечить в ходе </w:t>
      </w:r>
      <w:r w:rsidRPr="00DC3AEC">
        <w:rPr>
          <w:rFonts w:eastAsia="Calibri"/>
          <w:lang w:eastAsia="en-US"/>
        </w:rPr>
        <w:lastRenderedPageBreak/>
        <w:t>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5A6AE1" w:rsidRPr="00DC3AEC" w:rsidRDefault="005A6AE1" w:rsidP="005A6AE1">
      <w:pPr>
        <w:ind w:firstLine="851"/>
        <w:jc w:val="both"/>
        <w:rPr>
          <w:rFonts w:eastAsia="Calibri"/>
          <w:lang w:eastAsia="en-US"/>
        </w:rPr>
      </w:pPr>
      <w:r w:rsidRPr="00DC3AEC">
        <w:rPr>
          <w:rFonts w:eastAsia="Calibri"/>
          <w:lang w:eastAsia="en-US"/>
        </w:rPr>
        <w:t>72. В случае</w:t>
      </w:r>
      <w:proofErr w:type="gramStart"/>
      <w:r w:rsidRPr="00DC3AEC">
        <w:rPr>
          <w:rFonts w:eastAsia="Calibri"/>
          <w:lang w:eastAsia="en-US"/>
        </w:rPr>
        <w:t>,</w:t>
      </w:r>
      <w:proofErr w:type="gramEnd"/>
      <w:r w:rsidRPr="00DC3AEC">
        <w:rPr>
          <w:rFonts w:eastAsia="Calibri"/>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5A6AE1" w:rsidRPr="00DC3AEC" w:rsidRDefault="005A6AE1" w:rsidP="005A6AE1">
      <w:pPr>
        <w:ind w:firstLine="851"/>
        <w:jc w:val="both"/>
        <w:rPr>
          <w:rFonts w:eastAsia="Calibri"/>
          <w:lang w:eastAsia="en-US"/>
        </w:rPr>
      </w:pPr>
      <w:r w:rsidRPr="00DC3AEC">
        <w:rPr>
          <w:rFonts w:eastAsia="Calibri"/>
          <w:lang w:eastAsia="en-US"/>
        </w:rPr>
        <w:t>73.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5A6AE1" w:rsidRPr="005A6AE1" w:rsidRDefault="005A6AE1" w:rsidP="005A6AE1">
      <w:pPr>
        <w:ind w:firstLine="851"/>
        <w:jc w:val="both"/>
        <w:rPr>
          <w:rFonts w:eastAsia="Calibri"/>
          <w:color w:val="FF0000"/>
          <w:lang w:eastAsia="en-US"/>
        </w:rPr>
      </w:pPr>
    </w:p>
    <w:p w:rsidR="005A6AE1" w:rsidRPr="00DC3AEC" w:rsidRDefault="005A6AE1" w:rsidP="005A6AE1">
      <w:pPr>
        <w:ind w:firstLine="851"/>
        <w:jc w:val="both"/>
        <w:rPr>
          <w:rFonts w:eastAsia="Calibri"/>
          <w:b/>
          <w:lang w:eastAsia="en-US"/>
        </w:rPr>
      </w:pPr>
      <w:r w:rsidRPr="00DC3AEC">
        <w:rPr>
          <w:rFonts w:eastAsia="Calibri"/>
          <w:b/>
          <w:lang w:eastAsia="en-US"/>
        </w:rPr>
        <w:t>4.5. Наблюдение за соблюдением обязательных требований (мониторинг безопасности)</w:t>
      </w:r>
    </w:p>
    <w:p w:rsidR="005A6AE1" w:rsidRPr="005A6AE1" w:rsidRDefault="005A6AE1" w:rsidP="005A6AE1">
      <w:pPr>
        <w:ind w:firstLine="851"/>
        <w:jc w:val="both"/>
        <w:rPr>
          <w:rFonts w:eastAsia="Calibri"/>
          <w:color w:val="FF0000"/>
          <w:lang w:eastAsia="en-US"/>
        </w:rPr>
      </w:pPr>
    </w:p>
    <w:p w:rsidR="005A6AE1" w:rsidRPr="00DC3AEC" w:rsidRDefault="005A6AE1" w:rsidP="005A6AE1">
      <w:pPr>
        <w:ind w:firstLine="851"/>
        <w:jc w:val="both"/>
        <w:rPr>
          <w:rFonts w:eastAsia="Calibri"/>
          <w:lang w:eastAsia="en-US"/>
        </w:rPr>
      </w:pPr>
      <w:r w:rsidRPr="00DC3AEC">
        <w:rPr>
          <w:rFonts w:eastAsia="Calibri"/>
          <w:lang w:eastAsia="en-US"/>
        </w:rPr>
        <w:t>74. </w:t>
      </w:r>
      <w:proofErr w:type="gramStart"/>
      <w:r w:rsidRPr="00DC3AEC">
        <w:rPr>
          <w:rFonts w:eastAsia="Calibri"/>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w:t>
      </w:r>
      <w:r w:rsidRPr="00DC3AEC">
        <w:rPr>
          <w:rFonts w:eastAsia="Calibri"/>
          <w:lang w:eastAsia="en-US"/>
        </w:rPr>
        <w:br/>
        <w:t>а также данных, полученных</w:t>
      </w:r>
      <w:proofErr w:type="gramEnd"/>
      <w:r w:rsidRPr="00DC3AEC">
        <w:rPr>
          <w:rFonts w:eastAsia="Calibri"/>
          <w:lang w:eastAsia="en-US"/>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A6AE1" w:rsidRPr="00DC3AEC" w:rsidRDefault="005A6AE1" w:rsidP="005A6AE1">
      <w:pPr>
        <w:spacing w:after="160"/>
        <w:ind w:firstLine="851"/>
        <w:contextualSpacing/>
        <w:jc w:val="both"/>
        <w:rPr>
          <w:rFonts w:eastAsia="Calibri"/>
          <w:lang w:eastAsia="en-US"/>
        </w:rPr>
      </w:pPr>
      <w:r w:rsidRPr="00DC3AEC">
        <w:rPr>
          <w:rFonts w:eastAsia="Calibri"/>
          <w:lang w:eastAsia="en-US"/>
        </w:rPr>
        <w:t>75.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A6AE1" w:rsidRPr="00DC3AEC" w:rsidRDefault="005A6AE1" w:rsidP="005A6AE1">
      <w:pPr>
        <w:spacing w:after="160"/>
        <w:ind w:firstLine="851"/>
        <w:contextualSpacing/>
        <w:jc w:val="both"/>
        <w:rPr>
          <w:rFonts w:eastAsia="Calibri"/>
          <w:lang w:eastAsia="en-US"/>
        </w:rPr>
      </w:pPr>
      <w:r w:rsidRPr="00DC3AEC">
        <w:rPr>
          <w:rFonts w:eastAsia="Calibri"/>
          <w:lang w:eastAsia="en-US"/>
        </w:rPr>
        <w:t xml:space="preserve">76. </w:t>
      </w:r>
      <w:proofErr w:type="gramStart"/>
      <w:r w:rsidRPr="00DC3AEC">
        <w:rPr>
          <w:rFonts w:eastAsia="Calibri"/>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roofErr w:type="gramEnd"/>
    </w:p>
    <w:p w:rsidR="005A6AE1" w:rsidRPr="005A6AE1" w:rsidRDefault="005A6AE1" w:rsidP="005A6AE1">
      <w:pPr>
        <w:spacing w:after="160"/>
        <w:ind w:firstLine="851"/>
        <w:contextualSpacing/>
        <w:jc w:val="both"/>
        <w:rPr>
          <w:rFonts w:eastAsia="Calibri"/>
          <w:color w:val="FF0000"/>
          <w:lang w:eastAsia="en-US"/>
        </w:rPr>
      </w:pPr>
    </w:p>
    <w:p w:rsidR="005A6AE1" w:rsidRPr="00507A66" w:rsidRDefault="005A6AE1" w:rsidP="005A6AE1">
      <w:pPr>
        <w:spacing w:after="160"/>
        <w:ind w:firstLine="851"/>
        <w:contextualSpacing/>
        <w:jc w:val="both"/>
        <w:rPr>
          <w:rFonts w:eastAsia="Calibri"/>
          <w:b/>
          <w:lang w:eastAsia="en-US"/>
        </w:rPr>
      </w:pPr>
      <w:r w:rsidRPr="00507A66">
        <w:rPr>
          <w:rFonts w:eastAsia="Calibri"/>
          <w:b/>
          <w:lang w:eastAsia="en-US"/>
        </w:rPr>
        <w:t>4.6. Выездное обследование</w:t>
      </w:r>
    </w:p>
    <w:p w:rsidR="005A6AE1" w:rsidRPr="005A6AE1" w:rsidRDefault="005A6AE1" w:rsidP="005A6AE1">
      <w:pPr>
        <w:spacing w:after="160"/>
        <w:ind w:firstLine="851"/>
        <w:contextualSpacing/>
        <w:jc w:val="both"/>
        <w:rPr>
          <w:rFonts w:eastAsia="Calibri"/>
          <w:color w:val="FF0000"/>
          <w:lang w:eastAsia="en-US"/>
        </w:rPr>
      </w:pPr>
    </w:p>
    <w:p w:rsidR="005A6AE1" w:rsidRPr="00507A66" w:rsidRDefault="005A6AE1" w:rsidP="005A6AE1">
      <w:pPr>
        <w:spacing w:after="160"/>
        <w:ind w:firstLine="851"/>
        <w:contextualSpacing/>
        <w:jc w:val="both"/>
        <w:rPr>
          <w:rFonts w:eastAsia="Calibri"/>
          <w:lang w:eastAsia="en-US"/>
        </w:rPr>
      </w:pPr>
      <w:r w:rsidRPr="00507A66">
        <w:rPr>
          <w:rFonts w:eastAsia="Calibri"/>
          <w:lang w:eastAsia="en-US"/>
        </w:rPr>
        <w:t>77.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5A6AE1" w:rsidRPr="00507A66" w:rsidRDefault="005A6AE1" w:rsidP="005A6AE1">
      <w:pPr>
        <w:spacing w:after="160"/>
        <w:ind w:firstLine="851"/>
        <w:contextualSpacing/>
        <w:jc w:val="both"/>
        <w:rPr>
          <w:rFonts w:eastAsia="Calibri"/>
          <w:lang w:eastAsia="en-US"/>
        </w:rPr>
      </w:pPr>
      <w:r w:rsidRPr="00507A66">
        <w:rPr>
          <w:rFonts w:eastAsia="Calibri"/>
          <w:lang w:eastAsia="en-US"/>
        </w:rPr>
        <w:lastRenderedPageBreak/>
        <w:t>78.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A6AE1" w:rsidRPr="00507A66" w:rsidRDefault="005A6AE1" w:rsidP="005A6AE1">
      <w:pPr>
        <w:spacing w:after="160"/>
        <w:ind w:firstLine="851"/>
        <w:contextualSpacing/>
        <w:jc w:val="both"/>
        <w:rPr>
          <w:rFonts w:eastAsia="Calibri"/>
          <w:lang w:eastAsia="en-US"/>
        </w:rPr>
      </w:pPr>
      <w:r w:rsidRPr="00507A66">
        <w:rPr>
          <w:rFonts w:eastAsia="Calibri"/>
          <w:lang w:eastAsia="en-US"/>
        </w:rPr>
        <w:t>79.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A6AE1" w:rsidRPr="00507A66" w:rsidRDefault="005A6AE1" w:rsidP="005A6AE1">
      <w:pPr>
        <w:spacing w:after="160"/>
        <w:ind w:firstLine="851"/>
        <w:contextualSpacing/>
        <w:jc w:val="both"/>
        <w:rPr>
          <w:rFonts w:eastAsia="Calibri"/>
          <w:lang w:eastAsia="en-US"/>
        </w:rPr>
      </w:pPr>
      <w:r w:rsidRPr="00507A66">
        <w:rPr>
          <w:rFonts w:eastAsia="Calibri"/>
          <w:lang w:eastAsia="en-US"/>
        </w:rPr>
        <w:t>1) осмотр;</w:t>
      </w:r>
    </w:p>
    <w:p w:rsidR="005A6AE1" w:rsidRPr="00507A66" w:rsidRDefault="005A6AE1" w:rsidP="005A6AE1">
      <w:pPr>
        <w:spacing w:after="160"/>
        <w:ind w:firstLine="851"/>
        <w:contextualSpacing/>
        <w:jc w:val="both"/>
        <w:rPr>
          <w:rFonts w:eastAsia="Calibri"/>
          <w:lang w:eastAsia="en-US"/>
        </w:rPr>
      </w:pPr>
      <w:r w:rsidRPr="00507A66">
        <w:rPr>
          <w:rFonts w:eastAsia="Calibri"/>
          <w:lang w:eastAsia="en-US"/>
        </w:rPr>
        <w:t>2) инструментальное обследование (с применением видеозаписи);</w:t>
      </w:r>
    </w:p>
    <w:p w:rsidR="005A6AE1" w:rsidRPr="00507A66" w:rsidRDefault="005A6AE1" w:rsidP="005A6AE1">
      <w:pPr>
        <w:spacing w:after="160"/>
        <w:ind w:firstLine="851"/>
        <w:contextualSpacing/>
        <w:jc w:val="both"/>
        <w:rPr>
          <w:rFonts w:eastAsia="Calibri"/>
          <w:lang w:eastAsia="en-US"/>
        </w:rPr>
      </w:pPr>
      <w:r w:rsidRPr="00507A66">
        <w:rPr>
          <w:rFonts w:eastAsia="Calibri"/>
          <w:lang w:eastAsia="en-US"/>
        </w:rPr>
        <w:t>3) испытание;</w:t>
      </w:r>
    </w:p>
    <w:p w:rsidR="005A6AE1" w:rsidRPr="00507A66" w:rsidRDefault="005A6AE1" w:rsidP="005A6AE1">
      <w:pPr>
        <w:spacing w:after="160"/>
        <w:ind w:firstLine="851"/>
        <w:contextualSpacing/>
        <w:jc w:val="both"/>
        <w:rPr>
          <w:rFonts w:eastAsia="Calibri"/>
          <w:lang w:eastAsia="en-US"/>
        </w:rPr>
      </w:pPr>
      <w:r w:rsidRPr="00507A66">
        <w:rPr>
          <w:rFonts w:eastAsia="Calibri"/>
          <w:lang w:eastAsia="en-US"/>
        </w:rPr>
        <w:t>4) экспертиза.</w:t>
      </w:r>
    </w:p>
    <w:p w:rsidR="005A6AE1" w:rsidRPr="00975FC6" w:rsidRDefault="005A6AE1" w:rsidP="005A6AE1">
      <w:pPr>
        <w:spacing w:after="160"/>
        <w:ind w:firstLine="851"/>
        <w:contextualSpacing/>
        <w:jc w:val="both"/>
        <w:rPr>
          <w:rFonts w:eastAsia="Calibri"/>
          <w:lang w:eastAsia="en-US"/>
        </w:rPr>
      </w:pPr>
      <w:r w:rsidRPr="00975FC6">
        <w:rPr>
          <w:rFonts w:eastAsia="Calibri"/>
          <w:lang w:eastAsia="en-US"/>
        </w:rPr>
        <w:t>80. Выездное обследование проводится без информирования контролируемого лица.</w:t>
      </w:r>
    </w:p>
    <w:p w:rsidR="005A6AE1" w:rsidRPr="00975FC6" w:rsidRDefault="005A6AE1" w:rsidP="005A6AE1">
      <w:pPr>
        <w:spacing w:after="160"/>
        <w:ind w:firstLine="851"/>
        <w:contextualSpacing/>
        <w:jc w:val="both"/>
        <w:rPr>
          <w:rFonts w:eastAsia="Calibri"/>
          <w:lang w:eastAsia="en-US"/>
        </w:rPr>
      </w:pPr>
      <w:r w:rsidRPr="00975FC6">
        <w:rPr>
          <w:rFonts w:eastAsia="Calibri"/>
          <w:lang w:eastAsia="en-US"/>
        </w:rPr>
        <w:t>81.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5A6AE1" w:rsidRPr="00975FC6" w:rsidRDefault="005A6AE1" w:rsidP="005A6AE1">
      <w:pPr>
        <w:spacing w:after="160"/>
        <w:ind w:firstLine="851"/>
        <w:contextualSpacing/>
        <w:jc w:val="both"/>
        <w:rPr>
          <w:rFonts w:eastAsia="Calibri"/>
          <w:bCs/>
          <w:lang w:eastAsia="en-US"/>
        </w:rPr>
      </w:pPr>
      <w:r w:rsidRPr="00975FC6">
        <w:rPr>
          <w:rFonts w:eastAsia="Calibri"/>
          <w:bCs/>
          <w:lang w:eastAsia="en-US"/>
        </w:rPr>
        <w:t>82.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5A6AE1" w:rsidRPr="005A6AE1" w:rsidRDefault="005A6AE1" w:rsidP="005A6AE1">
      <w:pPr>
        <w:ind w:firstLine="851"/>
        <w:jc w:val="both"/>
        <w:rPr>
          <w:rFonts w:eastAsia="Calibri"/>
          <w:color w:val="FF0000"/>
          <w:lang w:eastAsia="en-US"/>
        </w:rPr>
      </w:pPr>
    </w:p>
    <w:p w:rsidR="005A6AE1" w:rsidRPr="00975FC6" w:rsidRDefault="005A6AE1" w:rsidP="005A6AE1">
      <w:pPr>
        <w:numPr>
          <w:ilvl w:val="0"/>
          <w:numId w:val="3"/>
        </w:numPr>
        <w:autoSpaceDE w:val="0"/>
        <w:autoSpaceDN w:val="0"/>
        <w:adjustRightInd w:val="0"/>
        <w:jc w:val="center"/>
        <w:rPr>
          <w:b/>
        </w:rPr>
      </w:pPr>
      <w:r w:rsidRPr="00975FC6">
        <w:rPr>
          <w:b/>
        </w:rPr>
        <w:t>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5A6AE1" w:rsidRPr="00975FC6" w:rsidRDefault="005A6AE1" w:rsidP="005A6AE1">
      <w:pPr>
        <w:ind w:firstLine="851"/>
        <w:jc w:val="both"/>
        <w:rPr>
          <w:rFonts w:eastAsia="Calibri"/>
          <w:lang w:eastAsia="en-US"/>
        </w:rPr>
      </w:pPr>
    </w:p>
    <w:p w:rsidR="005A6AE1" w:rsidRPr="00975FC6" w:rsidRDefault="005A6AE1" w:rsidP="005A6AE1">
      <w:pPr>
        <w:ind w:firstLine="851"/>
        <w:jc w:val="both"/>
        <w:rPr>
          <w:rFonts w:eastAsia="Calibri"/>
          <w:lang w:eastAsia="en-US"/>
        </w:rPr>
      </w:pPr>
      <w:r w:rsidRPr="00975FC6">
        <w:rPr>
          <w:rFonts w:eastAsia="Calibri"/>
          <w:lang w:eastAsia="en-US"/>
        </w:rPr>
        <w:t>83. Контролируемые лица вправе в соответствии с частью 8 статьи 31 Федерального закона № 248-ФЗ представить в контрольный орган</w:t>
      </w:r>
      <w:r w:rsidRPr="00975FC6">
        <w:rPr>
          <w:rFonts w:eastAsia="Calibri"/>
          <w:i/>
          <w:lang w:eastAsia="en-US"/>
        </w:rPr>
        <w:t xml:space="preserve"> </w:t>
      </w:r>
      <w:r w:rsidRPr="00975FC6">
        <w:rPr>
          <w:rFonts w:eastAsia="Calibri"/>
          <w:lang w:eastAsia="en-US"/>
        </w:rPr>
        <w:t>информацию о невозможности присутствия при проведении контрольного мероприятия в случаях:</w:t>
      </w:r>
    </w:p>
    <w:p w:rsidR="005A6AE1" w:rsidRPr="00975FC6" w:rsidRDefault="005A6AE1" w:rsidP="005A6AE1">
      <w:pPr>
        <w:ind w:firstLine="851"/>
        <w:rPr>
          <w:rFonts w:eastAsia="Calibri"/>
          <w:lang w:eastAsia="en-US"/>
        </w:rPr>
      </w:pPr>
      <w:r w:rsidRPr="00975FC6">
        <w:rPr>
          <w:rFonts w:eastAsia="Calibri"/>
          <w:lang w:eastAsia="en-US"/>
        </w:rPr>
        <w:t>1) нахождения на стационарном лечении в медицинском учреждении;</w:t>
      </w:r>
    </w:p>
    <w:p w:rsidR="005A6AE1" w:rsidRPr="00975FC6" w:rsidRDefault="005A6AE1" w:rsidP="005A6AE1">
      <w:pPr>
        <w:ind w:firstLine="851"/>
        <w:rPr>
          <w:rFonts w:eastAsia="Calibri"/>
          <w:lang w:eastAsia="en-US"/>
        </w:rPr>
      </w:pPr>
      <w:r w:rsidRPr="00975FC6">
        <w:rPr>
          <w:rFonts w:eastAsia="Calibri"/>
          <w:lang w:eastAsia="en-US"/>
        </w:rPr>
        <w:t>2) нахождения за пределами Российской Федерации;</w:t>
      </w:r>
    </w:p>
    <w:p w:rsidR="005A6AE1" w:rsidRPr="00975FC6" w:rsidRDefault="005A6AE1" w:rsidP="005A6AE1">
      <w:pPr>
        <w:ind w:firstLine="851"/>
        <w:rPr>
          <w:rFonts w:eastAsia="Calibri"/>
          <w:lang w:eastAsia="en-US"/>
        </w:rPr>
      </w:pPr>
      <w:r w:rsidRPr="00975FC6">
        <w:rPr>
          <w:rFonts w:eastAsia="Calibri"/>
          <w:lang w:eastAsia="en-US"/>
        </w:rPr>
        <w:t>3) административного ареста;</w:t>
      </w:r>
    </w:p>
    <w:p w:rsidR="005A6AE1" w:rsidRPr="00975FC6" w:rsidRDefault="005A6AE1" w:rsidP="005A6AE1">
      <w:pPr>
        <w:ind w:firstLine="851"/>
        <w:jc w:val="both"/>
        <w:rPr>
          <w:rFonts w:eastAsia="Calibri"/>
          <w:lang w:eastAsia="en-US"/>
        </w:rPr>
      </w:pPr>
      <w:r w:rsidRPr="00975FC6">
        <w:rPr>
          <w:rFonts w:eastAsia="Calibri"/>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A6AE1" w:rsidRPr="00975FC6" w:rsidRDefault="005A6AE1" w:rsidP="005A6AE1">
      <w:pPr>
        <w:ind w:firstLine="851"/>
        <w:jc w:val="both"/>
        <w:rPr>
          <w:rFonts w:eastAsia="Calibri"/>
          <w:lang w:eastAsia="en-US"/>
        </w:rPr>
      </w:pPr>
      <w:r w:rsidRPr="00975FC6">
        <w:rPr>
          <w:rFonts w:eastAsia="Calibri"/>
          <w:iCs/>
          <w:lang w:eastAsia="en-US"/>
        </w:rPr>
        <w:t>5) </w:t>
      </w:r>
      <w:r w:rsidRPr="00975FC6">
        <w:rPr>
          <w:rFonts w:eastAsia="Calibri"/>
          <w:lang w:eastAsia="en-US"/>
        </w:rPr>
        <w:t>признания недееспособным или ограниченно дееспособным решением суда, вступившим в законную силу.</w:t>
      </w:r>
    </w:p>
    <w:p w:rsidR="005A6AE1" w:rsidRPr="00975FC6" w:rsidRDefault="005A6AE1" w:rsidP="005A6AE1">
      <w:pPr>
        <w:ind w:firstLine="851"/>
        <w:jc w:val="both"/>
        <w:rPr>
          <w:rFonts w:eastAsia="Calibri"/>
          <w:lang w:eastAsia="en-US"/>
        </w:rPr>
      </w:pPr>
      <w:r w:rsidRPr="00975FC6">
        <w:rPr>
          <w:rFonts w:eastAsia="Calibri"/>
          <w:lang w:eastAsia="en-US"/>
        </w:rPr>
        <w:t xml:space="preserve">6) наступления </w:t>
      </w:r>
      <w:r w:rsidRPr="00975FC6">
        <w:rPr>
          <w:rFonts w:eastAsia="Calibri"/>
          <w:iCs/>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A6AE1" w:rsidRPr="00975FC6" w:rsidRDefault="005A6AE1" w:rsidP="005A6AE1">
      <w:pPr>
        <w:ind w:firstLine="851"/>
        <w:contextualSpacing/>
        <w:jc w:val="both"/>
        <w:rPr>
          <w:rFonts w:eastAsia="Calibri"/>
          <w:lang w:eastAsia="en-US"/>
        </w:rPr>
      </w:pPr>
      <w:r w:rsidRPr="00975FC6">
        <w:rPr>
          <w:rFonts w:eastAsia="Calibri"/>
          <w:lang w:eastAsia="en-US"/>
        </w:rPr>
        <w:lastRenderedPageBreak/>
        <w:t>84. Информация о невозможности присутствия при проведении контрольного мероприятия должна содержать:</w:t>
      </w:r>
    </w:p>
    <w:p w:rsidR="005A6AE1" w:rsidRPr="00975FC6" w:rsidRDefault="005A6AE1" w:rsidP="005A6AE1">
      <w:pPr>
        <w:ind w:firstLine="851"/>
        <w:contextualSpacing/>
        <w:jc w:val="both"/>
        <w:rPr>
          <w:rFonts w:eastAsia="Calibri"/>
          <w:lang w:eastAsia="en-US"/>
        </w:rPr>
      </w:pPr>
      <w:r w:rsidRPr="00975FC6">
        <w:rPr>
          <w:rFonts w:eastAsia="Calibri"/>
          <w:lang w:eastAsia="en-US"/>
        </w:rPr>
        <w:t>1) описание обстоятельств, препятствующих присутствию при проведении контрольных мероприятий и их продолжительность;</w:t>
      </w:r>
    </w:p>
    <w:p w:rsidR="005A6AE1" w:rsidRPr="00975FC6" w:rsidRDefault="005A6AE1" w:rsidP="005A6AE1">
      <w:pPr>
        <w:ind w:firstLine="851"/>
        <w:contextualSpacing/>
        <w:jc w:val="both"/>
        <w:rPr>
          <w:rFonts w:eastAsia="Calibri"/>
          <w:lang w:eastAsia="en-US"/>
        </w:rPr>
      </w:pPr>
      <w:r w:rsidRPr="00975FC6">
        <w:rPr>
          <w:rFonts w:eastAsia="Calibri"/>
          <w:lang w:eastAsia="en-US"/>
        </w:rPr>
        <w:t>2) срок, необходимый для устранения обстоятельств, препятствующих присутствию при проведении контрольного мероприятия.</w:t>
      </w:r>
    </w:p>
    <w:p w:rsidR="005A6AE1" w:rsidRPr="00975FC6" w:rsidRDefault="005A6AE1" w:rsidP="005A6AE1">
      <w:pPr>
        <w:ind w:firstLine="851"/>
        <w:jc w:val="both"/>
        <w:rPr>
          <w:rFonts w:eastAsia="Calibri"/>
          <w:lang w:eastAsia="en-US"/>
        </w:rPr>
      </w:pPr>
      <w:r w:rsidRPr="00975FC6">
        <w:rPr>
          <w:rFonts w:eastAsia="Calibri"/>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A6AE1" w:rsidRPr="00975FC6" w:rsidRDefault="005A6AE1" w:rsidP="005A6AE1">
      <w:pPr>
        <w:pStyle w:val="a8"/>
        <w:spacing w:before="0" w:beforeAutospacing="0" w:after="0" w:afterAutospacing="0"/>
        <w:ind w:firstLine="709"/>
        <w:contextualSpacing/>
        <w:jc w:val="center"/>
        <w:rPr>
          <w:b/>
          <w:sz w:val="28"/>
          <w:szCs w:val="28"/>
        </w:rPr>
      </w:pPr>
    </w:p>
    <w:p w:rsidR="005A6AE1" w:rsidRPr="00975FC6" w:rsidRDefault="005A6AE1" w:rsidP="005A6AE1">
      <w:pPr>
        <w:pStyle w:val="a8"/>
        <w:numPr>
          <w:ilvl w:val="0"/>
          <w:numId w:val="3"/>
        </w:numPr>
        <w:spacing w:before="0" w:beforeAutospacing="0" w:after="0" w:afterAutospacing="0"/>
        <w:contextualSpacing/>
        <w:jc w:val="center"/>
        <w:rPr>
          <w:b/>
          <w:sz w:val="28"/>
          <w:szCs w:val="28"/>
        </w:rPr>
      </w:pPr>
      <w:r w:rsidRPr="00975FC6">
        <w:rPr>
          <w:b/>
          <w:sz w:val="28"/>
          <w:szCs w:val="28"/>
        </w:rPr>
        <w:t>Использование фотосъемки, аудио- и видеозаписи, иных способов фиксации доказатель</w:t>
      </w:r>
      <w:proofErr w:type="gramStart"/>
      <w:r w:rsidRPr="00975FC6">
        <w:rPr>
          <w:b/>
          <w:sz w:val="28"/>
          <w:szCs w:val="28"/>
        </w:rPr>
        <w:t>ств пр</w:t>
      </w:r>
      <w:proofErr w:type="gramEnd"/>
      <w:r w:rsidRPr="00975FC6">
        <w:rPr>
          <w:b/>
          <w:sz w:val="28"/>
          <w:szCs w:val="28"/>
        </w:rPr>
        <w:t>и осуществлении муниципального контроля</w:t>
      </w:r>
    </w:p>
    <w:p w:rsidR="005A6AE1" w:rsidRPr="00975FC6" w:rsidRDefault="005A6AE1" w:rsidP="005A6AE1">
      <w:pPr>
        <w:ind w:firstLine="851"/>
        <w:contextualSpacing/>
        <w:jc w:val="both"/>
        <w:rPr>
          <w:rFonts w:eastAsia="Calibri"/>
          <w:lang w:eastAsia="en-US"/>
        </w:rPr>
      </w:pPr>
    </w:p>
    <w:p w:rsidR="005A6AE1" w:rsidRPr="00975FC6" w:rsidRDefault="005A6AE1" w:rsidP="005A6AE1">
      <w:pPr>
        <w:ind w:firstLine="851"/>
        <w:contextualSpacing/>
        <w:jc w:val="both"/>
        <w:rPr>
          <w:rFonts w:eastAsia="Calibri"/>
          <w:lang w:eastAsia="en-US"/>
        </w:rPr>
      </w:pPr>
      <w:r w:rsidRPr="00975FC6">
        <w:rPr>
          <w:rFonts w:eastAsia="Calibri"/>
          <w:lang w:eastAsia="en-US"/>
        </w:rPr>
        <w:t>85. При проведении контрольных мероприятий может осуществляться фотосъемка, аудио- и видеозапись, иные способы фиксации доказательств.</w:t>
      </w:r>
    </w:p>
    <w:p w:rsidR="005A6AE1" w:rsidRPr="00975FC6" w:rsidRDefault="005A6AE1" w:rsidP="005A6AE1">
      <w:pPr>
        <w:ind w:firstLine="851"/>
        <w:contextualSpacing/>
        <w:jc w:val="both"/>
        <w:rPr>
          <w:rFonts w:eastAsia="Calibri"/>
          <w:lang w:eastAsia="en-US"/>
        </w:rPr>
      </w:pPr>
      <w:r w:rsidRPr="00975FC6">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5A6AE1" w:rsidRPr="00975FC6" w:rsidRDefault="005A6AE1" w:rsidP="005A6AE1">
      <w:pPr>
        <w:spacing w:after="160"/>
        <w:ind w:firstLine="851"/>
        <w:contextualSpacing/>
        <w:jc w:val="both"/>
        <w:rPr>
          <w:rFonts w:eastAsia="Calibri"/>
          <w:lang w:eastAsia="en-US"/>
        </w:rPr>
      </w:pPr>
    </w:p>
    <w:p w:rsidR="005A6AE1" w:rsidRPr="00975FC6" w:rsidRDefault="005A6AE1" w:rsidP="005A6AE1">
      <w:pPr>
        <w:pStyle w:val="a8"/>
        <w:numPr>
          <w:ilvl w:val="0"/>
          <w:numId w:val="3"/>
        </w:numPr>
        <w:spacing w:before="0" w:beforeAutospacing="0" w:after="0" w:afterAutospacing="0"/>
        <w:contextualSpacing/>
        <w:jc w:val="center"/>
        <w:rPr>
          <w:b/>
          <w:sz w:val="28"/>
          <w:szCs w:val="28"/>
        </w:rPr>
      </w:pPr>
      <w:r w:rsidRPr="00975FC6">
        <w:rPr>
          <w:b/>
          <w:sz w:val="28"/>
          <w:szCs w:val="28"/>
        </w:rPr>
        <w:t>Оформление результатов мероприятий по муниципальному контролю</w:t>
      </w:r>
    </w:p>
    <w:p w:rsidR="005A6AE1" w:rsidRPr="005A6AE1" w:rsidRDefault="005A6AE1" w:rsidP="005A6AE1">
      <w:pPr>
        <w:spacing w:after="160"/>
        <w:ind w:firstLine="851"/>
        <w:contextualSpacing/>
        <w:jc w:val="both"/>
        <w:rPr>
          <w:rFonts w:eastAsia="Calibri"/>
          <w:color w:val="FF0000"/>
          <w:lang w:eastAsia="en-US"/>
        </w:rPr>
      </w:pPr>
    </w:p>
    <w:p w:rsidR="005A6AE1" w:rsidRPr="00975FC6" w:rsidRDefault="005A6AE1" w:rsidP="005A6AE1">
      <w:pPr>
        <w:spacing w:after="160"/>
        <w:ind w:firstLine="851"/>
        <w:contextualSpacing/>
        <w:jc w:val="both"/>
        <w:rPr>
          <w:rFonts w:eastAsia="Calibri"/>
          <w:lang w:eastAsia="en-US"/>
        </w:rPr>
      </w:pPr>
      <w:r w:rsidRPr="00975FC6">
        <w:rPr>
          <w:rFonts w:eastAsia="Calibri"/>
          <w:lang w:eastAsia="en-US"/>
        </w:rPr>
        <w:t>86. Результаты контрольного мероприятия оформляются в порядке, установленном статьей 87 Федерального закона № 248-ФЗ.</w:t>
      </w:r>
    </w:p>
    <w:p w:rsidR="005A6AE1" w:rsidRPr="00975FC6" w:rsidRDefault="005A6AE1" w:rsidP="005A6AE1">
      <w:pPr>
        <w:spacing w:after="160"/>
        <w:ind w:firstLine="851"/>
        <w:contextualSpacing/>
        <w:jc w:val="both"/>
        <w:rPr>
          <w:rFonts w:eastAsia="Calibri"/>
          <w:lang w:eastAsia="en-US"/>
        </w:rPr>
      </w:pPr>
      <w:r w:rsidRPr="00975FC6">
        <w:rPr>
          <w:rFonts w:eastAsia="Calibri"/>
          <w:lang w:eastAsia="en-US"/>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975FC6">
        <w:rPr>
          <w:rFonts w:eastAsia="Calibri"/>
          <w:lang w:eastAsia="en-US"/>
        </w:rPr>
        <w:t>,</w:t>
      </w:r>
      <w:proofErr w:type="gramEnd"/>
      <w:r w:rsidRPr="00975FC6">
        <w:rPr>
          <w:rFonts w:eastAsia="Calibri"/>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5A6AE1" w:rsidRPr="00975FC6" w:rsidRDefault="005A6AE1" w:rsidP="005A6AE1">
      <w:pPr>
        <w:spacing w:after="160"/>
        <w:ind w:firstLine="851"/>
        <w:contextualSpacing/>
        <w:jc w:val="both"/>
        <w:rPr>
          <w:rFonts w:eastAsia="Calibri"/>
          <w:lang w:eastAsia="en-US"/>
        </w:rPr>
      </w:pPr>
      <w:r w:rsidRPr="00975FC6">
        <w:rPr>
          <w:rFonts w:eastAsia="Calibri"/>
          <w:lang w:eastAsia="en-US"/>
        </w:rPr>
        <w:t>87. Оформление акта производится на месте проведения контрольного мероприятия в день окончания проведения такого мероприятия.</w:t>
      </w:r>
    </w:p>
    <w:p w:rsidR="005A6AE1" w:rsidRPr="00975FC6" w:rsidRDefault="005A6AE1" w:rsidP="005A6AE1">
      <w:pPr>
        <w:spacing w:after="160"/>
        <w:ind w:firstLine="851"/>
        <w:contextualSpacing/>
        <w:jc w:val="both"/>
        <w:rPr>
          <w:rFonts w:eastAsia="Calibri"/>
          <w:lang w:eastAsia="en-US"/>
        </w:rPr>
      </w:pPr>
      <w:r w:rsidRPr="00975FC6">
        <w:rPr>
          <w:rFonts w:eastAsia="Calibri"/>
          <w:lang w:eastAsia="en-US"/>
        </w:rPr>
        <w:t>88. Контролируемое лицо или его представитель знакомится с содержанием акта на месте проведения контрольного мероприятия.</w:t>
      </w:r>
    </w:p>
    <w:p w:rsidR="005A6AE1" w:rsidRPr="00975FC6" w:rsidRDefault="005A6AE1" w:rsidP="005A6AE1">
      <w:pPr>
        <w:spacing w:after="160"/>
        <w:ind w:firstLine="851"/>
        <w:contextualSpacing/>
        <w:jc w:val="both"/>
        <w:rPr>
          <w:rFonts w:eastAsia="Calibri"/>
          <w:lang w:eastAsia="en-US"/>
        </w:rPr>
      </w:pPr>
      <w:bookmarkStart w:id="6" w:name="p1207"/>
      <w:bookmarkEnd w:id="6"/>
      <w:proofErr w:type="gramStart"/>
      <w:r w:rsidRPr="00975FC6">
        <w:rPr>
          <w:rFonts w:eastAsia="Calibri"/>
          <w:lang w:eastAsia="en-US"/>
        </w:rPr>
        <w:lastRenderedPageBreak/>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26" w:history="1">
        <w:r w:rsidRPr="00975FC6">
          <w:rPr>
            <w:rStyle w:val="a6"/>
            <w:rFonts w:eastAsia="Calibri"/>
            <w:color w:val="auto"/>
            <w:u w:val="none"/>
            <w:lang w:eastAsia="en-US"/>
          </w:rPr>
          <w:t xml:space="preserve">пунктами </w:t>
        </w:r>
      </w:hyperlink>
      <w:hyperlink r:id="rId27" w:history="1">
        <w:r w:rsidRPr="00975FC6">
          <w:rPr>
            <w:rStyle w:val="a6"/>
            <w:rFonts w:eastAsia="Calibri"/>
            <w:color w:val="auto"/>
            <w:u w:val="none"/>
            <w:lang w:eastAsia="en-US"/>
          </w:rPr>
          <w:t>8</w:t>
        </w:r>
      </w:hyperlink>
      <w:r w:rsidRPr="00975FC6">
        <w:rPr>
          <w:rFonts w:eastAsia="Calibri"/>
          <w:lang w:eastAsia="en-US"/>
        </w:rPr>
        <w:t xml:space="preserve"> и </w:t>
      </w:r>
      <w:hyperlink r:id="rId28" w:history="1">
        <w:r w:rsidRPr="00975FC6">
          <w:rPr>
            <w:rStyle w:val="a6"/>
            <w:rFonts w:eastAsia="Calibri"/>
            <w:color w:val="auto"/>
            <w:u w:val="none"/>
            <w:lang w:eastAsia="en-US"/>
          </w:rPr>
          <w:t>9 части 1 статьи 65</w:t>
        </w:r>
      </w:hyperlink>
      <w:r w:rsidRPr="00975FC6">
        <w:rPr>
          <w:rFonts w:eastAsia="Calibri"/>
          <w:lang w:eastAsia="en-US"/>
        </w:rPr>
        <w:t xml:space="preserve"> Федерального закона </w:t>
      </w:r>
      <w:r w:rsidRPr="00975FC6">
        <w:rPr>
          <w:rFonts w:eastAsia="Calibri"/>
          <w:lang w:eastAsia="en-US"/>
        </w:rPr>
        <w:br/>
        <w:t xml:space="preserve">№ 248-ФЗ, контрольный орган направляет акт контролируемому лицу в порядке, установленном </w:t>
      </w:r>
      <w:hyperlink r:id="rId29" w:history="1">
        <w:r w:rsidRPr="00975FC6">
          <w:rPr>
            <w:rStyle w:val="a6"/>
            <w:rFonts w:eastAsia="Calibri"/>
            <w:color w:val="auto"/>
            <w:u w:val="none"/>
            <w:lang w:eastAsia="en-US"/>
          </w:rPr>
          <w:t>статьей 21</w:t>
        </w:r>
      </w:hyperlink>
      <w:r w:rsidRPr="00975FC6">
        <w:rPr>
          <w:rFonts w:eastAsia="Calibri"/>
          <w:lang w:eastAsia="en-US"/>
        </w:rPr>
        <w:t xml:space="preserve"> Федерального закона № 248-ФЗ</w:t>
      </w:r>
      <w:proofErr w:type="gramEnd"/>
      <w:r w:rsidRPr="00975FC6">
        <w:rPr>
          <w:rFonts w:eastAsia="Calibri"/>
          <w:lang w:eastAsia="en-US"/>
        </w:rPr>
        <w:t>.</w:t>
      </w:r>
    </w:p>
    <w:p w:rsidR="005A6AE1" w:rsidRPr="002F4D6D" w:rsidRDefault="005A6AE1" w:rsidP="005A6AE1">
      <w:pPr>
        <w:spacing w:after="160"/>
        <w:ind w:firstLine="851"/>
        <w:contextualSpacing/>
        <w:jc w:val="both"/>
        <w:rPr>
          <w:rFonts w:eastAsia="Calibri"/>
          <w:lang w:eastAsia="en-US"/>
        </w:rPr>
      </w:pPr>
      <w:r w:rsidRPr="002F4D6D">
        <w:rPr>
          <w:rFonts w:eastAsia="Calibri"/>
          <w:lang w:eastAsia="en-US"/>
        </w:rPr>
        <w:t>89.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A6AE1" w:rsidRPr="002F4D6D" w:rsidRDefault="005A6AE1" w:rsidP="005A6AE1">
      <w:pPr>
        <w:spacing w:after="160"/>
        <w:ind w:firstLine="851"/>
        <w:contextualSpacing/>
        <w:jc w:val="both"/>
        <w:rPr>
          <w:rFonts w:eastAsia="Calibri"/>
          <w:lang w:eastAsia="en-US"/>
        </w:rPr>
      </w:pPr>
      <w:r w:rsidRPr="002F4D6D">
        <w:rPr>
          <w:rFonts w:eastAsia="Calibri"/>
          <w:lang w:eastAsia="en-US"/>
        </w:rPr>
        <w:t> 90.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6AE1" w:rsidRPr="002F4D6D" w:rsidRDefault="005A6AE1" w:rsidP="005A6AE1">
      <w:pPr>
        <w:spacing w:after="160"/>
        <w:ind w:firstLine="851"/>
        <w:contextualSpacing/>
        <w:jc w:val="both"/>
        <w:rPr>
          <w:rFonts w:eastAsia="Calibri"/>
          <w:lang w:eastAsia="en-US"/>
        </w:rPr>
      </w:pPr>
      <w:r w:rsidRPr="002F4D6D">
        <w:rPr>
          <w:rFonts w:eastAsia="Calibri"/>
          <w:lang w:eastAsia="en-US"/>
        </w:rPr>
        <w:t>91.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5A6AE1" w:rsidRPr="002F4D6D" w:rsidRDefault="005A6AE1" w:rsidP="005A6AE1">
      <w:pPr>
        <w:spacing w:after="160"/>
        <w:ind w:firstLine="851"/>
        <w:contextualSpacing/>
        <w:jc w:val="both"/>
        <w:rPr>
          <w:rFonts w:eastAsia="Calibri"/>
          <w:lang w:eastAsia="en-US"/>
        </w:rPr>
      </w:pPr>
      <w:r w:rsidRPr="002F4D6D">
        <w:rPr>
          <w:rFonts w:eastAsia="Calibri"/>
          <w:lang w:eastAsia="en-US"/>
        </w:rPr>
        <w:t>92. </w:t>
      </w:r>
      <w:proofErr w:type="gramStart"/>
      <w:r w:rsidRPr="002F4D6D">
        <w:rPr>
          <w:rFonts w:eastAsia="Calibri"/>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2F4D6D">
        <w:rPr>
          <w:rFonts w:eastAsia="Calibri"/>
          <w:lang w:eastAsia="en-US"/>
        </w:rPr>
        <w:t xml:space="preserve"> </w:t>
      </w:r>
      <w:proofErr w:type="gramStart"/>
      <w:r w:rsidRPr="002F4D6D">
        <w:rPr>
          <w:rFonts w:eastAsia="Calibri"/>
          <w:lang w:eastAsia="en-US"/>
        </w:rPr>
        <w:t>устанавливающих</w:t>
      </w:r>
      <w:proofErr w:type="gramEnd"/>
      <w:r w:rsidRPr="002F4D6D">
        <w:rPr>
          <w:rFonts w:eastAsia="Calibri"/>
          <w:lang w:eastAsia="en-US"/>
        </w:rPr>
        <w:t>, сроки исполнения предписания, по форме утвержденной муниципальным правовым актом.</w:t>
      </w:r>
    </w:p>
    <w:p w:rsidR="005A6AE1" w:rsidRPr="002F4D6D" w:rsidRDefault="005A6AE1" w:rsidP="005A6AE1">
      <w:pPr>
        <w:spacing w:after="160"/>
        <w:ind w:firstLine="851"/>
        <w:contextualSpacing/>
        <w:jc w:val="both"/>
        <w:rPr>
          <w:rFonts w:eastAsia="Calibri"/>
          <w:iCs/>
          <w:lang w:eastAsia="en-US"/>
        </w:rPr>
      </w:pPr>
      <w:r w:rsidRPr="002F4D6D">
        <w:rPr>
          <w:rFonts w:eastAsia="Calibri"/>
          <w:iCs/>
          <w:lang w:eastAsia="en-US"/>
        </w:rPr>
        <w:t xml:space="preserve">93. Решения, принятые по результатам контрольного мероприятия, проведенного с грубым нарушением требований к организации </w:t>
      </w:r>
      <w:r w:rsidRPr="002F4D6D">
        <w:rPr>
          <w:rFonts w:eastAsia="Calibri"/>
          <w:iCs/>
          <w:lang w:eastAsia="en-US"/>
        </w:rPr>
        <w:br/>
        <w:t>и осуществлению муниципального контроля, подлежат отмене в соответствии со статьей 91 Федерального закона № 248-ФЗ.</w:t>
      </w:r>
    </w:p>
    <w:p w:rsidR="005A6AE1" w:rsidRPr="002F4D6D" w:rsidRDefault="005A6AE1" w:rsidP="005A6AE1">
      <w:pPr>
        <w:spacing w:after="160"/>
        <w:ind w:firstLine="851"/>
        <w:contextualSpacing/>
        <w:jc w:val="both"/>
        <w:rPr>
          <w:rFonts w:eastAsia="Calibri"/>
          <w:iCs/>
          <w:lang w:eastAsia="en-US"/>
        </w:rPr>
      </w:pPr>
      <w:r w:rsidRPr="002F4D6D">
        <w:rPr>
          <w:rFonts w:eastAsia="Calibri"/>
          <w:iCs/>
          <w:lang w:eastAsia="en-US"/>
        </w:rPr>
        <w:t>94. Исполнение решений контрольного органа осуществляется в порядке, установленном статьями 92-95 Федерального закона № 248-ФЗ.</w:t>
      </w:r>
    </w:p>
    <w:p w:rsidR="005A6AE1" w:rsidRPr="002F4D6D" w:rsidRDefault="005A6AE1" w:rsidP="005A6AE1">
      <w:pPr>
        <w:spacing w:after="160"/>
        <w:ind w:firstLine="851"/>
        <w:contextualSpacing/>
        <w:jc w:val="both"/>
        <w:rPr>
          <w:rFonts w:eastAsia="Calibri"/>
          <w:iCs/>
          <w:lang w:eastAsia="en-US"/>
        </w:rPr>
      </w:pPr>
      <w:r w:rsidRPr="002F4D6D">
        <w:rPr>
          <w:rFonts w:eastAsia="Calibri"/>
          <w:iCs/>
          <w:lang w:eastAsia="en-US"/>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41510" w:rsidRPr="005A6AE1" w:rsidRDefault="00B41510" w:rsidP="00B41510">
      <w:pPr>
        <w:tabs>
          <w:tab w:val="left" w:pos="3990"/>
        </w:tabs>
        <w:jc w:val="both"/>
        <w:rPr>
          <w:color w:val="FF0000"/>
        </w:rPr>
      </w:pPr>
    </w:p>
    <w:sectPr w:rsidR="00B41510" w:rsidRPr="005A6AE1" w:rsidSect="00D1466A">
      <w:headerReference w:type="default" r:id="rId30"/>
      <w:pgSz w:w="11906" w:h="16838"/>
      <w:pgMar w:top="1134" w:right="68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BC" w:rsidRDefault="00E932BC" w:rsidP="00D1466A">
      <w:r>
        <w:separator/>
      </w:r>
    </w:p>
  </w:endnote>
  <w:endnote w:type="continuationSeparator" w:id="0">
    <w:p w:rsidR="00E932BC" w:rsidRDefault="00E932BC" w:rsidP="00D1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BC" w:rsidRDefault="00E932BC" w:rsidP="00D1466A">
      <w:r>
        <w:separator/>
      </w:r>
    </w:p>
  </w:footnote>
  <w:footnote w:type="continuationSeparator" w:id="0">
    <w:p w:rsidR="00E932BC" w:rsidRDefault="00E932BC" w:rsidP="00D1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2080"/>
      <w:docPartObj>
        <w:docPartGallery w:val="Page Numbers (Top of Page)"/>
        <w:docPartUnique/>
      </w:docPartObj>
    </w:sdtPr>
    <w:sdtEndPr>
      <w:rPr>
        <w:sz w:val="22"/>
        <w:szCs w:val="22"/>
      </w:rPr>
    </w:sdtEndPr>
    <w:sdtContent>
      <w:p w:rsidR="00411FB6" w:rsidRPr="004A4740" w:rsidRDefault="00312030">
        <w:pPr>
          <w:pStyle w:val="a4"/>
          <w:jc w:val="right"/>
          <w:rPr>
            <w:sz w:val="22"/>
            <w:szCs w:val="22"/>
          </w:rPr>
        </w:pPr>
        <w:r w:rsidRPr="004A4740">
          <w:rPr>
            <w:sz w:val="22"/>
            <w:szCs w:val="22"/>
          </w:rPr>
          <w:fldChar w:fldCharType="begin"/>
        </w:r>
        <w:r w:rsidR="00C56E28" w:rsidRPr="004A4740">
          <w:rPr>
            <w:sz w:val="22"/>
            <w:szCs w:val="22"/>
          </w:rPr>
          <w:instrText xml:space="preserve"> PAGE   \* MERGEFORMAT </w:instrText>
        </w:r>
        <w:r w:rsidRPr="004A4740">
          <w:rPr>
            <w:sz w:val="22"/>
            <w:szCs w:val="22"/>
          </w:rPr>
          <w:fldChar w:fldCharType="separate"/>
        </w:r>
        <w:r w:rsidR="00656F20">
          <w:rPr>
            <w:noProof/>
            <w:sz w:val="22"/>
            <w:szCs w:val="22"/>
          </w:rPr>
          <w:t>16</w:t>
        </w:r>
        <w:r w:rsidRPr="004A4740">
          <w:rPr>
            <w:sz w:val="22"/>
            <w:szCs w:val="22"/>
          </w:rPr>
          <w:fldChar w:fldCharType="end"/>
        </w:r>
      </w:p>
    </w:sdtContent>
  </w:sdt>
  <w:p w:rsidR="005E2AA6" w:rsidRDefault="00E932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5B8"/>
    <w:multiLevelType w:val="hybridMultilevel"/>
    <w:tmpl w:val="98E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1510"/>
    <w:rsid w:val="00001C9C"/>
    <w:rsid w:val="00025BE7"/>
    <w:rsid w:val="000D0800"/>
    <w:rsid w:val="00195E19"/>
    <w:rsid w:val="001B0D95"/>
    <w:rsid w:val="00207D26"/>
    <w:rsid w:val="002174C4"/>
    <w:rsid w:val="0029379C"/>
    <w:rsid w:val="00295023"/>
    <w:rsid w:val="002C09B9"/>
    <w:rsid w:val="002F4D6D"/>
    <w:rsid w:val="00312030"/>
    <w:rsid w:val="003632D2"/>
    <w:rsid w:val="0040789C"/>
    <w:rsid w:val="004A4740"/>
    <w:rsid w:val="00507A66"/>
    <w:rsid w:val="005A02FE"/>
    <w:rsid w:val="005A6AE1"/>
    <w:rsid w:val="005C48AF"/>
    <w:rsid w:val="00656F20"/>
    <w:rsid w:val="006900E5"/>
    <w:rsid w:val="006F2DEF"/>
    <w:rsid w:val="0070660C"/>
    <w:rsid w:val="00710656"/>
    <w:rsid w:val="00721284"/>
    <w:rsid w:val="007337CE"/>
    <w:rsid w:val="0077703D"/>
    <w:rsid w:val="007A2F67"/>
    <w:rsid w:val="007D01A5"/>
    <w:rsid w:val="00832C9A"/>
    <w:rsid w:val="0092201C"/>
    <w:rsid w:val="00975FC6"/>
    <w:rsid w:val="00AE7946"/>
    <w:rsid w:val="00B35C2D"/>
    <w:rsid w:val="00B41510"/>
    <w:rsid w:val="00B707A6"/>
    <w:rsid w:val="00BB1F40"/>
    <w:rsid w:val="00BD7CA3"/>
    <w:rsid w:val="00BF5A9D"/>
    <w:rsid w:val="00C12B05"/>
    <w:rsid w:val="00C171F1"/>
    <w:rsid w:val="00C56E28"/>
    <w:rsid w:val="00CC091F"/>
    <w:rsid w:val="00D1466A"/>
    <w:rsid w:val="00DC3AEC"/>
    <w:rsid w:val="00E932BC"/>
    <w:rsid w:val="00EB6E19"/>
    <w:rsid w:val="00F8420F"/>
    <w:rsid w:val="00FD3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10"/>
    <w:pPr>
      <w:spacing w:after="0" w:line="240" w:lineRule="auto"/>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832C9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nhideWhenUsed/>
    <w:rsid w:val="00B41510"/>
    <w:rPr>
      <w:color w:val="0000FF"/>
      <w:u w:val="single"/>
    </w:rPr>
  </w:style>
  <w:style w:type="table" w:styleId="a7">
    <w:name w:val="Table Grid"/>
    <w:basedOn w:val="a1"/>
    <w:uiPriority w:val="99"/>
    <w:rsid w:val="00B4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832C9A"/>
    <w:rPr>
      <w:rFonts w:ascii="Times New Roman" w:eastAsia="Times New Roman" w:hAnsi="Times New Roman" w:cs="Times New Roman"/>
      <w:b/>
      <w:bCs/>
      <w:sz w:val="27"/>
      <w:szCs w:val="27"/>
      <w:lang w:eastAsia="ru-RU"/>
    </w:rPr>
  </w:style>
  <w:style w:type="character" w:styleId="af0">
    <w:name w:val="Strong"/>
    <w:basedOn w:val="a0"/>
    <w:uiPriority w:val="22"/>
    <w:qFormat/>
    <w:rsid w:val="00832C9A"/>
    <w:rPr>
      <w:b/>
      <w:bCs/>
    </w:rPr>
  </w:style>
</w:styles>
</file>

<file path=word/webSettings.xml><?xml version="1.0" encoding="utf-8"?>
<w:webSettings xmlns:r="http://schemas.openxmlformats.org/officeDocument/2006/relationships" xmlns:w="http://schemas.openxmlformats.org/wordprocessingml/2006/main">
  <w:divs>
    <w:div w:id="8230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8" Type="http://schemas.openxmlformats.org/officeDocument/2006/relationships/hyperlink" Target="https://login.consultant.ru/link/?rnd=81A26F3F2790CBC411E897F38B27F871&amp;req=doc&amp;base=LAW&amp;n=358750&amp;dst=100636&amp;fld=134&amp;date=21.05.2021" TargetMode="External"/><Relationship Id="rId26" Type="http://schemas.openxmlformats.org/officeDocument/2006/relationships/hyperlink" Target="https://login.consultant.ru/link/?rnd=1FF9CCC08E3BC696D126779A474E2F6C&amp;req=doc&amp;base=LAW&amp;n=386954&amp;dst=100708&amp;fld=134&amp;date=17.06.2021" TargetMode="Externa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636&amp;fld=134&amp;date=24.05.2021" TargetMode="Externa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https://login.consultant.ru/link/?rnd=6C8C2A530A421BB8BC2F51B86E5B43C4&amp;req=doc&amp;base=LAW&amp;n=358750&amp;dst=100728&amp;fld=134&amp;date=05.05.2021"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5" Type="http://schemas.openxmlformats.org/officeDocument/2006/relationships/hyperlink" Target="https://login.consultant.ru/link/?rnd=5AD74B6D2E97A351E8B738DB1259C5F2&amp;req=doc&amp;base=LAW&amp;n=358750&amp;dst=100639&amp;fld=134&amp;date=24.05.2021"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https://login.consultant.ru/link/?rnd=81A26F3F2790CBC411E897F38B27F871&amp;req=doc&amp;base=LAW&amp;n=358750&amp;dst=100747&amp;fld=134&amp;date=21.05.2021" TargetMode="External"/><Relationship Id="rId29" Type="http://schemas.openxmlformats.org/officeDocument/2006/relationships/hyperlink" Target="https://login.consultant.ru/link/?rnd=1FF9CCC08E3BC696D126779A474E2F6C&amp;req=doc&amp;base=LAW&amp;n=386954&amp;dst=100225&amp;fld=134&amp;date=17.0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6C8C2A530A421BB8BC2F51B86E5B43C4&amp;req=doc&amp;base=LAW&amp;n=358750&amp;dst=100664&amp;fld=134&amp;date=05.05.2021" TargetMode="External"/><Relationship Id="rId24" Type="http://schemas.openxmlformats.org/officeDocument/2006/relationships/hyperlink" Target="https://login.consultant.ru/link/?rnd=5AD74B6D2E97A351E8B738DB1259C5F2&amp;req=doc&amp;base=LAW&amp;n=358750&amp;dst=100225&amp;fld=134&amp;date=24.05.20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https://login.consultant.ru/link/?rnd=5AD74B6D2E97A351E8B738DB1259C5F2&amp;req=doc&amp;base=LAW&amp;n=358750&amp;dst=100747&amp;fld=134&amp;date=24.05.2021" TargetMode="External"/><Relationship Id="rId28"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19" Type="http://schemas.openxmlformats.org/officeDocument/2006/relationships/hyperlink" Target="https://login.consultant.ru/link/?rnd=81A26F3F2790CBC411E897F38B27F871&amp;req=doc&amp;base=LAW&amp;n=358750&amp;dst=100639&amp;fld=134&amp;date=21.05.2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80aknbjnlj2g.xn--p1ai/%d0%bf%d0%be%d0%bb%d0%be%d0%b6%d0%b5%d0%bd%d0%b8%d0%b5-%d0%be-%d0%ba%d0%be%d0%bc%d0%b8%d1%82%d0%b5%d1%82%d0%b5-%d0%bf%d0%be-%d1%83%d0%bf%d1%80%d0%b0%d0%b2%d0%bb%d0%b5%d0%bd%d0%b8%d1%8e-%d0%b8%d0%bc/" TargetMode="External"/><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https://login.consultant.ru/link/?rnd=1FF9CCC08E3BC696D126779A474E2F6C&amp;req=doc&amp;base=LAW&amp;n=386954&amp;dst=100710&amp;fld=134&amp;date=17.06.20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6037</Words>
  <Characters>34412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2019-08-07T13:57:00Z</cp:lastPrinted>
  <dcterms:created xsi:type="dcterms:W3CDTF">2021-11-10T23:30:00Z</dcterms:created>
  <dcterms:modified xsi:type="dcterms:W3CDTF">2021-11-22T06:02:00Z</dcterms:modified>
</cp:coreProperties>
</file>