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1" w:rsidRPr="00C67695" w:rsidRDefault="00A32D91" w:rsidP="00A32D91">
      <w:pPr>
        <w:pStyle w:val="afa"/>
        <w:spacing w:line="360" w:lineRule="auto"/>
        <w:jc w:val="center"/>
        <w:rPr>
          <w:b/>
          <w:bCs/>
          <w:sz w:val="28"/>
          <w:szCs w:val="28"/>
        </w:rPr>
      </w:pPr>
      <w:r w:rsidRPr="00C67695">
        <w:rPr>
          <w:b/>
          <w:bCs/>
          <w:sz w:val="28"/>
          <w:szCs w:val="28"/>
        </w:rPr>
        <w:t>ИЗБИРАТЕЛЬНАЯ  КОМИССИЯ</w:t>
      </w:r>
      <w:r>
        <w:rPr>
          <w:b/>
          <w:bCs/>
          <w:sz w:val="28"/>
          <w:szCs w:val="28"/>
          <w:lang w:val="en-US"/>
        </w:rPr>
        <w:br/>
      </w:r>
      <w:r w:rsidRPr="00C67695">
        <w:rPr>
          <w:b/>
          <w:sz w:val="28"/>
          <w:szCs w:val="28"/>
        </w:rPr>
        <w:t>ЗАБАЙКАЛЬСКОГО КРАЯ</w:t>
      </w:r>
    </w:p>
    <w:p w:rsidR="00A32D91" w:rsidRPr="00C67695" w:rsidRDefault="00A32D91" w:rsidP="00A32D91">
      <w:pPr>
        <w:pStyle w:val="5"/>
        <w:spacing w:line="360" w:lineRule="auto"/>
        <w:ind w:firstLine="0"/>
        <w:rPr>
          <w:sz w:val="28"/>
          <w:szCs w:val="28"/>
        </w:rPr>
      </w:pPr>
      <w:r w:rsidRPr="00C67695">
        <w:rPr>
          <w:sz w:val="28"/>
          <w:szCs w:val="28"/>
        </w:rPr>
        <w:t>ПОСТАНОВЛЕНИЕ</w:t>
      </w:r>
    </w:p>
    <w:p w:rsidR="00A32D91" w:rsidRDefault="00A32D91" w:rsidP="00A32D91">
      <w:pPr>
        <w:widowControl w:val="0"/>
        <w:jc w:val="center"/>
        <w:rPr>
          <w:sz w:val="16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A32D91" w:rsidTr="00826429">
        <w:tc>
          <w:tcPr>
            <w:tcW w:w="3107" w:type="dxa"/>
            <w:tcBorders>
              <w:bottom w:val="single" w:sz="4" w:space="0" w:color="auto"/>
            </w:tcBorders>
          </w:tcPr>
          <w:p w:rsidR="00A32D91" w:rsidRDefault="00A32D91" w:rsidP="00826429">
            <w:pPr>
              <w:pStyle w:val="14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31 мая 2018 г.</w:t>
            </w:r>
          </w:p>
        </w:tc>
        <w:tc>
          <w:tcPr>
            <w:tcW w:w="3107" w:type="dxa"/>
          </w:tcPr>
          <w:p w:rsidR="00A32D91" w:rsidRDefault="00A32D91" w:rsidP="00826429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A32D91" w:rsidRDefault="00A32D91" w:rsidP="00826429">
            <w:pPr>
              <w:pStyle w:val="14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141/1028-2</w:t>
            </w:r>
          </w:p>
        </w:tc>
      </w:tr>
    </w:tbl>
    <w:p w:rsidR="00A32D91" w:rsidRDefault="00A32D91" w:rsidP="00A32D91">
      <w:pPr>
        <w:pStyle w:val="14"/>
        <w:widowControl w:val="0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Чита</w:t>
      </w:r>
    </w:p>
    <w:p w:rsidR="00A32D91" w:rsidRDefault="00A32D91" w:rsidP="00A32D91">
      <w:pPr>
        <w:widowControl w:val="0"/>
        <w:jc w:val="center"/>
        <w:rPr>
          <w:rFonts w:ascii="Times New Roman CYR" w:hAnsi="Times New Roman CYR"/>
          <w:szCs w:val="24"/>
        </w:rPr>
      </w:pPr>
    </w:p>
    <w:p w:rsidR="00A32D91" w:rsidRPr="00832624" w:rsidRDefault="00A32D91" w:rsidP="00A32D91">
      <w:pPr>
        <w:pStyle w:val="23"/>
        <w:spacing w:before="0" w:line="240" w:lineRule="auto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Перечне и формах документов, </w:t>
      </w:r>
      <w:r w:rsidRPr="00832624">
        <w:rPr>
          <w:b/>
          <w:szCs w:val="28"/>
        </w:rPr>
        <w:t>представляемых кандидатами, выдвинутыми в порядке самовыдвижения при проведении выборов депутатов Законодательного Собрания Забайкальского края третьего созыва</w:t>
      </w:r>
    </w:p>
    <w:p w:rsidR="00A32D91" w:rsidRPr="00832624" w:rsidRDefault="00A32D91" w:rsidP="00A32D91">
      <w:pPr>
        <w:pStyle w:val="-1"/>
        <w:ind w:firstLine="0"/>
        <w:rPr>
          <w:b/>
          <w:bCs/>
          <w:szCs w:val="28"/>
        </w:rPr>
      </w:pPr>
    </w:p>
    <w:p w:rsidR="00A32D91" w:rsidRDefault="00A32D91" w:rsidP="00A32D91">
      <w:pPr>
        <w:pStyle w:val="-1"/>
      </w:pPr>
      <w:r>
        <w:t xml:space="preserve">Руководствуясь статьями 29, 32, 33, 34, 38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 пунктом 24 части 3  статьи 7, статьями  22, 23, 29 Закона Забайкальского края «О выборах депутатов Законодательного Собрания Забайкальского края»,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 235/1486-6 (с последними изменениями, внесенными постановлениями Центральной избирательной комиссии Российской Федерации от 18 мая 2016 года </w:t>
      </w:r>
      <w:r>
        <w:br/>
        <w:t>№ 7/58-7),  Избирательная комиссия  Забайкальского края</w:t>
      </w:r>
    </w:p>
    <w:p w:rsidR="00A32D91" w:rsidRDefault="00A32D91" w:rsidP="00A32D91">
      <w:pPr>
        <w:pStyle w:val="-1"/>
        <w:spacing w:line="240" w:lineRule="auto"/>
      </w:pPr>
    </w:p>
    <w:p w:rsidR="00A32D91" w:rsidRDefault="00A32D91" w:rsidP="00A32D91">
      <w:pPr>
        <w:pStyle w:val="-1"/>
        <w:jc w:val="center"/>
        <w:rPr>
          <w:b/>
          <w:bCs/>
          <w:i/>
          <w:iCs/>
        </w:rPr>
      </w:pPr>
      <w:r>
        <w:rPr>
          <w:b/>
          <w:bCs/>
          <w:i/>
          <w:iCs/>
          <w:spacing w:val="60"/>
        </w:rPr>
        <w:t>постановляе</w:t>
      </w:r>
      <w:r>
        <w:rPr>
          <w:b/>
          <w:bCs/>
          <w:i/>
          <w:iCs/>
        </w:rPr>
        <w:t>т:</w:t>
      </w:r>
    </w:p>
    <w:p w:rsidR="00A32D91" w:rsidRDefault="00A32D91" w:rsidP="00A32D91">
      <w:pPr>
        <w:pStyle w:val="-1"/>
        <w:spacing w:line="240" w:lineRule="auto"/>
        <w:jc w:val="center"/>
        <w:rPr>
          <w:b/>
          <w:bCs/>
          <w:i/>
          <w:iCs/>
        </w:rPr>
      </w:pPr>
    </w:p>
    <w:p w:rsidR="00A32D91" w:rsidRDefault="00A32D91" w:rsidP="00A32D91">
      <w:pPr>
        <w:pStyle w:val="-1"/>
      </w:pPr>
      <w:r>
        <w:t>1. Одобрить Перечень документов, представляемых в избирательные комиссии при выдвижении и регистрации кандидатов в порядке самовыдвижения и иных документов, представляемых в ходе избирательной кампании на выборах депутатов Законодательного Собрания Забайкальского края третьего созыва (приложение №1).</w:t>
      </w:r>
    </w:p>
    <w:p w:rsidR="00A32D91" w:rsidRDefault="00A32D91" w:rsidP="00A32D91">
      <w:pPr>
        <w:pStyle w:val="-1"/>
      </w:pPr>
      <w:r>
        <w:lastRenderedPageBreak/>
        <w:t>2. Установить, что в качестве обязательных форм документов, представляемых кандидатами, используются формы документов, содержащиеся в приложениях №  8, 8.1, 9, 9.1 к Перечню документов.</w:t>
      </w:r>
    </w:p>
    <w:p w:rsidR="00A32D91" w:rsidRDefault="00A32D91" w:rsidP="00A32D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75B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кандидатам представлять в </w:t>
      </w:r>
      <w:r w:rsidRPr="009A75B8">
        <w:rPr>
          <w:sz w:val="28"/>
          <w:szCs w:val="28"/>
        </w:rPr>
        <w:t>окружные избирательные комиссии по выборам депутатов Законодательного</w:t>
      </w:r>
      <w:r>
        <w:rPr>
          <w:sz w:val="28"/>
          <w:szCs w:val="28"/>
        </w:rPr>
        <w:t xml:space="preserve"> Собрания Забайкальского края третьего</w:t>
      </w:r>
      <w:r w:rsidRPr="009A75B8">
        <w:rPr>
          <w:sz w:val="28"/>
          <w:szCs w:val="28"/>
        </w:rPr>
        <w:t xml:space="preserve"> созыва соответствующие документы, преду</w:t>
      </w:r>
      <w:r>
        <w:rPr>
          <w:sz w:val="28"/>
          <w:szCs w:val="28"/>
        </w:rPr>
        <w:t>смотренные Федеральным законом «</w:t>
      </w:r>
      <w:r w:rsidRPr="009A75B8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 Законом Забайкальского края «</w:t>
      </w:r>
      <w:r w:rsidRPr="009A75B8">
        <w:rPr>
          <w:sz w:val="28"/>
          <w:szCs w:val="28"/>
        </w:rPr>
        <w:t>О выборах депутатов Законода</w:t>
      </w:r>
      <w:r>
        <w:rPr>
          <w:sz w:val="28"/>
          <w:szCs w:val="28"/>
        </w:rPr>
        <w:t xml:space="preserve">тельного Собрания Забайкальского края» </w:t>
      </w:r>
      <w:r w:rsidRPr="009A75B8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но приложениям №  1, 2, 4-7, 10-17 к Перечню документов</w:t>
      </w:r>
      <w:r w:rsidRPr="009A75B8">
        <w:rPr>
          <w:sz w:val="28"/>
          <w:szCs w:val="28"/>
        </w:rPr>
        <w:t xml:space="preserve">. </w:t>
      </w:r>
    </w:p>
    <w:p w:rsidR="00A32D91" w:rsidRPr="009A75B8" w:rsidRDefault="00A32D91" w:rsidP="00A32D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75B8">
        <w:rPr>
          <w:sz w:val="28"/>
          <w:szCs w:val="28"/>
        </w:rPr>
        <w:t xml:space="preserve">.Признать утратившим силу постановление Избирательной комиссии Забайкальского края </w:t>
      </w:r>
      <w:r>
        <w:rPr>
          <w:sz w:val="28"/>
          <w:szCs w:val="28"/>
        </w:rPr>
        <w:t>от</w:t>
      </w:r>
      <w:r w:rsidRPr="008D365A">
        <w:rPr>
          <w:sz w:val="28"/>
          <w:szCs w:val="28"/>
        </w:rPr>
        <w:t xml:space="preserve"> 14 марта 2013 года </w:t>
      </w:r>
      <w:hyperlink r:id="rId7" w:history="1">
        <w:r w:rsidRPr="008D365A">
          <w:rPr>
            <w:rStyle w:val="af9"/>
            <w:color w:val="auto"/>
            <w:sz w:val="28"/>
            <w:szCs w:val="28"/>
            <w:u w:val="none"/>
          </w:rPr>
          <w:t xml:space="preserve">№ 81/615-1 </w:t>
        </w:r>
        <w:r>
          <w:rPr>
            <w:rStyle w:val="af9"/>
            <w:color w:val="auto"/>
            <w:sz w:val="28"/>
            <w:szCs w:val="28"/>
            <w:u w:val="none"/>
          </w:rPr>
          <w:t>«</w:t>
        </w:r>
        <w:r>
          <w:rPr>
            <w:sz w:val="28"/>
            <w:szCs w:val="24"/>
          </w:rPr>
          <w:t>О Перечне и формах документов, представляемых в избирательные комиссии при выдвижении кандидатов в порядке самовыдвижения, для регистрации кандидатов по одномандатным избирательным округам и иных документов, представляемых в ходе избирательной кампании на выборах депутатов Законодательного Собрания Забайкальского  края второго созыва</w:t>
        </w:r>
        <w:r>
          <w:rPr>
            <w:rStyle w:val="af9"/>
            <w:color w:val="auto"/>
            <w:sz w:val="28"/>
            <w:szCs w:val="28"/>
            <w:u w:val="none"/>
          </w:rPr>
          <w:t>».</w:t>
        </w:r>
      </w:hyperlink>
    </w:p>
    <w:p w:rsidR="00A32D91" w:rsidRPr="009A75B8" w:rsidRDefault="00A32D91" w:rsidP="00A32D91">
      <w:pPr>
        <w:pStyle w:val="-1"/>
        <w:rPr>
          <w:szCs w:val="28"/>
        </w:rPr>
      </w:pPr>
      <w:r>
        <w:rPr>
          <w:szCs w:val="28"/>
        </w:rPr>
        <w:t>5</w:t>
      </w:r>
      <w:r w:rsidRPr="009A75B8">
        <w:rPr>
          <w:szCs w:val="28"/>
        </w:rPr>
        <w:t xml:space="preserve">. </w:t>
      </w:r>
      <w:r w:rsidRPr="009A75B8">
        <w:rPr>
          <w:color w:val="000000"/>
          <w:szCs w:val="28"/>
        </w:rPr>
        <w:t xml:space="preserve">Направить настоящее постановление в </w:t>
      </w:r>
      <w:r w:rsidRPr="009A75B8">
        <w:rPr>
          <w:szCs w:val="28"/>
        </w:rPr>
        <w:t xml:space="preserve">соответствующие </w:t>
      </w:r>
      <w:r w:rsidRPr="009A75B8">
        <w:rPr>
          <w:bCs/>
          <w:szCs w:val="28"/>
        </w:rPr>
        <w:t xml:space="preserve">территориальные избирательные комиссии </w:t>
      </w:r>
      <w:r>
        <w:rPr>
          <w:szCs w:val="28"/>
        </w:rPr>
        <w:t>Забайкальского края с</w:t>
      </w:r>
      <w:r w:rsidRPr="009A75B8">
        <w:rPr>
          <w:szCs w:val="28"/>
        </w:rPr>
        <w:t xml:space="preserve"> полномочия</w:t>
      </w:r>
      <w:r>
        <w:rPr>
          <w:szCs w:val="28"/>
        </w:rPr>
        <w:t>ми</w:t>
      </w:r>
      <w:r w:rsidRPr="009A75B8">
        <w:rPr>
          <w:szCs w:val="28"/>
        </w:rPr>
        <w:t xml:space="preserve"> окружных избирательных комиссий одномандатных избирательных округов по выборам депутатов Законодательного Собрания Забайкальского края третьего созыва.</w:t>
      </w:r>
    </w:p>
    <w:p w:rsidR="00A32D91" w:rsidRPr="00A32D91" w:rsidRDefault="00A32D91" w:rsidP="00A32D91">
      <w:pPr>
        <w:pStyle w:val="-1"/>
        <w:rPr>
          <w:szCs w:val="28"/>
        </w:rPr>
      </w:pPr>
      <w:r>
        <w:rPr>
          <w:szCs w:val="28"/>
        </w:rPr>
        <w:t>6</w:t>
      </w:r>
      <w:r w:rsidRPr="009A75B8">
        <w:rPr>
          <w:szCs w:val="28"/>
        </w:rPr>
        <w:t>. Контроль за исполнением настоящего постановления возложить на  секретаря Избирательной комиссии Забайкальского края А.Л. Почиковскую.</w:t>
      </w:r>
    </w:p>
    <w:p w:rsidR="00F61549" w:rsidRDefault="00F61549" w:rsidP="00F61549">
      <w:pPr>
        <w:pStyle w:val="-1"/>
        <w:ind w:firstLine="708"/>
        <w:rPr>
          <w:szCs w:val="28"/>
        </w:rPr>
      </w:pPr>
    </w:p>
    <w:p w:rsidR="00F61549" w:rsidRDefault="00F61549" w:rsidP="00F61549">
      <w:pPr>
        <w:pStyle w:val="-1"/>
        <w:ind w:firstLine="708"/>
        <w:rPr>
          <w:szCs w:val="28"/>
        </w:rPr>
      </w:pPr>
    </w:p>
    <w:p w:rsidR="00F61549" w:rsidRDefault="00F61549" w:rsidP="00F61549">
      <w:pPr>
        <w:pStyle w:val="-1"/>
        <w:ind w:firstLine="708"/>
        <w:rPr>
          <w:szCs w:val="28"/>
        </w:rPr>
      </w:pPr>
    </w:p>
    <w:p w:rsidR="00A32D91" w:rsidRPr="00832624" w:rsidRDefault="00A32D91" w:rsidP="00F61549">
      <w:pPr>
        <w:pStyle w:val="-1"/>
        <w:ind w:firstLine="708"/>
      </w:pPr>
      <w:r w:rsidRPr="00832624">
        <w:rPr>
          <w:szCs w:val="28"/>
        </w:rPr>
        <w:lastRenderedPageBreak/>
        <w:t xml:space="preserve">7. </w:t>
      </w:r>
      <w:r w:rsidRPr="00832624">
        <w:rPr>
          <w:bCs/>
          <w:szCs w:val="28"/>
        </w:rPr>
        <w:t>Р</w:t>
      </w:r>
      <w:r w:rsidRPr="00832624">
        <w:rPr>
          <w:szCs w:val="28"/>
        </w:rPr>
        <w:t>азместить настоящее постановление на сайте Избирательной комиссии Забайкальского края в информационно-телекоммуникационной сети «Интернет».</w:t>
      </w:r>
    </w:p>
    <w:p w:rsidR="00F61549" w:rsidRDefault="00F61549" w:rsidP="00A32D91">
      <w:pPr>
        <w:widowControl w:val="0"/>
        <w:contextualSpacing/>
        <w:rPr>
          <w:sz w:val="28"/>
          <w:szCs w:val="28"/>
        </w:rPr>
      </w:pPr>
    </w:p>
    <w:p w:rsidR="00F61549" w:rsidRDefault="00F61549" w:rsidP="00A32D91">
      <w:pPr>
        <w:widowControl w:val="0"/>
        <w:contextualSpacing/>
        <w:rPr>
          <w:sz w:val="28"/>
          <w:szCs w:val="28"/>
        </w:rPr>
      </w:pPr>
    </w:p>
    <w:p w:rsidR="00F61549" w:rsidRDefault="00F61549" w:rsidP="00A32D91">
      <w:pPr>
        <w:widowControl w:val="0"/>
        <w:contextualSpacing/>
        <w:rPr>
          <w:sz w:val="28"/>
          <w:szCs w:val="28"/>
        </w:rPr>
      </w:pPr>
    </w:p>
    <w:p w:rsidR="00A32D91" w:rsidRPr="00C67695" w:rsidRDefault="00A32D91" w:rsidP="00A32D91">
      <w:pPr>
        <w:widowControl w:val="0"/>
        <w:contextualSpacing/>
        <w:rPr>
          <w:sz w:val="28"/>
          <w:szCs w:val="28"/>
        </w:rPr>
      </w:pPr>
      <w:r w:rsidRPr="00C67695">
        <w:rPr>
          <w:sz w:val="28"/>
          <w:szCs w:val="28"/>
        </w:rPr>
        <w:t>Председатель</w:t>
      </w:r>
      <w:r w:rsidRPr="00C67695">
        <w:rPr>
          <w:sz w:val="28"/>
          <w:szCs w:val="28"/>
        </w:rPr>
        <w:tab/>
      </w:r>
      <w:r w:rsidRPr="00C67695">
        <w:rPr>
          <w:sz w:val="28"/>
          <w:szCs w:val="28"/>
        </w:rPr>
        <w:tab/>
      </w:r>
      <w:r w:rsidRPr="00C67695">
        <w:rPr>
          <w:sz w:val="28"/>
          <w:szCs w:val="28"/>
        </w:rPr>
        <w:tab/>
      </w:r>
      <w:r w:rsidRPr="00C67695">
        <w:rPr>
          <w:sz w:val="28"/>
          <w:szCs w:val="28"/>
        </w:rPr>
        <w:tab/>
      </w:r>
      <w:r w:rsidRPr="00C67695">
        <w:rPr>
          <w:sz w:val="28"/>
          <w:szCs w:val="28"/>
        </w:rPr>
        <w:tab/>
      </w:r>
      <w:r w:rsidRPr="00C67695">
        <w:rPr>
          <w:sz w:val="28"/>
          <w:szCs w:val="28"/>
        </w:rPr>
        <w:tab/>
      </w:r>
    </w:p>
    <w:p w:rsidR="00A32D91" w:rsidRPr="00C67695" w:rsidRDefault="00A32D91" w:rsidP="00A32D91">
      <w:pPr>
        <w:widowControl w:val="0"/>
        <w:contextualSpacing/>
        <w:rPr>
          <w:sz w:val="28"/>
          <w:szCs w:val="28"/>
        </w:rPr>
      </w:pPr>
      <w:r w:rsidRPr="00C67695">
        <w:rPr>
          <w:sz w:val="28"/>
          <w:szCs w:val="28"/>
        </w:rPr>
        <w:t>Избирательной комиссии</w:t>
      </w:r>
    </w:p>
    <w:p w:rsidR="00A32D91" w:rsidRPr="00C67695" w:rsidRDefault="00A32D91" w:rsidP="00A32D91">
      <w:pPr>
        <w:contextualSpacing/>
        <w:rPr>
          <w:sz w:val="28"/>
          <w:szCs w:val="28"/>
        </w:rPr>
      </w:pPr>
      <w:r w:rsidRPr="00C67695">
        <w:rPr>
          <w:sz w:val="28"/>
          <w:szCs w:val="28"/>
        </w:rPr>
        <w:t>Забайкальского края                                                                     С.В. Судакова</w:t>
      </w:r>
    </w:p>
    <w:p w:rsidR="00A32D91" w:rsidRPr="00C67695" w:rsidRDefault="00A32D91" w:rsidP="00A32D91">
      <w:pPr>
        <w:pStyle w:val="3"/>
        <w:keepNext w:val="0"/>
        <w:widowControl w:val="0"/>
        <w:contextualSpacing/>
        <w:jc w:val="left"/>
        <w:rPr>
          <w:b w:val="0"/>
          <w:sz w:val="28"/>
          <w:szCs w:val="28"/>
        </w:rPr>
      </w:pPr>
    </w:p>
    <w:p w:rsidR="00A32D91" w:rsidRPr="00C67695" w:rsidRDefault="00A32D91" w:rsidP="00A32D91">
      <w:pPr>
        <w:pStyle w:val="3"/>
        <w:keepNext w:val="0"/>
        <w:widowControl w:val="0"/>
        <w:contextualSpacing/>
        <w:jc w:val="left"/>
        <w:rPr>
          <w:b w:val="0"/>
          <w:sz w:val="28"/>
          <w:szCs w:val="28"/>
        </w:rPr>
      </w:pPr>
      <w:r w:rsidRPr="00C67695">
        <w:rPr>
          <w:b w:val="0"/>
          <w:sz w:val="28"/>
          <w:szCs w:val="28"/>
        </w:rPr>
        <w:t xml:space="preserve">    Секретарь </w:t>
      </w:r>
      <w:r w:rsidRPr="00C67695">
        <w:rPr>
          <w:b w:val="0"/>
          <w:sz w:val="28"/>
          <w:szCs w:val="28"/>
        </w:rPr>
        <w:tab/>
      </w:r>
      <w:r w:rsidRPr="00C67695">
        <w:rPr>
          <w:b w:val="0"/>
          <w:sz w:val="28"/>
          <w:szCs w:val="28"/>
        </w:rPr>
        <w:tab/>
      </w:r>
      <w:r w:rsidRPr="00C67695">
        <w:rPr>
          <w:b w:val="0"/>
          <w:sz w:val="28"/>
          <w:szCs w:val="28"/>
        </w:rPr>
        <w:tab/>
      </w:r>
      <w:r w:rsidRPr="00C67695">
        <w:rPr>
          <w:b w:val="0"/>
          <w:sz w:val="28"/>
          <w:szCs w:val="28"/>
        </w:rPr>
        <w:tab/>
      </w:r>
      <w:r w:rsidRPr="00C67695">
        <w:rPr>
          <w:b w:val="0"/>
          <w:sz w:val="28"/>
          <w:szCs w:val="28"/>
        </w:rPr>
        <w:tab/>
      </w:r>
      <w:r w:rsidRPr="00C67695">
        <w:rPr>
          <w:b w:val="0"/>
          <w:sz w:val="28"/>
          <w:szCs w:val="28"/>
        </w:rPr>
        <w:tab/>
      </w:r>
    </w:p>
    <w:p w:rsidR="00A32D91" w:rsidRPr="00C67695" w:rsidRDefault="00A32D91" w:rsidP="00A32D91">
      <w:pPr>
        <w:pStyle w:val="3"/>
        <w:keepNext w:val="0"/>
        <w:widowControl w:val="0"/>
        <w:contextualSpacing/>
        <w:jc w:val="left"/>
        <w:rPr>
          <w:b w:val="0"/>
          <w:sz w:val="28"/>
          <w:szCs w:val="28"/>
        </w:rPr>
      </w:pPr>
      <w:r w:rsidRPr="00C67695">
        <w:rPr>
          <w:b w:val="0"/>
          <w:sz w:val="28"/>
          <w:szCs w:val="28"/>
        </w:rPr>
        <w:t xml:space="preserve">Избирательной комиссии </w:t>
      </w:r>
    </w:p>
    <w:p w:rsidR="00A32D91" w:rsidRDefault="00A32D91" w:rsidP="00A32D91">
      <w:pPr>
        <w:contextualSpacing/>
        <w:rPr>
          <w:sz w:val="28"/>
          <w:szCs w:val="28"/>
        </w:rPr>
        <w:sectPr w:rsidR="00A32D91" w:rsidSect="008264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 w:rsidRPr="00C67695">
        <w:rPr>
          <w:sz w:val="28"/>
          <w:szCs w:val="28"/>
        </w:rPr>
        <w:t xml:space="preserve">    Забайкальского края                                                             А.Л. Почиковская</w:t>
      </w:r>
    </w:p>
    <w:p w:rsidR="00A32D91" w:rsidRDefault="00A32D91" w:rsidP="00A32D91">
      <w:pPr>
        <w:ind w:left="6096"/>
        <w:jc w:val="center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A32D91" w:rsidRDefault="00A32D91" w:rsidP="00A32D91">
      <w:pPr>
        <w:ind w:left="6096"/>
        <w:jc w:val="center"/>
        <w:rPr>
          <w:szCs w:val="24"/>
        </w:rPr>
      </w:pPr>
      <w:r>
        <w:rPr>
          <w:szCs w:val="24"/>
        </w:rPr>
        <w:t>к постановлению</w:t>
      </w:r>
    </w:p>
    <w:p w:rsidR="00A32D91" w:rsidRDefault="00A32D91" w:rsidP="00A32D91">
      <w:pPr>
        <w:ind w:left="6096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A32D91" w:rsidRDefault="00A32D91" w:rsidP="00A32D91">
      <w:pPr>
        <w:ind w:left="6096"/>
        <w:jc w:val="center"/>
        <w:rPr>
          <w:szCs w:val="24"/>
        </w:rPr>
      </w:pPr>
      <w:r>
        <w:rPr>
          <w:szCs w:val="24"/>
        </w:rPr>
        <w:t>Забайкальского края</w:t>
      </w:r>
    </w:p>
    <w:p w:rsidR="00A32D91" w:rsidRDefault="00A32D91" w:rsidP="00A32D91">
      <w:pPr>
        <w:ind w:left="6096"/>
        <w:jc w:val="center"/>
        <w:rPr>
          <w:szCs w:val="24"/>
        </w:rPr>
      </w:pPr>
      <w:r>
        <w:rPr>
          <w:szCs w:val="24"/>
        </w:rPr>
        <w:t>от 31 мая 2018 г. № 141/1028-2</w:t>
      </w:r>
    </w:p>
    <w:p w:rsidR="00A32D91" w:rsidRDefault="00A32D91" w:rsidP="00A32D91">
      <w:pPr>
        <w:jc w:val="right"/>
        <w:rPr>
          <w:sz w:val="28"/>
          <w:szCs w:val="24"/>
        </w:rPr>
      </w:pPr>
    </w:p>
    <w:p w:rsidR="00A32D91" w:rsidRDefault="00A32D91" w:rsidP="00A32D91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</w:t>
      </w:r>
    </w:p>
    <w:p w:rsidR="00A32D91" w:rsidRDefault="00A32D91" w:rsidP="00A32D91">
      <w:pPr>
        <w:pStyle w:val="21"/>
        <w:widowControl/>
        <w:tabs>
          <w:tab w:val="clear" w:pos="7830"/>
        </w:tabs>
        <w:overflowPunct/>
        <w:autoSpaceDE/>
        <w:autoSpaceDN/>
        <w:adjustRightInd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документов, представляемых кандидатами, выдвинутыми в порядке самовыдвижения по одномандатным избирательным округам, при проведении выборов депутатов Законодательного Собрания Забайкальского края третьего созыва</w:t>
      </w:r>
    </w:p>
    <w:p w:rsidR="00A32D91" w:rsidRDefault="00A32D91" w:rsidP="00A32D91">
      <w:pPr>
        <w:pStyle w:val="aa"/>
        <w:ind w:firstLine="360"/>
      </w:pPr>
    </w:p>
    <w:p w:rsidR="00A32D91" w:rsidRDefault="00A32D91" w:rsidP="00A32D91">
      <w:pPr>
        <w:jc w:val="center"/>
        <w:rPr>
          <w:b/>
          <w:bCs/>
          <w:sz w:val="28"/>
          <w:szCs w:val="24"/>
        </w:rPr>
      </w:pPr>
    </w:p>
    <w:p w:rsidR="00A32D91" w:rsidRDefault="00A32D91" w:rsidP="00A32D91">
      <w:pPr>
        <w:numPr>
          <w:ilvl w:val="0"/>
          <w:numId w:val="3"/>
        </w:num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  <w:szCs w:val="24"/>
        </w:rPr>
        <w:t xml:space="preserve">Документы, представляемые кандидатами в окружные избирательные комиссии при выдвижении </w:t>
      </w:r>
      <w:r>
        <w:rPr>
          <w:b/>
          <w:bCs/>
          <w:sz w:val="28"/>
        </w:rPr>
        <w:t>по одномандатным избирательным округам</w:t>
      </w:r>
    </w:p>
    <w:p w:rsidR="00A32D91" w:rsidRDefault="00A32D91" w:rsidP="00A32D91">
      <w:pPr>
        <w:ind w:left="360"/>
        <w:contextualSpacing/>
        <w:jc w:val="center"/>
        <w:rPr>
          <w:b/>
          <w:bCs/>
          <w:sz w:val="28"/>
        </w:rPr>
      </w:pPr>
    </w:p>
    <w:p w:rsidR="00A32D91" w:rsidRDefault="00A32D91" w:rsidP="00A32D91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Выдвижение  кандидатов в порядке самовыдвижения по одномандатным избирательным округам  регулируется статьями 22, 23, 27-30 Закона Забайкальского края от 6 декабря 2012 г. № 753-ЗЗК «О выборах депутатов Законодательного Собрания Забайкальского края» (далее - Закон  края о выборах депутатов).</w:t>
      </w:r>
    </w:p>
    <w:p w:rsid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Default="00A32D91" w:rsidP="00A32D91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В окружную избирательную комиссию должны быть представлены следующие документы:</w:t>
      </w:r>
    </w:p>
    <w:p w:rsidR="00A32D91" w:rsidRDefault="00A32D91" w:rsidP="00A32D91">
      <w:pPr>
        <w:pStyle w:val="21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 Письменное 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</w:t>
      </w:r>
      <w:r w:rsidRPr="00100A72">
        <w:rPr>
          <w:sz w:val="28"/>
          <w:szCs w:val="24"/>
        </w:rPr>
        <w:t>должности (приложение 1).</w:t>
      </w:r>
    </w:p>
    <w:p w:rsidR="00A32D91" w:rsidRDefault="00A32D91" w:rsidP="00A32D91">
      <w:pPr>
        <w:pStyle w:val="21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 </w:t>
      </w:r>
    </w:p>
    <w:p w:rsidR="00A32D91" w:rsidRDefault="00A32D91" w:rsidP="00A32D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Центральной избирательной комиссией Российской Федерации от 4 июня 2014 года № 233/1478-6 представляются копии следующих 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четырнадцатой и пятнадцатой (в случае наличия в паспорте отметок на этих страницах), шестнадцатой и семнадцатой (в случае наличия в паспорте сведений на этих страницах), восемнадцатой и девятнадцатой.</w:t>
      </w:r>
    </w:p>
    <w:p w:rsidR="00A32D91" w:rsidRDefault="00A32D91" w:rsidP="00A32D91">
      <w:pPr>
        <w:numPr>
          <w:ilvl w:val="1"/>
          <w:numId w:val="2"/>
        </w:numPr>
        <w:tabs>
          <w:tab w:val="clear" w:pos="360"/>
          <w:tab w:val="num" w:pos="0"/>
          <w:tab w:val="num" w:pos="851"/>
        </w:tabs>
        <w:ind w:firstLine="851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1.3. Заверенная кандидатом копия документа, подтверждающего указанные в заявлении сведения об образовании кандидата</w:t>
      </w:r>
      <w:r>
        <w:rPr>
          <w:sz w:val="28"/>
          <w:szCs w:val="24"/>
        </w:rPr>
        <w:t>.</w:t>
      </w:r>
    </w:p>
    <w:p w:rsidR="00A32D91" w:rsidRPr="006E2A07" w:rsidRDefault="00A32D91" w:rsidP="00A32D91">
      <w:pPr>
        <w:numPr>
          <w:ilvl w:val="1"/>
          <w:numId w:val="4"/>
        </w:numPr>
        <w:ind w:left="0" w:firstLine="851"/>
        <w:contextualSpacing/>
        <w:jc w:val="both"/>
        <w:rPr>
          <w:sz w:val="28"/>
          <w:szCs w:val="24"/>
        </w:rPr>
      </w:pPr>
      <w:r w:rsidRPr="006E2A07">
        <w:rPr>
          <w:sz w:val="28"/>
          <w:szCs w:val="28"/>
        </w:rPr>
        <w:lastRenderedPageBreak/>
        <w:t>Заверенная кандидатом копия документа об основном  месте работы или службы, о занимаемой должности</w:t>
      </w:r>
      <w:r>
        <w:rPr>
          <w:rStyle w:val="ac"/>
          <w:sz w:val="28"/>
          <w:szCs w:val="28"/>
        </w:rPr>
        <w:footnoteReference w:id="2"/>
      </w:r>
      <w:r w:rsidRPr="006E2A07">
        <w:rPr>
          <w:sz w:val="28"/>
          <w:szCs w:val="28"/>
        </w:rPr>
        <w:t>, а при отсутствии основного места работы или службы – заверенные кандидатом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>
        <w:rPr>
          <w:rStyle w:val="ac"/>
          <w:sz w:val="28"/>
          <w:szCs w:val="28"/>
        </w:rPr>
        <w:footnoteReference w:id="3"/>
      </w:r>
      <w:r w:rsidRPr="006E2A07">
        <w:rPr>
          <w:b/>
          <w:bCs/>
          <w:szCs w:val="24"/>
        </w:rPr>
        <w:t>.</w:t>
      </w:r>
    </w:p>
    <w:p w:rsidR="00A32D91" w:rsidRPr="006E2A07" w:rsidRDefault="00A32D91" w:rsidP="00A32D91">
      <w:pPr>
        <w:numPr>
          <w:ilvl w:val="1"/>
          <w:numId w:val="4"/>
        </w:numPr>
        <w:ind w:left="0" w:firstLine="851"/>
        <w:contextualSpacing/>
        <w:jc w:val="both"/>
        <w:rPr>
          <w:sz w:val="28"/>
          <w:szCs w:val="24"/>
        </w:rPr>
      </w:pPr>
      <w:r w:rsidRPr="006E2A07">
        <w:rPr>
          <w:sz w:val="28"/>
          <w:szCs w:val="28"/>
        </w:rPr>
        <w:t>Заверенная кандидатом копия документа о том, что кандидат является депутатом</w:t>
      </w:r>
      <w:r w:rsidRPr="006E2A07">
        <w:rPr>
          <w:rStyle w:val="ac"/>
          <w:b/>
          <w:sz w:val="28"/>
          <w:szCs w:val="28"/>
        </w:rPr>
        <w:footnoteReference w:id="4"/>
      </w:r>
      <w:r w:rsidRPr="006E2A07">
        <w:rPr>
          <w:sz w:val="28"/>
          <w:szCs w:val="28"/>
        </w:rPr>
        <w:t>.</w:t>
      </w:r>
    </w:p>
    <w:p w:rsidR="00A32D91" w:rsidRDefault="00A32D91" w:rsidP="00A32D91">
      <w:pPr>
        <w:pStyle w:val="21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1.6. </w:t>
      </w:r>
      <w:r>
        <w:rPr>
          <w:bCs/>
          <w:sz w:val="28"/>
          <w:szCs w:val="24"/>
        </w:rPr>
        <w:t xml:space="preserve"> Если кандидат менял фамилию, или имя, или отчество, - копии соответствующих документов.</w:t>
      </w:r>
    </w:p>
    <w:p w:rsidR="00A32D91" w:rsidRDefault="00A32D91" w:rsidP="00A32D91">
      <w:pPr>
        <w:pStyle w:val="21"/>
        <w:widowControl/>
        <w:tabs>
          <w:tab w:val="clear" w:pos="7830"/>
        </w:tabs>
        <w:suppressAutoHyphens/>
        <w:overflowPunct/>
        <w:autoSpaceDE/>
        <w:autoSpaceDN/>
        <w:adjustRightInd/>
        <w:spacing w:before="120" w:line="264" w:lineRule="auto"/>
        <w:ind w:firstLine="900"/>
        <w:contextualSpacing/>
        <w:jc w:val="both"/>
        <w:rPr>
          <w:sz w:val="28"/>
          <w:szCs w:val="24"/>
        </w:rPr>
      </w:pPr>
      <w:r>
        <w:rPr>
          <w:bCs/>
          <w:sz w:val="28"/>
          <w:szCs w:val="24"/>
        </w:rPr>
        <w:t>1.7. Документ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статусе в этой политической партии, ином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100A72">
        <w:rPr>
          <w:rStyle w:val="ac"/>
          <w:bCs/>
          <w:sz w:val="28"/>
          <w:szCs w:val="24"/>
        </w:rPr>
        <w:footnoteReference w:id="5"/>
      </w:r>
      <w:r w:rsidRPr="00100A72">
        <w:rPr>
          <w:sz w:val="28"/>
          <w:szCs w:val="24"/>
        </w:rPr>
        <w:t>(приложение 2).</w:t>
      </w:r>
    </w:p>
    <w:p w:rsidR="00A32D91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  <w:szCs w:val="24"/>
        </w:rPr>
        <w:t>1.8.</w:t>
      </w:r>
      <w:r>
        <w:rPr>
          <w:sz w:val="28"/>
        </w:rPr>
        <w:t>Сведения о размере и об источниках доходов кандидата,  а также об имуществе, принадлежащем  кандидату на праве собственности (в том числе совместной собственности), о вкладах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Федерации».</w:t>
      </w:r>
      <w:r w:rsidRPr="009759AB">
        <w:rPr>
          <w:i/>
          <w:sz w:val="28"/>
        </w:rPr>
        <w:t>(Документ рекомендуется представить</w:t>
      </w:r>
      <w:r>
        <w:rPr>
          <w:i/>
          <w:sz w:val="28"/>
        </w:rPr>
        <w:t>,</w:t>
      </w:r>
      <w:r w:rsidRPr="009759AB">
        <w:rPr>
          <w:i/>
          <w:sz w:val="28"/>
        </w:rPr>
        <w:t xml:space="preserve"> в том числе в машиночитаемом виде на флеш носителе)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1.9. </w:t>
      </w:r>
      <w:r>
        <w:rPr>
          <w:sz w:val="28"/>
          <w:szCs w:val="24"/>
        </w:rPr>
        <w:t>С</w:t>
      </w:r>
      <w:r>
        <w:rPr>
          <w:sz w:val="28"/>
          <w:szCs w:val="28"/>
        </w:rPr>
        <w:t xml:space="preserve">ведения о принадлежащем кандидату, его супругу и 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</w:t>
      </w:r>
      <w:r>
        <w:rPr>
          <w:sz w:val="28"/>
          <w:szCs w:val="28"/>
        </w:rPr>
        <w:lastRenderedPageBreak/>
        <w:t>его супруга и несовершеннолетних детей, по форме предусмотренной Указом Президента Российской Федерации от 6 июня 2013 года № 546.</w:t>
      </w:r>
    </w:p>
    <w:p w:rsidR="00A32D91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1.10. С</w:t>
      </w:r>
      <w:r>
        <w:rPr>
          <w:bCs/>
          <w:sz w:val="28"/>
          <w:szCs w:val="28"/>
        </w:rPr>
        <w:t xml:space="preserve"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сделка, </w:t>
      </w:r>
      <w:r>
        <w:rPr>
          <w:sz w:val="28"/>
          <w:szCs w:val="28"/>
        </w:rPr>
        <w:t>по форме предусмотренной Указом Президента Российской Федерации от 6 июня 2013 года № 546.</w:t>
      </w:r>
    </w:p>
    <w:p w:rsidR="00A32D91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1.11. Внешний носитель информации с документами в машиночитаемом виде.</w:t>
      </w:r>
    </w:p>
    <w:p w:rsidR="00A32D91" w:rsidRPr="00100A72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846C2">
        <w:rPr>
          <w:sz w:val="28"/>
          <w:szCs w:val="28"/>
        </w:rPr>
        <w:t xml:space="preserve">Избирательная комиссия обязана выдать </w:t>
      </w:r>
      <w:r>
        <w:rPr>
          <w:sz w:val="28"/>
          <w:szCs w:val="28"/>
        </w:rPr>
        <w:t>кандидату</w:t>
      </w:r>
      <w:r w:rsidRPr="00A846C2">
        <w:rPr>
          <w:sz w:val="28"/>
          <w:szCs w:val="28"/>
        </w:rPr>
        <w:t xml:space="preserve">, представившему документы письменное подтверждение получения </w:t>
      </w:r>
      <w:r w:rsidRPr="00100A72">
        <w:rPr>
          <w:sz w:val="28"/>
          <w:szCs w:val="28"/>
        </w:rPr>
        <w:t>указанных документов незамедлительно после их представления (рекомендуемая форма содержится в приложении 3).</w:t>
      </w:r>
    </w:p>
    <w:p w:rsidR="00A32D91" w:rsidRPr="00A846C2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32D91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i/>
          <w:iCs/>
          <w:sz w:val="28"/>
        </w:rPr>
        <w:t>Примечание:</w:t>
      </w:r>
      <w:r>
        <w:rPr>
          <w:sz w:val="28"/>
        </w:rPr>
        <w:t>Документы, указанные в настоящем разделе, кандидат обязан представить лично, за исключением случаев, когда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в которой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A32D91" w:rsidRDefault="00A32D91" w:rsidP="00A32D9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4"/>
        </w:rPr>
      </w:pPr>
      <w:r>
        <w:rPr>
          <w:sz w:val="28"/>
        </w:rPr>
        <w:t>В случае, если  кандидат, выдвинутый в порядке самовыдвижения, является инвалидом, и в связи с этим не имеет возможности самостоятельно написать заявление о согласии баллотироваться по соответствующему одномандатному избирательному округу, заверить подписной лист, заполнить или заверить иные документы, предусмотренные законом, он вправе воспользоваться помощью другого лица. При этом полномочия лица, оказывающего помощь в заполнении или заверении документов, указанных в настоящем Разделе, должны быть нотариально удостоверены.</w:t>
      </w: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Pr="00A32D91" w:rsidRDefault="00A32D91" w:rsidP="00A32D91">
      <w:pPr>
        <w:ind w:firstLine="900"/>
        <w:jc w:val="both"/>
        <w:rPr>
          <w:sz w:val="28"/>
          <w:szCs w:val="24"/>
        </w:rPr>
      </w:pPr>
    </w:p>
    <w:p w:rsidR="00A32D91" w:rsidRDefault="00A32D91" w:rsidP="00A32D91">
      <w:pPr>
        <w:pStyle w:val="ConsPlusNormal"/>
        <w:widowControl/>
        <w:spacing w:line="360" w:lineRule="exact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Документы, представляемые кандидатом в окружную избирательную комиссию для регистрации (прекращения полномочий) уполномоченного представителя (уполномоченных представителей) по финансовым вопросам 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Cs/>
          <w:sz w:val="28"/>
          <w:szCs w:val="28"/>
        </w:rPr>
      </w:pP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sz w:val="28"/>
          <w:szCs w:val="24"/>
        </w:rPr>
        <w:t>Документы необходимые для регистрации</w:t>
      </w:r>
      <w:r>
        <w:rPr>
          <w:sz w:val="28"/>
          <w:szCs w:val="28"/>
        </w:rPr>
        <w:t xml:space="preserve"> уполномоченного представителя по финансовым вопросам кандидата</w:t>
      </w:r>
      <w:r>
        <w:rPr>
          <w:rStyle w:val="ac"/>
          <w:szCs w:val="24"/>
        </w:rPr>
        <w:footnoteReference w:id="6"/>
      </w:r>
      <w:r>
        <w:rPr>
          <w:sz w:val="28"/>
          <w:szCs w:val="28"/>
        </w:rPr>
        <w:t>: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заявление кандидата о назначении уполномоченного представителя кандидата по финансовым вопросам </w:t>
      </w:r>
      <w:r w:rsidRPr="00100A72">
        <w:rPr>
          <w:bCs/>
          <w:sz w:val="28"/>
          <w:szCs w:val="28"/>
        </w:rPr>
        <w:t>(приложение 4);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00A72">
        <w:rPr>
          <w:bCs/>
          <w:sz w:val="28"/>
          <w:szCs w:val="28"/>
        </w:rPr>
        <w:t>письменное согласие уполномоченного представителя кандидата по финансовым вопросам (приложение 5);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доверенность на уполномоченного представителя кандидата по финансовым вопросам (предъявляется уполномоченным представителем кандидата  по финансовым вопросам  при регистрации; 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или документ, заменяющий паспорт гражданина Российской Федерации (предъявляется уполномоченным представителем кандидата  по финансовым вопросам  при регистрации).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4"/>
        </w:rPr>
        <w:t>Документы необходимые для прекращения полномочий</w:t>
      </w:r>
      <w:r>
        <w:rPr>
          <w:sz w:val="28"/>
          <w:szCs w:val="28"/>
        </w:rPr>
        <w:t xml:space="preserve"> уполномоченного представителя по финансовым вопросам кандидата:</w:t>
      </w:r>
    </w:p>
    <w:p w:rsidR="00A32D91" w:rsidRDefault="00A32D91" w:rsidP="00A32D91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color w:val="FF0000"/>
          <w:sz w:val="28"/>
          <w:szCs w:val="24"/>
        </w:rPr>
      </w:pPr>
      <w:r>
        <w:rPr>
          <w:sz w:val="28"/>
          <w:szCs w:val="28"/>
        </w:rPr>
        <w:t>- письменное заявление кандидата о прекращении полномочий уполномоченного представителя по финансовым вопросам (приложение 6).</w:t>
      </w:r>
    </w:p>
    <w:p w:rsidR="00A32D91" w:rsidRDefault="00A32D91" w:rsidP="00A32D91">
      <w:pPr>
        <w:rPr>
          <w:b/>
          <w:bCs/>
          <w:sz w:val="28"/>
          <w:szCs w:val="24"/>
        </w:rPr>
      </w:pPr>
    </w:p>
    <w:p w:rsidR="00A32D91" w:rsidRDefault="00A32D91" w:rsidP="00A32D91">
      <w:pPr>
        <w:pStyle w:val="31"/>
        <w:ind w:left="360" w:firstLine="0"/>
        <w:contextualSpacing/>
        <w:jc w:val="center"/>
        <w:rPr>
          <w:b w:val="0"/>
          <w:bCs w:val="0"/>
          <w:szCs w:val="20"/>
        </w:rPr>
      </w:pPr>
      <w:r>
        <w:rPr>
          <w:szCs w:val="28"/>
        </w:rPr>
        <w:t>3. Документы, представляемые кандидатом в окружную избирательную комиссию для регистрации</w:t>
      </w:r>
    </w:p>
    <w:p w:rsidR="00A32D91" w:rsidRDefault="00A32D91" w:rsidP="00A32D91">
      <w:pPr>
        <w:pStyle w:val="31"/>
        <w:ind w:left="360" w:firstLine="0"/>
        <w:contextualSpacing/>
        <w:jc w:val="center"/>
        <w:rPr>
          <w:b w:val="0"/>
          <w:bCs w:val="0"/>
          <w:szCs w:val="20"/>
        </w:rPr>
      </w:pPr>
    </w:p>
    <w:p w:rsidR="00A32D91" w:rsidRDefault="00A32D91" w:rsidP="00A32D91">
      <w:pPr>
        <w:pStyle w:val="31"/>
        <w:ind w:firstLine="900"/>
        <w:rPr>
          <w:rStyle w:val="ac"/>
        </w:rPr>
      </w:pPr>
      <w:r>
        <w:rPr>
          <w:b w:val="0"/>
          <w:bCs w:val="0"/>
          <w:szCs w:val="28"/>
        </w:rPr>
        <w:t>3.1.</w:t>
      </w:r>
      <w:r>
        <w:rPr>
          <w:b w:val="0"/>
          <w:bCs w:val="0"/>
          <w:szCs w:val="20"/>
        </w:rPr>
        <w:t xml:space="preserve"> Первый финансовый отчет кандидата по форме, установленной постановлением Избирательной комиссии Забайкальского края.</w:t>
      </w:r>
    </w:p>
    <w:p w:rsidR="00A32D91" w:rsidRDefault="00A32D91" w:rsidP="00A32D91">
      <w:pPr>
        <w:pStyle w:val="31"/>
        <w:ind w:firstLine="900"/>
      </w:pPr>
      <w:r>
        <w:rPr>
          <w:b w:val="0"/>
          <w:bCs w:val="0"/>
          <w:szCs w:val="20"/>
        </w:rPr>
        <w:t>3.2. Сведения об изменениях в сведениях о кандидате, ранее представленных  в соответствии с частями 2, 2</w:t>
      </w:r>
      <w:r>
        <w:rPr>
          <w:b w:val="0"/>
          <w:bCs w:val="0"/>
          <w:szCs w:val="20"/>
          <w:vertAlign w:val="superscript"/>
        </w:rPr>
        <w:t>1</w:t>
      </w:r>
      <w:r>
        <w:rPr>
          <w:b w:val="0"/>
          <w:bCs w:val="0"/>
          <w:szCs w:val="20"/>
        </w:rPr>
        <w:t>, 4 и 4</w:t>
      </w:r>
      <w:r>
        <w:rPr>
          <w:b w:val="0"/>
          <w:bCs w:val="0"/>
          <w:szCs w:val="20"/>
          <w:vertAlign w:val="superscript"/>
        </w:rPr>
        <w:t>1</w:t>
      </w:r>
      <w:r>
        <w:rPr>
          <w:b w:val="0"/>
          <w:bCs w:val="0"/>
          <w:szCs w:val="20"/>
        </w:rPr>
        <w:t xml:space="preserve"> статьи 22 и частью 4 статьи 24 Закона края о выборах депутатов (если такие изменения имеются) </w:t>
      </w:r>
      <w:r w:rsidRPr="007E6CA4">
        <w:rPr>
          <w:b w:val="0"/>
          <w:bCs w:val="0"/>
          <w:szCs w:val="20"/>
        </w:rPr>
        <w:t>(приложение 7).</w:t>
      </w:r>
    </w:p>
    <w:p w:rsidR="00A32D91" w:rsidRDefault="00A32D91" w:rsidP="00A32D91">
      <w:pPr>
        <w:pStyle w:val="31"/>
        <w:ind w:firstLine="900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3.3. </w:t>
      </w:r>
      <w:r>
        <w:rPr>
          <w:b w:val="0"/>
          <w:bCs w:val="0"/>
        </w:rPr>
        <w:t xml:space="preserve"> П</w:t>
      </w:r>
      <w:r>
        <w:rPr>
          <w:b w:val="0"/>
          <w:bCs w:val="0"/>
          <w:szCs w:val="20"/>
        </w:rPr>
        <w:t>одписные листы с подписями избирателей, собранными в поддержку самовыдвижения кандидата по форме, установленной Приложением № 5 к Федеральному закону «Об основных гарантиях избирательных прав и права на участие в референдуме граждан Российской Федерации».</w:t>
      </w:r>
    </w:p>
    <w:p w:rsidR="00A32D91" w:rsidRPr="007E6CA4" w:rsidRDefault="00A32D91" w:rsidP="00A32D91">
      <w:pPr>
        <w:pStyle w:val="31"/>
        <w:ind w:firstLine="900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3.4. Протокол об итогах сбора подписей избирателей в двух экземплярах по форме, утвержденной настоящим постановлением, на бумажном </w:t>
      </w:r>
      <w:r w:rsidRPr="007E6CA4">
        <w:rPr>
          <w:b w:val="0"/>
          <w:bCs w:val="0"/>
          <w:szCs w:val="20"/>
        </w:rPr>
        <w:t>носителе и в машиночитаемом виде  (приложение  8, 8.1)</w:t>
      </w:r>
      <w:r w:rsidRPr="007E6CA4">
        <w:rPr>
          <w:rStyle w:val="ac"/>
          <w:b w:val="0"/>
          <w:bCs w:val="0"/>
          <w:szCs w:val="20"/>
        </w:rPr>
        <w:footnoteReference w:id="7"/>
      </w:r>
      <w:r w:rsidRPr="007E6CA4">
        <w:rPr>
          <w:b w:val="0"/>
          <w:bCs w:val="0"/>
          <w:szCs w:val="20"/>
        </w:rPr>
        <w:t>.</w:t>
      </w:r>
    </w:p>
    <w:p w:rsidR="00A32D91" w:rsidRPr="007E6CA4" w:rsidRDefault="00A32D91" w:rsidP="00A32D91">
      <w:pPr>
        <w:pStyle w:val="31"/>
        <w:ind w:firstLine="900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lastRenderedPageBreak/>
        <w:t>3.5. Список лиц, осуществлявших</w:t>
      </w:r>
      <w:r w:rsidRPr="007E6CA4">
        <w:rPr>
          <w:b w:val="0"/>
          <w:bCs w:val="0"/>
          <w:szCs w:val="20"/>
        </w:rPr>
        <w:t xml:space="preserve"> сбор подписей по форме, утвержденной настоящим постановлением (приложение 9, 9.1).</w:t>
      </w:r>
      <w:r w:rsidRPr="007E6CA4">
        <w:rPr>
          <w:rStyle w:val="ac"/>
          <w:b w:val="0"/>
          <w:bCs w:val="0"/>
          <w:szCs w:val="20"/>
        </w:rPr>
        <w:footnoteReference w:id="8"/>
      </w:r>
    </w:p>
    <w:p w:rsidR="00A32D91" w:rsidRPr="00B3262F" w:rsidRDefault="00A32D91" w:rsidP="00A32D91">
      <w:pPr>
        <w:pStyle w:val="31"/>
        <w:ind w:firstLine="900"/>
        <w:rPr>
          <w:b w:val="0"/>
          <w:bCs w:val="0"/>
          <w:color w:val="FF0000"/>
          <w:szCs w:val="20"/>
        </w:rPr>
      </w:pPr>
      <w:r>
        <w:rPr>
          <w:b w:val="0"/>
          <w:bCs w:val="0"/>
          <w:szCs w:val="20"/>
        </w:rPr>
        <w:t>3.6</w:t>
      </w:r>
      <w:r w:rsidRPr="00956F7F">
        <w:rPr>
          <w:b w:val="0"/>
          <w:bCs w:val="0"/>
          <w:szCs w:val="20"/>
        </w:rPr>
        <w:t xml:space="preserve">. </w:t>
      </w:r>
      <w:r>
        <w:rPr>
          <w:b w:val="0"/>
          <w:bCs w:val="0"/>
          <w:szCs w:val="20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</w:t>
      </w:r>
      <w:r w:rsidRPr="007E6CA4">
        <w:rPr>
          <w:b w:val="0"/>
          <w:bCs w:val="0"/>
          <w:szCs w:val="20"/>
        </w:rPr>
        <w:t xml:space="preserve">владеет и (или) не пользуется  иностранными финансовыми инструментами (приложение 10). </w:t>
      </w:r>
    </w:p>
    <w:p w:rsidR="00A32D91" w:rsidRDefault="00A32D91" w:rsidP="00A32D91">
      <w:pPr>
        <w:pStyle w:val="31"/>
        <w:ind w:firstLine="900"/>
        <w:rPr>
          <w:b w:val="0"/>
          <w:szCs w:val="28"/>
        </w:rPr>
      </w:pPr>
      <w:r>
        <w:rPr>
          <w:b w:val="0"/>
          <w:bCs w:val="0"/>
        </w:rPr>
        <w:t xml:space="preserve">3.7. </w:t>
      </w:r>
      <w:r w:rsidRPr="00323709">
        <w:rPr>
          <w:b w:val="0"/>
          <w:szCs w:val="28"/>
        </w:rPr>
        <w:t>Две фотографии (цветные или черно-белые, на глянцевой или на матовой бумаге) кандидата размером 3x4 см (без уголка). На каждой фотографии с оборотной стороны указываются фамилия и инициалы кандидата</w:t>
      </w:r>
      <w:r>
        <w:rPr>
          <w:b w:val="0"/>
          <w:szCs w:val="28"/>
        </w:rPr>
        <w:t xml:space="preserve"> (машиночитаемый вид)</w:t>
      </w:r>
      <w:r w:rsidRPr="00323709">
        <w:rPr>
          <w:b w:val="0"/>
          <w:szCs w:val="28"/>
        </w:rPr>
        <w:t>.</w:t>
      </w:r>
    </w:p>
    <w:p w:rsidR="00A32D91" w:rsidRPr="00832624" w:rsidRDefault="00A32D91" w:rsidP="00A32D91">
      <w:pPr>
        <w:pStyle w:val="31"/>
        <w:ind w:firstLine="900"/>
        <w:rPr>
          <w:b w:val="0"/>
          <w:bCs w:val="0"/>
        </w:rPr>
      </w:pPr>
      <w:r w:rsidRPr="00832624">
        <w:rPr>
          <w:b w:val="0"/>
          <w:szCs w:val="28"/>
        </w:rPr>
        <w:t>Избирательная комиссия обязана выдать кандидату, представившему документы письменное подтверждение получения указанных документов незамедлительно после их представления (рекомендуемая форма содержится в приложении 18).</w:t>
      </w:r>
    </w:p>
    <w:p w:rsidR="00A32D91" w:rsidRPr="007E6CA4" w:rsidRDefault="00A32D91" w:rsidP="00A32D91">
      <w:pPr>
        <w:pStyle w:val="31"/>
        <w:ind w:firstLine="900"/>
        <w:rPr>
          <w:b w:val="0"/>
          <w:bCs w:val="0"/>
          <w:szCs w:val="20"/>
        </w:rPr>
      </w:pPr>
    </w:p>
    <w:p w:rsidR="00A32D91" w:rsidRPr="00393CFF" w:rsidRDefault="00A32D91" w:rsidP="00A32D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CFF">
        <w:rPr>
          <w:sz w:val="28"/>
          <w:szCs w:val="28"/>
        </w:rPr>
        <w:t>Примечание: в соответствии с частью 4  статьи 31 Закона края о выборах депутатов кандидаты, зарегистрированные по одномандатным избирательным округам,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депутатов Законодательного Собрания освобождаются от выполнения должностных или служебных обязанностей и представляют в соответствующие окружные избирательные комиссии заверенные копии соответствующих приказов (распоряжений) не позднее чем через пять дней со дня регистрации.</w:t>
      </w:r>
    </w:p>
    <w:p w:rsidR="00A32D91" w:rsidRDefault="00A32D91" w:rsidP="00A32D91">
      <w:pPr>
        <w:pStyle w:val="31"/>
        <w:ind w:firstLine="0"/>
        <w:rPr>
          <w:b w:val="0"/>
          <w:bCs w:val="0"/>
        </w:rPr>
      </w:pPr>
    </w:p>
    <w:p w:rsidR="00A32D91" w:rsidRDefault="00A32D91" w:rsidP="00A32D91">
      <w:pPr>
        <w:pStyle w:val="31"/>
        <w:contextualSpacing/>
        <w:jc w:val="center"/>
        <w:rPr>
          <w:szCs w:val="28"/>
        </w:rPr>
      </w:pPr>
      <w:r>
        <w:rPr>
          <w:szCs w:val="28"/>
        </w:rPr>
        <w:t xml:space="preserve">4.Документы, представляемые кандидатом в окружную избирательную комиссию для  </w:t>
      </w:r>
      <w:r w:rsidRPr="007976AA">
        <w:rPr>
          <w:szCs w:val="28"/>
        </w:rPr>
        <w:t xml:space="preserve">регистрации </w:t>
      </w:r>
      <w:r>
        <w:rPr>
          <w:szCs w:val="28"/>
        </w:rPr>
        <w:t>(</w:t>
      </w:r>
      <w:r w:rsidRPr="007976AA">
        <w:rPr>
          <w:szCs w:val="28"/>
        </w:rPr>
        <w:t>отзыва</w:t>
      </w:r>
      <w:r>
        <w:rPr>
          <w:szCs w:val="28"/>
        </w:rPr>
        <w:t>)</w:t>
      </w:r>
      <w:r w:rsidRPr="007976AA">
        <w:rPr>
          <w:szCs w:val="28"/>
        </w:rPr>
        <w:t xml:space="preserve"> доверенных лиц кандидата</w:t>
      </w:r>
    </w:p>
    <w:p w:rsidR="00A32D91" w:rsidRDefault="00A32D91" w:rsidP="00A32D91">
      <w:pPr>
        <w:pStyle w:val="31"/>
        <w:ind w:left="360" w:firstLine="0"/>
        <w:contextualSpacing/>
        <w:jc w:val="center"/>
        <w:rPr>
          <w:szCs w:val="28"/>
        </w:rPr>
      </w:pPr>
    </w:p>
    <w:p w:rsidR="00A32D91" w:rsidRDefault="00A32D91" w:rsidP="00A32D91">
      <w:pPr>
        <w:pStyle w:val="31"/>
        <w:rPr>
          <w:b w:val="0"/>
          <w:bCs w:val="0"/>
        </w:rPr>
      </w:pPr>
      <w:r>
        <w:rPr>
          <w:b w:val="0"/>
          <w:bCs w:val="0"/>
        </w:rPr>
        <w:t xml:space="preserve">4.1. Письменное заявление кандидата о назначении доверенных лиц </w:t>
      </w:r>
      <w:r w:rsidRPr="007E6CA4">
        <w:rPr>
          <w:b w:val="0"/>
          <w:bCs w:val="0"/>
        </w:rPr>
        <w:t>(приложение 11).</w:t>
      </w:r>
    </w:p>
    <w:p w:rsidR="00A32D91" w:rsidRDefault="00A32D91" w:rsidP="00A32D91">
      <w:pPr>
        <w:pStyle w:val="31"/>
        <w:rPr>
          <w:b w:val="0"/>
          <w:bCs w:val="0"/>
        </w:rPr>
      </w:pPr>
      <w:r>
        <w:rPr>
          <w:b w:val="0"/>
          <w:bCs w:val="0"/>
        </w:rPr>
        <w:t xml:space="preserve">4.2. Письменное заявление гражданина о согласии быть доверенным </w:t>
      </w:r>
      <w:r w:rsidRPr="007E6CA4">
        <w:rPr>
          <w:b w:val="0"/>
          <w:bCs w:val="0"/>
        </w:rPr>
        <w:t>лицом (приложение 12).</w:t>
      </w:r>
    </w:p>
    <w:p w:rsidR="00A32D91" w:rsidRDefault="00A32D91" w:rsidP="00A32D91">
      <w:pPr>
        <w:pStyle w:val="31"/>
        <w:rPr>
          <w:b w:val="0"/>
          <w:bCs w:val="0"/>
          <w:i/>
          <w:iCs/>
          <w:sz w:val="24"/>
        </w:rPr>
      </w:pPr>
    </w:p>
    <w:p w:rsidR="00A32D91" w:rsidRDefault="00A32D91" w:rsidP="00A32D91">
      <w:pPr>
        <w:pStyle w:val="31"/>
        <w:rPr>
          <w:b w:val="0"/>
          <w:bCs w:val="0"/>
          <w:sz w:val="24"/>
          <w:szCs w:val="20"/>
        </w:rPr>
      </w:pPr>
      <w:r>
        <w:rPr>
          <w:b w:val="0"/>
          <w:bCs w:val="0"/>
          <w:i/>
          <w:iCs/>
          <w:sz w:val="24"/>
        </w:rPr>
        <w:t>Примечания.</w:t>
      </w:r>
      <w:r>
        <w:rPr>
          <w:b w:val="0"/>
          <w:bCs w:val="0"/>
          <w:sz w:val="24"/>
        </w:rPr>
        <w:t xml:space="preserve"> В соответствии с частью 1 статьи 32 Закона края о выборах депутатов </w:t>
      </w:r>
      <w:r>
        <w:rPr>
          <w:b w:val="0"/>
          <w:bCs w:val="0"/>
          <w:sz w:val="24"/>
          <w:szCs w:val="20"/>
        </w:rPr>
        <w:t xml:space="preserve"> кандидаты, выдвинутые по одномандатным  избирательным округам, вправе назначить до 10 доверенных лиц.</w:t>
      </w:r>
    </w:p>
    <w:p w:rsidR="00A32D91" w:rsidRPr="007976AA" w:rsidRDefault="00A32D91" w:rsidP="00A32D91">
      <w:pPr>
        <w:pStyle w:val="31"/>
        <w:rPr>
          <w:b w:val="0"/>
          <w:bCs w:val="0"/>
          <w:sz w:val="24"/>
          <w:szCs w:val="20"/>
        </w:rPr>
      </w:pPr>
    </w:p>
    <w:p w:rsidR="00A32D91" w:rsidRPr="007E6CA4" w:rsidRDefault="00A32D91" w:rsidP="00A32D9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Кандидат представляет для отзыва доверенных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7E6CA4">
        <w:rPr>
          <w:rFonts w:ascii="Times New Roman" w:hAnsi="Times New Roman" w:cs="Times New Roman"/>
          <w:sz w:val="28"/>
          <w:szCs w:val="28"/>
        </w:rPr>
        <w:t>письменное заявление кандидата об отзыве доверенных лиц (приложение 13).</w:t>
      </w:r>
    </w:p>
    <w:p w:rsidR="00A32D91" w:rsidRDefault="00A32D91" w:rsidP="00A32D91">
      <w:pPr>
        <w:pStyle w:val="31"/>
        <w:rPr>
          <w:b w:val="0"/>
          <w:bCs w:val="0"/>
          <w:sz w:val="24"/>
          <w:szCs w:val="20"/>
        </w:rPr>
      </w:pPr>
    </w:p>
    <w:p w:rsidR="00A32D91" w:rsidRDefault="00A32D91" w:rsidP="00A32D91">
      <w:pPr>
        <w:pStyle w:val="a6"/>
        <w:spacing w:before="120" w:after="240" w:line="264" w:lineRule="auto"/>
        <w:contextualSpacing/>
        <w:rPr>
          <w:sz w:val="28"/>
        </w:rPr>
      </w:pPr>
      <w:r>
        <w:rPr>
          <w:sz w:val="28"/>
        </w:rPr>
        <w:t>5. Документ, представляемый кандидатом в случае отказа от дальнейшего участия в выборах</w:t>
      </w:r>
    </w:p>
    <w:p w:rsidR="00A32D91" w:rsidRPr="00893E1A" w:rsidRDefault="00A32D91" w:rsidP="00A32D91">
      <w:pPr>
        <w:pStyle w:val="a6"/>
        <w:spacing w:before="120" w:after="240" w:line="264" w:lineRule="auto"/>
        <w:contextualSpacing/>
        <w:rPr>
          <w:sz w:val="28"/>
        </w:rPr>
      </w:pPr>
    </w:p>
    <w:p w:rsidR="00A32D91" w:rsidRPr="00832624" w:rsidRDefault="00A32D91" w:rsidP="00A32D91">
      <w:pPr>
        <w:pStyle w:val="a6"/>
        <w:spacing w:before="120" w:after="240" w:line="264" w:lineRule="auto"/>
        <w:ind w:firstLine="540"/>
        <w:contextualSpacing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5.1. Письменное заявление кандидата об отказе от дальнейшего участия в выборах депутатов Законодательного Собрания  Забайкальского края третьего </w:t>
      </w:r>
      <w:r w:rsidRPr="00893E1A">
        <w:rPr>
          <w:b w:val="0"/>
          <w:bCs/>
          <w:sz w:val="28"/>
        </w:rPr>
        <w:t>созыва (приложение  14).</w:t>
      </w:r>
    </w:p>
    <w:p w:rsidR="00A32D91" w:rsidRDefault="00A32D91" w:rsidP="00A32D91">
      <w:pPr>
        <w:pStyle w:val="21"/>
        <w:widowControl/>
        <w:tabs>
          <w:tab w:val="clear" w:pos="7830"/>
        </w:tabs>
        <w:suppressAutoHyphens/>
        <w:overflowPunct/>
        <w:autoSpaceDE/>
        <w:autoSpaceDN/>
        <w:adjustRightInd/>
        <w:spacing w:before="240" w:after="240" w:line="264" w:lineRule="auto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6. Документы, представляемые кандидатом при назначении члена избирательной комиссии с правом совещательного голоса</w:t>
      </w:r>
      <w:r>
        <w:rPr>
          <w:rStyle w:val="ac"/>
          <w:b/>
          <w:sz w:val="28"/>
          <w:szCs w:val="24"/>
        </w:rPr>
        <w:footnoteReference w:customMarkFollows="1" w:id="9"/>
        <w:t>*</w:t>
      </w:r>
    </w:p>
    <w:p w:rsidR="00A32D91" w:rsidRDefault="00A32D91" w:rsidP="00A32D91">
      <w:pPr>
        <w:pStyle w:val="a6"/>
        <w:suppressAutoHyphens/>
        <w:spacing w:before="120" w:line="264" w:lineRule="auto"/>
        <w:ind w:firstLine="720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</w:rPr>
        <w:t xml:space="preserve">6.1. Письменное уведомление кандидата </w:t>
      </w:r>
      <w:r>
        <w:rPr>
          <w:b w:val="0"/>
          <w:bCs/>
          <w:sz w:val="28"/>
          <w:szCs w:val="28"/>
        </w:rPr>
        <w:t xml:space="preserve">о назначении члена избирательной комиссии с правом совещательного голоса </w:t>
      </w:r>
      <w:r w:rsidRPr="00893E1A">
        <w:rPr>
          <w:b w:val="0"/>
          <w:bCs/>
          <w:sz w:val="28"/>
          <w:szCs w:val="28"/>
        </w:rPr>
        <w:t>(приложение  15).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  <w:r>
        <w:t>6.2. Фотография (цветная или черно-белая, на глянцевой или на матовой бумаге) члена избирательной комиссии с правом совещательного голоса размером 3х4 см (без уголка). На оборотной стороне должны быть указаны фамилия и инициалы гражданина.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  <w:r>
        <w:t xml:space="preserve">6.3. Письменное заявление гражданина о согласии на назначение членом избирательной комиссии с правом совещательного голоса </w:t>
      </w:r>
      <w:r w:rsidRPr="00893E1A">
        <w:t>(приложение 16).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  <w:r>
        <w:t>Рекомендуется также представлять следующие документы: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  <w:r>
        <w:t xml:space="preserve">6.4. </w:t>
      </w:r>
      <w:r>
        <w:rPr>
          <w:szCs w:val="26"/>
        </w:rPr>
        <w:t xml:space="preserve">Копию паспорта </w:t>
      </w:r>
      <w:r>
        <w:t>члена избирательной комиссии с правом совещательного голоса</w:t>
      </w:r>
      <w:r>
        <w:rPr>
          <w:szCs w:val="26"/>
        </w:rPr>
        <w:t xml:space="preserve"> или иного документа, </w:t>
      </w:r>
      <w:r>
        <w:t>удостоверяющего его личность и содержащего сведения о гражданстве и месте жительства, заверенную кандидатом.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  <w:r>
        <w:t>6.5. Справка с основного места работы или заверенная кандидатом копия трудовой книжки, выписка из трудовой книжки либо иной документ для подтверждения сведений об основном месте работы или службы, о занимаемой должности.</w:t>
      </w:r>
    </w:p>
    <w:p w:rsidR="00A32D91" w:rsidRDefault="00A32D91" w:rsidP="00A32D91">
      <w:pPr>
        <w:pStyle w:val="14-150"/>
        <w:suppressAutoHyphens/>
        <w:spacing w:before="120" w:line="264" w:lineRule="auto"/>
        <w:ind w:firstLine="720"/>
        <w:contextualSpacing/>
      </w:pPr>
    </w:p>
    <w:p w:rsidR="00A32D91" w:rsidRDefault="00A32D91" w:rsidP="00A32D91">
      <w:pPr>
        <w:pStyle w:val="a6"/>
        <w:keepNext/>
        <w:keepLines/>
        <w:widowControl w:val="0"/>
        <w:suppressAutoHyphens/>
        <w:spacing w:before="240" w:after="24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Документ, представляемый  кандидатом при отказе от получения депутатского мандата</w:t>
      </w:r>
    </w:p>
    <w:p w:rsidR="00A32D91" w:rsidRPr="0001424E" w:rsidRDefault="00A32D91" w:rsidP="0001424E">
      <w:pPr>
        <w:pStyle w:val="14-150"/>
        <w:suppressAutoHyphens/>
        <w:spacing w:before="120" w:line="264" w:lineRule="auto"/>
        <w:ind w:firstLine="720"/>
        <w:contextualSpacing/>
      </w:pPr>
      <w:r>
        <w:t>7.1. Письменное заявление зарегистрированного кандидата об отказе от получения депутатского мандата</w:t>
      </w:r>
      <w:r w:rsidRPr="00893E1A">
        <w:t xml:space="preserve"> (приложение № 17</w:t>
      </w:r>
      <w:r>
        <w:t>).</w:t>
      </w:r>
    </w:p>
    <w:p w:rsidR="00A32D91" w:rsidRDefault="00A32D91" w:rsidP="00A32D91">
      <w:pPr>
        <w:pStyle w:val="14-150"/>
        <w:suppressAutoHyphens/>
        <w:spacing w:line="264" w:lineRule="auto"/>
        <w:ind w:left="-360" w:firstLine="1069"/>
        <w:contextualSpacing/>
        <w:sectPr w:rsidR="00A32D91" w:rsidSect="00826429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822F62" w:rsidRDefault="00822F62" w:rsidP="0001424E"/>
    <w:sectPr w:rsidR="00822F62" w:rsidSect="0001424E">
      <w:headerReference w:type="even" r:id="rId14"/>
      <w:footnotePr>
        <w:numRestart w:val="eachSect"/>
      </w:footnotePr>
      <w:pgSz w:w="11907" w:h="16840" w:code="9"/>
      <w:pgMar w:top="1134" w:right="850" w:bottom="1134" w:left="1701" w:header="720" w:footer="340" w:gutter="0"/>
      <w:pgNumType w:start="1"/>
      <w:cols w:space="709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7F" w:rsidRDefault="003C097F" w:rsidP="00A32D91">
      <w:r>
        <w:separator/>
      </w:r>
    </w:p>
  </w:endnote>
  <w:endnote w:type="continuationSeparator" w:id="1">
    <w:p w:rsidR="003C097F" w:rsidRDefault="003C097F" w:rsidP="00A3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7F" w:rsidRDefault="003C097F" w:rsidP="00A32D91">
      <w:r>
        <w:separator/>
      </w:r>
    </w:p>
  </w:footnote>
  <w:footnote w:type="continuationSeparator" w:id="1">
    <w:p w:rsidR="003C097F" w:rsidRDefault="003C097F" w:rsidP="00A32D91">
      <w:r>
        <w:continuationSeparator/>
      </w:r>
    </w:p>
  </w:footnote>
  <w:footnote w:id="2">
    <w:p w:rsidR="00826429" w:rsidRDefault="00826429" w:rsidP="00A32D91">
      <w:pPr>
        <w:pStyle w:val="aa"/>
        <w:ind w:firstLine="709"/>
      </w:pPr>
      <w:r>
        <w:rPr>
          <w:rStyle w:val="ac"/>
        </w:rPr>
        <w:footnoteRef/>
      </w:r>
      <w: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3">
    <w:p w:rsidR="00826429" w:rsidRDefault="00826429" w:rsidP="00A32D91">
      <w:pPr>
        <w:pStyle w:val="aa"/>
        <w:ind w:firstLine="709"/>
      </w:pPr>
      <w:r>
        <w:rPr>
          <w:rStyle w:val="ac"/>
        </w:rPr>
        <w:footnoteRef/>
      </w:r>
      <w:r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службы занятости.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с указанием этого статуса.</w:t>
      </w:r>
    </w:p>
  </w:footnote>
  <w:footnote w:id="4">
    <w:p w:rsidR="00826429" w:rsidRDefault="00826429" w:rsidP="00A32D91">
      <w:pPr>
        <w:pStyle w:val="aa"/>
        <w:ind w:firstLine="709"/>
      </w:pPr>
      <w:r>
        <w:rPr>
          <w:rStyle w:val="ac"/>
        </w:rPr>
        <w:footnoteRef/>
      </w:r>
      <w:r>
        <w:t xml:space="preserve"> П</w:t>
      </w:r>
      <w:r>
        <w:rPr>
          <w:szCs w:val="28"/>
        </w:rPr>
        <w:t>редставляется в случае, если кандидат является депутатом и осуществляет свои полномочия на непостоянной основе.</w:t>
      </w:r>
    </w:p>
  </w:footnote>
  <w:footnote w:id="5">
    <w:p w:rsidR="00826429" w:rsidRDefault="00826429" w:rsidP="00A32D91">
      <w:pPr>
        <w:pStyle w:val="aa"/>
        <w:ind w:firstLine="709"/>
      </w:pPr>
      <w:r>
        <w:rPr>
          <w:rStyle w:val="ac"/>
        </w:rPr>
        <w:footnoteRef/>
      </w:r>
      <w: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6">
    <w:p w:rsidR="00826429" w:rsidRDefault="00826429" w:rsidP="00A32D91">
      <w:pPr>
        <w:pStyle w:val="aa"/>
      </w:pPr>
      <w:r>
        <w:rPr>
          <w:rStyle w:val="ac"/>
        </w:rPr>
        <w:footnoteRef/>
      </w:r>
      <w:r>
        <w:t xml:space="preserve"> Кандидат, выдвинутый по одномандатному избирательному округу вправе назначить уполномоченного представителя (уполномоченных представителей) по финансовым вопросам.</w:t>
      </w:r>
    </w:p>
  </w:footnote>
  <w:footnote w:id="7">
    <w:p w:rsidR="00826429" w:rsidRDefault="00826429" w:rsidP="00A32D91">
      <w:pPr>
        <w:pStyle w:val="aa"/>
      </w:pPr>
      <w:r>
        <w:rPr>
          <w:rStyle w:val="ac"/>
        </w:rPr>
        <w:footnoteRef/>
      </w:r>
      <w:r>
        <w:t xml:space="preserve"> Протокол об итогах сбора подписей представляется на бумажном носителе и в машиночитаемом виде</w:t>
      </w:r>
    </w:p>
  </w:footnote>
  <w:footnote w:id="8">
    <w:p w:rsidR="00826429" w:rsidRDefault="00826429" w:rsidP="00A32D91">
      <w:pPr>
        <w:pStyle w:val="aa"/>
      </w:pPr>
      <w:r>
        <w:rPr>
          <w:rStyle w:val="ac"/>
        </w:rPr>
        <w:footnoteRef/>
      </w:r>
      <w:r>
        <w:rPr>
          <w:bCs/>
        </w:rPr>
        <w:t>Список лиц, осуществлявших</w:t>
      </w:r>
      <w:r w:rsidRPr="00FB5F04">
        <w:rPr>
          <w:bCs/>
        </w:rPr>
        <w:t xml:space="preserve"> сбор подписей </w:t>
      </w:r>
      <w:r w:rsidRPr="00FB5F04">
        <w:t>представляется на бумажном носителе и в машиночитаемом виде</w:t>
      </w:r>
      <w:r>
        <w:t>. Список лиц, осуществлявших сбор подписей, в избирательную комиссию не представляется, если все подписи были собраны кандидатом, выдвинутым непосредственно, в поддержку своей кандидатуры.</w:t>
      </w:r>
    </w:p>
  </w:footnote>
  <w:footnote w:id="9">
    <w:p w:rsidR="00826429" w:rsidRDefault="00826429" w:rsidP="0001424E">
      <w:pPr>
        <w:pStyle w:val="14-150"/>
        <w:widowControl/>
        <w:suppressAutoHyphens/>
        <w:spacing w:line="240" w:lineRule="auto"/>
        <w:ind w:firstLine="0"/>
      </w:pPr>
      <w:r>
        <w:rPr>
          <w:rStyle w:val="ac"/>
          <w:sz w:val="20"/>
        </w:rPr>
        <w:t>*</w:t>
      </w:r>
      <w:r>
        <w:rPr>
          <w:sz w:val="20"/>
        </w:rPr>
        <w:t> Содержащийся в данном разделе перечень документов рекомендуется использовать также и при представлении документов о назначении членов территориальных и участковых избирательных комиссий с правом совещательного голоса, но в этом случае представлять фотографии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9" w:rsidRDefault="008264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AD"/>
    <w:multiLevelType w:val="hybridMultilevel"/>
    <w:tmpl w:val="8D4AF746"/>
    <w:lvl w:ilvl="0" w:tplc="BE3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62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ECA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D66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F49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18F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4A4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388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AAC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87530D7"/>
    <w:multiLevelType w:val="multilevel"/>
    <w:tmpl w:val="ED6E1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D64DB6"/>
    <w:multiLevelType w:val="multilevel"/>
    <w:tmpl w:val="22CA08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528EB"/>
    <w:rsid w:val="0001424E"/>
    <w:rsid w:val="001528EB"/>
    <w:rsid w:val="002441E9"/>
    <w:rsid w:val="002D3092"/>
    <w:rsid w:val="003C097F"/>
    <w:rsid w:val="006A0F76"/>
    <w:rsid w:val="006A4C93"/>
    <w:rsid w:val="00822F62"/>
    <w:rsid w:val="00826429"/>
    <w:rsid w:val="00A32D91"/>
    <w:rsid w:val="00A61888"/>
    <w:rsid w:val="00A93DCC"/>
    <w:rsid w:val="00AB7C77"/>
    <w:rsid w:val="00B46A18"/>
    <w:rsid w:val="00C43765"/>
    <w:rsid w:val="00CF103A"/>
    <w:rsid w:val="00F6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2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2D91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iPriority w:val="9"/>
    <w:qFormat/>
    <w:rsid w:val="00A32D91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32D91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2D91"/>
    <w:pPr>
      <w:keepNext/>
      <w:jc w:val="both"/>
      <w:outlineLvl w:val="5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32D91"/>
    <w:pPr>
      <w:keepNext/>
      <w:ind w:firstLine="709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32D91"/>
    <w:pPr>
      <w:keepNext/>
      <w:ind w:left="720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D9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2D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2D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-15">
    <w:name w:val="текст14-15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customStyle="1" w:styleId="T-15">
    <w:name w:val="T-1.5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customStyle="1" w:styleId="ConsNonformat">
    <w:name w:val="ConsNonformat"/>
    <w:rsid w:val="00A32D9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32D91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A32D91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A32D91"/>
    <w:pPr>
      <w:spacing w:after="120"/>
      <w:jc w:val="center"/>
    </w:pPr>
    <w:rPr>
      <w:b/>
      <w:spacing w:val="-8"/>
      <w:sz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32D91"/>
    <w:rPr>
      <w:rFonts w:ascii="Times New Roman" w:eastAsia="Times New Roman" w:hAnsi="Times New Roman" w:cs="Times New Roman"/>
      <w:b/>
      <w:spacing w:val="-8"/>
      <w:sz w:val="34"/>
      <w:szCs w:val="20"/>
      <w:lang w:eastAsia="ru-RU"/>
    </w:rPr>
  </w:style>
  <w:style w:type="paragraph" w:customStyle="1" w:styleId="-1">
    <w:name w:val="Т-1"/>
    <w:aliases w:val="5,Текст14-1,текст14,Текст 14-1,Стиль12-1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A32D91"/>
    <w:pPr>
      <w:ind w:left="720" w:hanging="11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A32D91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A3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2D91"/>
    <w:pPr>
      <w:jc w:val="both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3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32D91"/>
    <w:rPr>
      <w:vertAlign w:val="superscript"/>
    </w:rPr>
  </w:style>
  <w:style w:type="paragraph" w:customStyle="1" w:styleId="14-150">
    <w:name w:val="Текст 14-1.5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A32D91"/>
    <w:pPr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2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32D91"/>
    <w:pPr>
      <w:ind w:firstLine="540"/>
      <w:jc w:val="both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текст сноски"/>
    <w:basedOn w:val="a"/>
    <w:rsid w:val="00A32D91"/>
    <w:pPr>
      <w:widowControl w:val="0"/>
      <w:autoSpaceDE w:val="0"/>
      <w:autoSpaceDN w:val="0"/>
    </w:pPr>
    <w:rPr>
      <w:sz w:val="28"/>
      <w:szCs w:val="28"/>
    </w:rPr>
  </w:style>
  <w:style w:type="paragraph" w:styleId="ae">
    <w:name w:val="footer"/>
    <w:basedOn w:val="a"/>
    <w:link w:val="af"/>
    <w:uiPriority w:val="99"/>
    <w:semiHidden/>
    <w:rsid w:val="00A32D91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3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A32D91"/>
    <w:pPr>
      <w:jc w:val="center"/>
    </w:pPr>
    <w:rPr>
      <w:b/>
      <w:sz w:val="28"/>
    </w:rPr>
  </w:style>
  <w:style w:type="paragraph" w:customStyle="1" w:styleId="af0">
    <w:name w:val="Содерж"/>
    <w:basedOn w:val="a"/>
    <w:rsid w:val="00A32D9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1">
    <w:name w:val="Îáû÷íû"/>
    <w:rsid w:val="00A32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5">
    <w:name w:val="текст14.5"/>
    <w:basedOn w:val="a"/>
    <w:rsid w:val="00A32D91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">
    <w:name w:val="Текст 14-15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A32D91"/>
    <w:pPr>
      <w:keepNext/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BodyText21">
    <w:name w:val="Body Text 21"/>
    <w:basedOn w:val="a"/>
    <w:rsid w:val="00A32D91"/>
    <w:pPr>
      <w:autoSpaceDE w:val="0"/>
      <w:autoSpaceDN w:val="0"/>
      <w:jc w:val="both"/>
    </w:pPr>
    <w:rPr>
      <w:sz w:val="28"/>
      <w:szCs w:val="28"/>
    </w:rPr>
  </w:style>
  <w:style w:type="paragraph" w:customStyle="1" w:styleId="12">
    <w:name w:val="текст сноски1"/>
    <w:basedOn w:val="a"/>
    <w:rsid w:val="00A32D9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f2">
    <w:name w:val="Subtitle"/>
    <w:basedOn w:val="a"/>
    <w:link w:val="af3"/>
    <w:uiPriority w:val="11"/>
    <w:qFormat/>
    <w:rsid w:val="00A32D91"/>
    <w:pPr>
      <w:widowControl w:val="0"/>
      <w:jc w:val="center"/>
    </w:pPr>
    <w:rPr>
      <w:b/>
      <w:bCs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3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2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32D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4-1514-1">
    <w:name w:val="Текст14-1.5.Текст 14-1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A32D91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5">
    <w:name w:val="Title"/>
    <w:basedOn w:val="a"/>
    <w:link w:val="af6"/>
    <w:uiPriority w:val="10"/>
    <w:qFormat/>
    <w:rsid w:val="00A32D91"/>
    <w:pPr>
      <w:autoSpaceDE w:val="0"/>
      <w:autoSpaceDN w:val="0"/>
      <w:jc w:val="center"/>
    </w:pPr>
    <w:rPr>
      <w:b/>
      <w:bCs/>
      <w:sz w:val="20"/>
      <w:szCs w:val="24"/>
    </w:rPr>
  </w:style>
  <w:style w:type="character" w:customStyle="1" w:styleId="af6">
    <w:name w:val="Название Знак"/>
    <w:basedOn w:val="a0"/>
    <w:link w:val="af5"/>
    <w:uiPriority w:val="10"/>
    <w:rsid w:val="00A32D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заголовок 1"/>
    <w:basedOn w:val="a"/>
    <w:next w:val="a"/>
    <w:rsid w:val="00A32D91"/>
    <w:pPr>
      <w:keepNext/>
      <w:widowControl w:val="0"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A32D91"/>
    <w:pPr>
      <w:widowControl w:val="0"/>
      <w:autoSpaceDE w:val="0"/>
      <w:autoSpaceDN w:val="0"/>
      <w:spacing w:after="120"/>
      <w:jc w:val="both"/>
    </w:pPr>
    <w:rPr>
      <w:sz w:val="20"/>
      <w:szCs w:val="24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2D9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A32D91"/>
    <w:rPr>
      <w:color w:val="0000FF"/>
      <w:u w:val="single"/>
    </w:rPr>
  </w:style>
  <w:style w:type="paragraph" w:customStyle="1" w:styleId="ConsPlusNormal">
    <w:name w:val="ConsPlusNormal"/>
    <w:rsid w:val="00A32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A32D91"/>
  </w:style>
  <w:style w:type="character" w:customStyle="1" w:styleId="afb">
    <w:name w:val="Гипертекстовая ссылка"/>
    <w:uiPriority w:val="99"/>
    <w:rsid w:val="00A32D91"/>
    <w:rPr>
      <w:b/>
      <w:color w:val="106BBE"/>
    </w:rPr>
  </w:style>
  <w:style w:type="paragraph" w:styleId="33">
    <w:name w:val="Body Text 3"/>
    <w:basedOn w:val="a"/>
    <w:link w:val="34"/>
    <w:uiPriority w:val="99"/>
    <w:rsid w:val="00A32D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2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Продолжение ссылки"/>
    <w:uiPriority w:val="99"/>
    <w:rsid w:val="00A32D91"/>
  </w:style>
  <w:style w:type="character" w:customStyle="1" w:styleId="nobr">
    <w:name w:val="nobr"/>
    <w:basedOn w:val="a0"/>
    <w:rsid w:val="00A32D91"/>
    <w:rPr>
      <w:rFonts w:cs="Times New Roman"/>
    </w:rPr>
  </w:style>
  <w:style w:type="paragraph" w:styleId="afd">
    <w:name w:val="List Paragraph"/>
    <w:basedOn w:val="a"/>
    <w:uiPriority w:val="34"/>
    <w:qFormat/>
    <w:rsid w:val="00A32D9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A32D91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32D91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2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2D91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iPriority w:val="9"/>
    <w:qFormat/>
    <w:rsid w:val="00A32D91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32D91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2D91"/>
    <w:pPr>
      <w:keepNext/>
      <w:jc w:val="both"/>
      <w:outlineLvl w:val="5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32D91"/>
    <w:pPr>
      <w:keepNext/>
      <w:ind w:firstLine="709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32D91"/>
    <w:pPr>
      <w:keepNext/>
      <w:ind w:left="720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D9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2D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2D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-15">
    <w:name w:val="текст14-15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customStyle="1" w:styleId="T-15">
    <w:name w:val="T-1.5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customStyle="1" w:styleId="ConsNonformat">
    <w:name w:val="ConsNonformat"/>
    <w:rsid w:val="00A32D9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32D91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A32D91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A32D91"/>
    <w:pPr>
      <w:spacing w:after="120"/>
      <w:jc w:val="center"/>
    </w:pPr>
    <w:rPr>
      <w:b/>
      <w:spacing w:val="-8"/>
      <w:sz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32D91"/>
    <w:rPr>
      <w:rFonts w:ascii="Times New Roman" w:eastAsia="Times New Roman" w:hAnsi="Times New Roman" w:cs="Times New Roman"/>
      <w:b/>
      <w:spacing w:val="-8"/>
      <w:sz w:val="34"/>
      <w:szCs w:val="20"/>
      <w:lang w:eastAsia="ru-RU"/>
    </w:rPr>
  </w:style>
  <w:style w:type="paragraph" w:customStyle="1" w:styleId="-1">
    <w:name w:val="Т-1"/>
    <w:aliases w:val="5,Текст14-1,текст14,Текст 14-1,Стиль12-1"/>
    <w:basedOn w:val="a"/>
    <w:rsid w:val="00A32D91"/>
    <w:pPr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A32D91"/>
    <w:pPr>
      <w:ind w:left="720" w:hanging="11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2D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A32D91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A3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2D91"/>
    <w:pPr>
      <w:jc w:val="both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3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32D91"/>
    <w:rPr>
      <w:vertAlign w:val="superscript"/>
    </w:rPr>
  </w:style>
  <w:style w:type="paragraph" w:customStyle="1" w:styleId="14-150">
    <w:name w:val="Текст 14-1.5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A32D91"/>
    <w:pPr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2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32D91"/>
    <w:pPr>
      <w:ind w:firstLine="540"/>
      <w:jc w:val="both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текст сноски"/>
    <w:basedOn w:val="a"/>
    <w:rsid w:val="00A32D91"/>
    <w:pPr>
      <w:widowControl w:val="0"/>
      <w:autoSpaceDE w:val="0"/>
      <w:autoSpaceDN w:val="0"/>
    </w:pPr>
    <w:rPr>
      <w:sz w:val="28"/>
      <w:szCs w:val="28"/>
    </w:rPr>
  </w:style>
  <w:style w:type="paragraph" w:styleId="ae">
    <w:name w:val="footer"/>
    <w:basedOn w:val="a"/>
    <w:link w:val="af"/>
    <w:uiPriority w:val="99"/>
    <w:semiHidden/>
    <w:rsid w:val="00A32D91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3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A32D91"/>
    <w:pPr>
      <w:jc w:val="center"/>
    </w:pPr>
    <w:rPr>
      <w:b/>
      <w:sz w:val="28"/>
    </w:rPr>
  </w:style>
  <w:style w:type="paragraph" w:customStyle="1" w:styleId="af0">
    <w:name w:val="Содерж"/>
    <w:basedOn w:val="a"/>
    <w:rsid w:val="00A32D9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1">
    <w:name w:val="Îáû÷íû"/>
    <w:rsid w:val="00A32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5">
    <w:name w:val="текст14.5"/>
    <w:basedOn w:val="a"/>
    <w:rsid w:val="00A32D91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">
    <w:name w:val="Текст 14-15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A32D91"/>
    <w:pPr>
      <w:keepNext/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BodyText21">
    <w:name w:val="Body Text 21"/>
    <w:basedOn w:val="a"/>
    <w:rsid w:val="00A32D91"/>
    <w:pPr>
      <w:autoSpaceDE w:val="0"/>
      <w:autoSpaceDN w:val="0"/>
      <w:jc w:val="both"/>
    </w:pPr>
    <w:rPr>
      <w:sz w:val="28"/>
      <w:szCs w:val="28"/>
    </w:rPr>
  </w:style>
  <w:style w:type="paragraph" w:customStyle="1" w:styleId="12">
    <w:name w:val="текст сноски1"/>
    <w:basedOn w:val="a"/>
    <w:rsid w:val="00A32D9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f2">
    <w:name w:val="Subtitle"/>
    <w:basedOn w:val="a"/>
    <w:link w:val="af3"/>
    <w:uiPriority w:val="11"/>
    <w:qFormat/>
    <w:rsid w:val="00A32D91"/>
    <w:pPr>
      <w:widowControl w:val="0"/>
      <w:jc w:val="center"/>
    </w:pPr>
    <w:rPr>
      <w:b/>
      <w:bCs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3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2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32D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4-1514-1">
    <w:name w:val="Текст14-1.5.Текст 14-1"/>
    <w:basedOn w:val="a"/>
    <w:rsid w:val="00A32D9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A32D91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5">
    <w:name w:val="Title"/>
    <w:basedOn w:val="a"/>
    <w:link w:val="af6"/>
    <w:uiPriority w:val="10"/>
    <w:qFormat/>
    <w:rsid w:val="00A32D91"/>
    <w:pPr>
      <w:autoSpaceDE w:val="0"/>
      <w:autoSpaceDN w:val="0"/>
      <w:jc w:val="center"/>
    </w:pPr>
    <w:rPr>
      <w:b/>
      <w:bCs/>
      <w:sz w:val="20"/>
      <w:szCs w:val="24"/>
    </w:rPr>
  </w:style>
  <w:style w:type="character" w:customStyle="1" w:styleId="af6">
    <w:name w:val="Название Знак"/>
    <w:basedOn w:val="a0"/>
    <w:link w:val="af5"/>
    <w:uiPriority w:val="10"/>
    <w:rsid w:val="00A32D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заголовок 1"/>
    <w:basedOn w:val="a"/>
    <w:next w:val="a"/>
    <w:rsid w:val="00A32D91"/>
    <w:pPr>
      <w:keepNext/>
      <w:widowControl w:val="0"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A32D91"/>
    <w:pPr>
      <w:widowControl w:val="0"/>
      <w:autoSpaceDE w:val="0"/>
      <w:autoSpaceDN w:val="0"/>
      <w:spacing w:after="120"/>
      <w:jc w:val="both"/>
    </w:pPr>
    <w:rPr>
      <w:sz w:val="20"/>
      <w:szCs w:val="24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2D9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A32D91"/>
    <w:rPr>
      <w:color w:val="0000FF"/>
      <w:u w:val="single"/>
    </w:rPr>
  </w:style>
  <w:style w:type="paragraph" w:customStyle="1" w:styleId="ConsPlusNormal">
    <w:name w:val="ConsPlusNormal"/>
    <w:rsid w:val="00A32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A32D91"/>
  </w:style>
  <w:style w:type="character" w:customStyle="1" w:styleId="afb">
    <w:name w:val="Гипертекстовая ссылка"/>
    <w:uiPriority w:val="99"/>
    <w:rsid w:val="00A32D91"/>
    <w:rPr>
      <w:b/>
      <w:color w:val="106BBE"/>
    </w:rPr>
  </w:style>
  <w:style w:type="paragraph" w:styleId="33">
    <w:name w:val="Body Text 3"/>
    <w:basedOn w:val="a"/>
    <w:link w:val="34"/>
    <w:uiPriority w:val="99"/>
    <w:rsid w:val="00A32D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2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Продолжение ссылки"/>
    <w:uiPriority w:val="99"/>
    <w:rsid w:val="00A32D91"/>
  </w:style>
  <w:style w:type="character" w:customStyle="1" w:styleId="nobr">
    <w:name w:val="nobr"/>
    <w:basedOn w:val="a0"/>
    <w:rsid w:val="00A32D91"/>
    <w:rPr>
      <w:rFonts w:cs="Times New Roman"/>
    </w:rPr>
  </w:style>
  <w:style w:type="paragraph" w:styleId="afd">
    <w:name w:val="List Paragraph"/>
    <w:basedOn w:val="a"/>
    <w:uiPriority w:val="34"/>
    <w:qFormat/>
    <w:rsid w:val="00A32D9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A32D91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32D9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bkray.izbirkom.ru/dokumenty-izbiratelnoy-komissii/Postanovleniya/2013/615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Oly_Arhiv</cp:lastModifiedBy>
  <cp:revision>6</cp:revision>
  <dcterms:created xsi:type="dcterms:W3CDTF">2022-01-28T01:57:00Z</dcterms:created>
  <dcterms:modified xsi:type="dcterms:W3CDTF">2022-01-28T02:17:00Z</dcterms:modified>
</cp:coreProperties>
</file>