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D01644" w:rsidP="005D6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Адм</w:t>
      </w:r>
      <w:r w:rsidR="00E90B24" w:rsidRPr="00514C9D">
        <w:rPr>
          <w:rFonts w:ascii="Times New Roman" w:hAnsi="Times New Roman" w:cs="Times New Roman"/>
          <w:b/>
          <w:sz w:val="36"/>
          <w:szCs w:val="36"/>
        </w:rPr>
        <w:t>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35434B">
      <w:pPr>
        <w:jc w:val="center"/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4188">
        <w:rPr>
          <w:bCs/>
          <w:sz w:val="28"/>
          <w:szCs w:val="28"/>
        </w:rPr>
        <w:t xml:space="preserve"> </w:t>
      </w:r>
      <w:r w:rsidR="00AB3DC4">
        <w:rPr>
          <w:bCs/>
          <w:sz w:val="28"/>
          <w:szCs w:val="28"/>
        </w:rPr>
        <w:t>11</w:t>
      </w:r>
      <w:r w:rsidR="00264188">
        <w:rPr>
          <w:bCs/>
          <w:sz w:val="28"/>
          <w:szCs w:val="28"/>
        </w:rPr>
        <w:t xml:space="preserve"> </w:t>
      </w:r>
      <w:r w:rsidR="00264188" w:rsidRPr="00AD743E">
        <w:rPr>
          <w:bCs/>
          <w:sz w:val="28"/>
          <w:szCs w:val="28"/>
        </w:rPr>
        <w:t>»___</w:t>
      </w:r>
      <w:r w:rsidR="00AB3DC4">
        <w:rPr>
          <w:bCs/>
          <w:sz w:val="28"/>
          <w:szCs w:val="28"/>
        </w:rPr>
        <w:t>11</w:t>
      </w:r>
      <w:r w:rsidR="00264188" w:rsidRPr="00AD743E">
        <w:rPr>
          <w:bCs/>
          <w:sz w:val="28"/>
          <w:szCs w:val="28"/>
        </w:rPr>
        <w:t>_____</w:t>
      </w:r>
      <w:r w:rsidR="00AE23F7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 xml:space="preserve"> 20</w:t>
      </w:r>
      <w:r w:rsidR="005D60E0">
        <w:rPr>
          <w:bCs/>
          <w:sz w:val="28"/>
          <w:szCs w:val="28"/>
        </w:rPr>
        <w:t>2</w:t>
      </w:r>
      <w:r w:rsidR="00D01644">
        <w:rPr>
          <w:bCs/>
          <w:sz w:val="28"/>
          <w:szCs w:val="28"/>
        </w:rPr>
        <w:t>1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</w:t>
      </w:r>
      <w:r w:rsidR="00E90B24">
        <w:rPr>
          <w:bCs/>
          <w:sz w:val="28"/>
          <w:szCs w:val="28"/>
        </w:rPr>
        <w:t>№</w:t>
      </w:r>
      <w:r w:rsidR="00D01644">
        <w:rPr>
          <w:bCs/>
          <w:sz w:val="28"/>
          <w:szCs w:val="28"/>
        </w:rPr>
        <w:t xml:space="preserve"> </w:t>
      </w:r>
      <w:r w:rsidR="00AB3DC4">
        <w:rPr>
          <w:bCs/>
          <w:sz w:val="28"/>
          <w:szCs w:val="28"/>
        </w:rPr>
        <w:t>376</w:t>
      </w:r>
      <w:r w:rsidR="00D01644">
        <w:rPr>
          <w:bCs/>
          <w:sz w:val="28"/>
          <w:szCs w:val="28"/>
        </w:rPr>
        <w:t xml:space="preserve">     </w:t>
      </w:r>
    </w:p>
    <w:p w:rsidR="00AE23F7" w:rsidRPr="009B0723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02"/>
      </w:tblGrid>
      <w:tr w:rsidR="00E90B24" w:rsidRPr="006F7F81" w:rsidTr="003C76F3">
        <w:tc>
          <w:tcPr>
            <w:tcW w:w="5778" w:type="dxa"/>
          </w:tcPr>
          <w:p w:rsidR="00E90B24" w:rsidRPr="006F7F81" w:rsidRDefault="00E90B24" w:rsidP="00725AAB">
            <w:pPr>
              <w:jc w:val="both"/>
              <w:rPr>
                <w:sz w:val="28"/>
                <w:szCs w:val="28"/>
              </w:rPr>
            </w:pPr>
            <w:r w:rsidRPr="006F7F81">
              <w:rPr>
                <w:sz w:val="28"/>
                <w:szCs w:val="28"/>
              </w:rPr>
              <w:t>О внесении  изменений</w:t>
            </w:r>
            <w:r w:rsidR="00725AAB" w:rsidRPr="006F7F81">
              <w:rPr>
                <w:sz w:val="28"/>
                <w:szCs w:val="28"/>
              </w:rPr>
              <w:t xml:space="preserve"> (дополнений) </w:t>
            </w:r>
            <w:r w:rsidRPr="006F7F81">
              <w:rPr>
                <w:sz w:val="28"/>
                <w:szCs w:val="28"/>
              </w:rPr>
              <w:t>в</w:t>
            </w:r>
            <w:r w:rsidR="005D60E0" w:rsidRPr="006F7F81">
              <w:rPr>
                <w:sz w:val="28"/>
                <w:szCs w:val="28"/>
              </w:rPr>
              <w:t xml:space="preserve"> </w:t>
            </w:r>
            <w:r w:rsidR="00AC7072" w:rsidRPr="006F7F81">
              <w:rPr>
                <w:sz w:val="28"/>
                <w:szCs w:val="28"/>
              </w:rPr>
              <w:t>административный регламент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</w:t>
            </w:r>
            <w:r w:rsidR="005D60E0" w:rsidRPr="006F7F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90B24" w:rsidRPr="006F7F81" w:rsidRDefault="00E90B24">
            <w:pPr>
              <w:rPr>
                <w:sz w:val="28"/>
                <w:szCs w:val="28"/>
              </w:rPr>
            </w:pPr>
          </w:p>
        </w:tc>
      </w:tr>
    </w:tbl>
    <w:p w:rsidR="00E90B24" w:rsidRPr="006F7F81" w:rsidRDefault="00E90B24">
      <w:pPr>
        <w:rPr>
          <w:sz w:val="28"/>
          <w:szCs w:val="28"/>
        </w:rPr>
      </w:pPr>
    </w:p>
    <w:p w:rsidR="00E90B24" w:rsidRPr="006F7F81" w:rsidRDefault="0056520B" w:rsidP="00BA1A96">
      <w:pPr>
        <w:ind w:firstLine="708"/>
        <w:jc w:val="both"/>
        <w:rPr>
          <w:b/>
          <w:sz w:val="28"/>
          <w:szCs w:val="28"/>
        </w:rPr>
      </w:pPr>
      <w:r w:rsidRPr="006F7F81">
        <w:rPr>
          <w:sz w:val="28"/>
          <w:szCs w:val="28"/>
        </w:rPr>
        <w:t>В соответствии с Федеральными законами от 06 октября 2003</w:t>
      </w:r>
      <w:r w:rsidR="0040275A" w:rsidRPr="006F7F81">
        <w:rPr>
          <w:sz w:val="28"/>
          <w:szCs w:val="28"/>
        </w:rPr>
        <w:t xml:space="preserve"> года</w:t>
      </w:r>
      <w:r w:rsidRPr="006F7F8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</w:t>
      </w:r>
      <w:r w:rsidR="0040275A" w:rsidRPr="006F7F81">
        <w:rPr>
          <w:sz w:val="28"/>
          <w:szCs w:val="28"/>
        </w:rPr>
        <w:t xml:space="preserve"> года</w:t>
      </w:r>
      <w:r w:rsidRPr="006F7F81"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="00AC7072" w:rsidRPr="006F7F81">
        <w:rPr>
          <w:sz w:val="28"/>
          <w:szCs w:val="28"/>
        </w:rPr>
        <w:t>»</w:t>
      </w:r>
      <w:r w:rsidRPr="006F7F81">
        <w:rPr>
          <w:sz w:val="28"/>
          <w:szCs w:val="28"/>
        </w:rPr>
        <w:t>,</w:t>
      </w:r>
      <w:r w:rsidR="004F5F88" w:rsidRPr="006F7F81">
        <w:rPr>
          <w:sz w:val="28"/>
          <w:szCs w:val="28"/>
        </w:rPr>
        <w:t xml:space="preserve"> учитывая представление Прокуратуры Карымского района от 30 сентября 2021 года № 07-22б-2021 (033810),</w:t>
      </w:r>
      <w:r w:rsidRPr="006F7F81">
        <w:rPr>
          <w:sz w:val="28"/>
          <w:szCs w:val="28"/>
        </w:rPr>
        <w:t xml:space="preserve"> руководствуясь статьей 25 Устава муниципального района «Карымский район»</w:t>
      </w:r>
      <w:r w:rsidR="00AC7072" w:rsidRPr="006F7F81">
        <w:rPr>
          <w:sz w:val="28"/>
          <w:szCs w:val="28"/>
        </w:rPr>
        <w:t>, администрация муниципального района «Карымский район»</w:t>
      </w:r>
      <w:r w:rsidRPr="006F7F81">
        <w:rPr>
          <w:sz w:val="28"/>
          <w:szCs w:val="28"/>
        </w:rPr>
        <w:t xml:space="preserve"> </w:t>
      </w:r>
      <w:r w:rsidR="002E3719" w:rsidRPr="006F7F81">
        <w:rPr>
          <w:b/>
          <w:sz w:val="28"/>
          <w:szCs w:val="28"/>
        </w:rPr>
        <w:t>постановляет</w:t>
      </w:r>
      <w:r w:rsidR="00E90B24" w:rsidRPr="006F7F81">
        <w:rPr>
          <w:b/>
          <w:sz w:val="28"/>
          <w:szCs w:val="28"/>
        </w:rPr>
        <w:t>:</w:t>
      </w:r>
    </w:p>
    <w:p w:rsidR="00A8415B" w:rsidRPr="006F7F81" w:rsidRDefault="00E90B24" w:rsidP="00A8415B">
      <w:pPr>
        <w:jc w:val="both"/>
        <w:rPr>
          <w:sz w:val="28"/>
          <w:szCs w:val="28"/>
        </w:rPr>
      </w:pPr>
      <w:r w:rsidRPr="006F7F81">
        <w:rPr>
          <w:sz w:val="28"/>
          <w:szCs w:val="28"/>
        </w:rPr>
        <w:tab/>
        <w:t xml:space="preserve">1. Внести </w:t>
      </w:r>
      <w:r w:rsidR="0065420B" w:rsidRPr="006F7F81">
        <w:rPr>
          <w:sz w:val="28"/>
          <w:szCs w:val="28"/>
        </w:rPr>
        <w:t xml:space="preserve">в </w:t>
      </w:r>
      <w:r w:rsidR="00AC7072" w:rsidRPr="006F7F81">
        <w:rPr>
          <w:sz w:val="28"/>
          <w:szCs w:val="28"/>
        </w:rPr>
        <w:t xml:space="preserve">административный регламент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Федерации», утвержденный </w:t>
      </w:r>
      <w:r w:rsidR="0065420B" w:rsidRPr="006F7F81">
        <w:rPr>
          <w:sz w:val="28"/>
          <w:szCs w:val="28"/>
        </w:rPr>
        <w:t>постановление администрации муниципального района  «Карымский район» № 422 от 02 ноября 2017</w:t>
      </w:r>
      <w:r w:rsidR="00D67813" w:rsidRPr="006F7F81">
        <w:rPr>
          <w:sz w:val="28"/>
          <w:szCs w:val="28"/>
        </w:rPr>
        <w:t xml:space="preserve"> года</w:t>
      </w:r>
      <w:r w:rsidR="00DD4C8A" w:rsidRPr="006F7F81">
        <w:rPr>
          <w:sz w:val="28"/>
          <w:szCs w:val="28"/>
        </w:rPr>
        <w:t xml:space="preserve"> </w:t>
      </w:r>
      <w:r w:rsidR="00D67813" w:rsidRPr="006F7F81">
        <w:rPr>
          <w:sz w:val="28"/>
          <w:szCs w:val="28"/>
        </w:rPr>
        <w:t xml:space="preserve">(далее – Административный регламент) </w:t>
      </w:r>
      <w:r w:rsidR="00DD4C8A" w:rsidRPr="006F7F81">
        <w:rPr>
          <w:sz w:val="28"/>
          <w:szCs w:val="28"/>
        </w:rPr>
        <w:t>следующие изменения (дополнения)</w:t>
      </w:r>
      <w:r w:rsidR="00AC7072" w:rsidRPr="006F7F81">
        <w:rPr>
          <w:sz w:val="28"/>
          <w:szCs w:val="28"/>
        </w:rPr>
        <w:t>:</w:t>
      </w:r>
    </w:p>
    <w:p w:rsidR="00FA7638" w:rsidRPr="006F7F81" w:rsidRDefault="00A8415B" w:rsidP="00A8415B">
      <w:pPr>
        <w:jc w:val="both"/>
        <w:rPr>
          <w:rStyle w:val="FontStyle33"/>
          <w:sz w:val="28"/>
          <w:szCs w:val="28"/>
        </w:rPr>
      </w:pPr>
      <w:r w:rsidRPr="006F7F81">
        <w:rPr>
          <w:sz w:val="28"/>
          <w:szCs w:val="28"/>
        </w:rPr>
        <w:t xml:space="preserve">         </w:t>
      </w:r>
      <w:r w:rsidR="0059034B" w:rsidRPr="006F7F81">
        <w:rPr>
          <w:rStyle w:val="FontStyle33"/>
          <w:sz w:val="28"/>
          <w:szCs w:val="28"/>
        </w:rPr>
        <w:t>1.1</w:t>
      </w:r>
      <w:r w:rsidR="00EE6192" w:rsidRPr="006F7F81">
        <w:rPr>
          <w:rStyle w:val="FontStyle33"/>
          <w:sz w:val="28"/>
          <w:szCs w:val="28"/>
        </w:rPr>
        <w:t xml:space="preserve">. </w:t>
      </w:r>
      <w:r w:rsidR="00FA7638" w:rsidRPr="006F7F81">
        <w:rPr>
          <w:rStyle w:val="FontStyle33"/>
          <w:sz w:val="28"/>
          <w:szCs w:val="28"/>
        </w:rPr>
        <w:t xml:space="preserve">Абзац 6 </w:t>
      </w:r>
      <w:r w:rsidR="00AC7072" w:rsidRPr="006F7F81">
        <w:rPr>
          <w:rStyle w:val="FontStyle33"/>
          <w:sz w:val="28"/>
          <w:szCs w:val="28"/>
        </w:rPr>
        <w:t>пункт</w:t>
      </w:r>
      <w:r w:rsidR="00FA7638" w:rsidRPr="006F7F81">
        <w:rPr>
          <w:rStyle w:val="FontStyle33"/>
          <w:sz w:val="28"/>
          <w:szCs w:val="28"/>
        </w:rPr>
        <w:t>а</w:t>
      </w:r>
      <w:r w:rsidR="00AC7072" w:rsidRPr="006F7F81">
        <w:rPr>
          <w:rStyle w:val="FontStyle33"/>
          <w:sz w:val="28"/>
          <w:szCs w:val="28"/>
        </w:rPr>
        <w:t xml:space="preserve"> 2.</w:t>
      </w:r>
      <w:r w:rsidRPr="006F7F81">
        <w:rPr>
          <w:rStyle w:val="FontStyle33"/>
          <w:sz w:val="28"/>
          <w:szCs w:val="28"/>
        </w:rPr>
        <w:t>5.</w:t>
      </w:r>
      <w:r w:rsidR="00AC7072" w:rsidRPr="006F7F81">
        <w:rPr>
          <w:rStyle w:val="FontStyle33"/>
          <w:sz w:val="28"/>
          <w:szCs w:val="28"/>
        </w:rPr>
        <w:t xml:space="preserve"> </w:t>
      </w:r>
      <w:r w:rsidR="00045230" w:rsidRPr="006F7F81">
        <w:rPr>
          <w:rStyle w:val="FontStyle33"/>
          <w:sz w:val="28"/>
          <w:szCs w:val="28"/>
        </w:rPr>
        <w:t xml:space="preserve">раздела </w:t>
      </w:r>
      <w:r w:rsidR="00045230" w:rsidRPr="006F7F81">
        <w:rPr>
          <w:rStyle w:val="FontStyle33"/>
          <w:sz w:val="28"/>
          <w:szCs w:val="28"/>
          <w:lang w:val="en-US"/>
        </w:rPr>
        <w:t>II</w:t>
      </w:r>
      <w:r w:rsidR="00045230" w:rsidRPr="006F7F81">
        <w:rPr>
          <w:rStyle w:val="FontStyle33"/>
          <w:sz w:val="28"/>
          <w:szCs w:val="28"/>
        </w:rPr>
        <w:t xml:space="preserve"> Административного регламента</w:t>
      </w:r>
      <w:r w:rsidR="00FA7638" w:rsidRPr="006F7F81">
        <w:rPr>
          <w:rStyle w:val="FontStyle33"/>
          <w:sz w:val="28"/>
          <w:szCs w:val="28"/>
        </w:rPr>
        <w:t xml:space="preserve"> изложить </w:t>
      </w:r>
      <w:r w:rsidR="00FE3F80" w:rsidRPr="006F7F81">
        <w:rPr>
          <w:rStyle w:val="FontStyle33"/>
          <w:sz w:val="28"/>
          <w:szCs w:val="28"/>
        </w:rPr>
        <w:t xml:space="preserve">в следующей редакции: </w:t>
      </w:r>
    </w:p>
    <w:p w:rsidR="00FE3F80" w:rsidRPr="006F7F81" w:rsidRDefault="00D3015B" w:rsidP="00FA7638">
      <w:pPr>
        <w:ind w:firstLine="709"/>
        <w:jc w:val="both"/>
        <w:rPr>
          <w:rStyle w:val="FontStyle33"/>
          <w:sz w:val="28"/>
          <w:szCs w:val="28"/>
        </w:rPr>
      </w:pPr>
      <w:r w:rsidRPr="006F7F81">
        <w:rPr>
          <w:rStyle w:val="FontStyle33"/>
          <w:sz w:val="28"/>
          <w:szCs w:val="28"/>
        </w:rPr>
        <w:t>«Федеральным законом от 13 июля 2015</w:t>
      </w:r>
      <w:r w:rsidR="00FA7638" w:rsidRPr="006F7F81">
        <w:rPr>
          <w:rStyle w:val="FontStyle33"/>
          <w:sz w:val="28"/>
          <w:szCs w:val="28"/>
        </w:rPr>
        <w:t xml:space="preserve"> года</w:t>
      </w:r>
      <w:r w:rsidRPr="006F7F81">
        <w:rPr>
          <w:rStyle w:val="FontStyle33"/>
          <w:sz w:val="28"/>
          <w:szCs w:val="28"/>
        </w:rPr>
        <w:t xml:space="preserve"> № 218-ФЗ «О государственной регистрации недвижимости»</w:t>
      </w:r>
      <w:r w:rsidR="00FE3F80" w:rsidRPr="006F7F81">
        <w:rPr>
          <w:rStyle w:val="FontStyle33"/>
          <w:sz w:val="28"/>
          <w:szCs w:val="28"/>
        </w:rPr>
        <w:t>;</w:t>
      </w:r>
    </w:p>
    <w:p w:rsidR="003547C6" w:rsidRPr="006F7F81" w:rsidRDefault="00FE3F80" w:rsidP="00B12D46">
      <w:pPr>
        <w:ind w:firstLine="709"/>
        <w:jc w:val="both"/>
        <w:rPr>
          <w:rStyle w:val="FontStyle33"/>
          <w:sz w:val="28"/>
          <w:szCs w:val="28"/>
        </w:rPr>
      </w:pPr>
      <w:r w:rsidRPr="006F7F81">
        <w:rPr>
          <w:rStyle w:val="FontStyle33"/>
          <w:sz w:val="28"/>
          <w:szCs w:val="28"/>
        </w:rPr>
        <w:t xml:space="preserve">1.2. </w:t>
      </w:r>
      <w:r w:rsidR="00FA7638" w:rsidRPr="006F7F81">
        <w:rPr>
          <w:rStyle w:val="FontStyle33"/>
          <w:sz w:val="28"/>
          <w:szCs w:val="28"/>
        </w:rPr>
        <w:t xml:space="preserve">Абзац 9 </w:t>
      </w:r>
      <w:r w:rsidRPr="006F7F81">
        <w:rPr>
          <w:rStyle w:val="FontStyle33"/>
          <w:sz w:val="28"/>
          <w:szCs w:val="28"/>
        </w:rPr>
        <w:t>пункт</w:t>
      </w:r>
      <w:r w:rsidR="00FA7638" w:rsidRPr="006F7F81">
        <w:rPr>
          <w:rStyle w:val="FontStyle33"/>
          <w:sz w:val="28"/>
          <w:szCs w:val="28"/>
        </w:rPr>
        <w:t>а</w:t>
      </w:r>
      <w:r w:rsidRPr="006F7F81">
        <w:rPr>
          <w:rStyle w:val="FontStyle33"/>
          <w:sz w:val="28"/>
          <w:szCs w:val="28"/>
        </w:rPr>
        <w:t xml:space="preserve"> 2.5. раздела </w:t>
      </w:r>
      <w:r w:rsidRPr="006F7F81">
        <w:rPr>
          <w:rStyle w:val="FontStyle33"/>
          <w:sz w:val="28"/>
          <w:szCs w:val="28"/>
          <w:lang w:val="en-US"/>
        </w:rPr>
        <w:t>II</w:t>
      </w:r>
      <w:r w:rsidRPr="006F7F81">
        <w:rPr>
          <w:rStyle w:val="FontStyle33"/>
          <w:sz w:val="28"/>
          <w:szCs w:val="28"/>
        </w:rPr>
        <w:t xml:space="preserve"> Административного регламента </w:t>
      </w:r>
      <w:r w:rsidR="003547C6" w:rsidRPr="006F7F81">
        <w:rPr>
          <w:rStyle w:val="FontStyle33"/>
          <w:sz w:val="28"/>
          <w:szCs w:val="28"/>
        </w:rPr>
        <w:t>изложить</w:t>
      </w:r>
      <w:r w:rsidR="00973CBB" w:rsidRPr="006F7F81">
        <w:rPr>
          <w:rStyle w:val="FontStyle33"/>
          <w:sz w:val="28"/>
          <w:szCs w:val="28"/>
        </w:rPr>
        <w:t xml:space="preserve"> в следующей редакции: </w:t>
      </w:r>
    </w:p>
    <w:p w:rsidR="00B12D46" w:rsidRPr="006F7F81" w:rsidRDefault="00FE3F80" w:rsidP="00B12D46">
      <w:pPr>
        <w:ind w:firstLine="709"/>
        <w:jc w:val="both"/>
        <w:rPr>
          <w:rStyle w:val="FontStyle33"/>
          <w:sz w:val="28"/>
          <w:szCs w:val="28"/>
        </w:rPr>
      </w:pPr>
      <w:r w:rsidRPr="006F7F81">
        <w:rPr>
          <w:rStyle w:val="FontStyle33"/>
          <w:sz w:val="28"/>
          <w:szCs w:val="28"/>
        </w:rPr>
        <w:t>«</w:t>
      </w:r>
      <w:r w:rsidR="00973CBB" w:rsidRPr="006F7F81">
        <w:rPr>
          <w:rStyle w:val="FontStyle33"/>
          <w:sz w:val="28"/>
          <w:szCs w:val="28"/>
        </w:rPr>
        <w:t xml:space="preserve">Федеральным законом  от 24 июля 2007 </w:t>
      </w:r>
      <w:r w:rsidR="003547C6" w:rsidRPr="006F7F81">
        <w:rPr>
          <w:rStyle w:val="FontStyle33"/>
          <w:sz w:val="28"/>
          <w:szCs w:val="28"/>
        </w:rPr>
        <w:t xml:space="preserve">года </w:t>
      </w:r>
      <w:r w:rsidR="00973CBB" w:rsidRPr="006F7F81">
        <w:rPr>
          <w:rStyle w:val="FontStyle33"/>
          <w:sz w:val="28"/>
          <w:szCs w:val="28"/>
        </w:rPr>
        <w:t>№ 221-ФЗ «О кадастровой  деятельности»;</w:t>
      </w:r>
    </w:p>
    <w:p w:rsidR="00306205" w:rsidRPr="006F7F81" w:rsidRDefault="00B12D46" w:rsidP="00306205">
      <w:pPr>
        <w:ind w:firstLine="709"/>
        <w:jc w:val="both"/>
        <w:rPr>
          <w:sz w:val="28"/>
          <w:szCs w:val="28"/>
        </w:rPr>
      </w:pPr>
      <w:r w:rsidRPr="006F7F81">
        <w:rPr>
          <w:rStyle w:val="FontStyle33"/>
          <w:sz w:val="28"/>
          <w:szCs w:val="28"/>
        </w:rPr>
        <w:t xml:space="preserve">1.3. </w:t>
      </w:r>
      <w:r w:rsidR="00306205" w:rsidRPr="006F7F81">
        <w:rPr>
          <w:sz w:val="28"/>
          <w:szCs w:val="28"/>
        </w:rPr>
        <w:t xml:space="preserve">Пункт 2.6.2. раздела </w:t>
      </w:r>
      <w:r w:rsidR="00306205" w:rsidRPr="006F7F81">
        <w:rPr>
          <w:sz w:val="28"/>
          <w:szCs w:val="28"/>
          <w:lang w:val="en-US"/>
        </w:rPr>
        <w:t>II</w:t>
      </w:r>
      <w:r w:rsidR="00306205" w:rsidRPr="006F7F81">
        <w:rPr>
          <w:sz w:val="28"/>
          <w:szCs w:val="28"/>
        </w:rPr>
        <w:t xml:space="preserve"> Административного регламента изложить в следующей редакции: </w:t>
      </w:r>
      <w:bookmarkStart w:id="0" w:name="sub_521"/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6F7F81">
        <w:rPr>
          <w:sz w:val="28"/>
          <w:szCs w:val="28"/>
        </w:rPr>
        <w:t>«2.6.2. Перечень документов, прилагаемых</w:t>
      </w:r>
      <w:r w:rsidRPr="00306205">
        <w:rPr>
          <w:sz w:val="28"/>
          <w:szCs w:val="28"/>
        </w:rPr>
        <w:t xml:space="preserve"> </w:t>
      </w:r>
      <w:r w:rsidRPr="00C93CD9">
        <w:rPr>
          <w:sz w:val="28"/>
          <w:szCs w:val="28"/>
        </w:rPr>
        <w:t>к заявлению:</w:t>
      </w:r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lastRenderedPageBreak/>
        <w:t>1) документ, удостоверяющий личность заявителя,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</w:r>
    </w:p>
    <w:bookmarkEnd w:id="0"/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В случае если фамилия, имя и (или) отчество у заявителя и (или) его несовершеннолетних детей изменялись, заявитель дополнительно прилагает к заявлению документы, подтверждающие данный факт;</w:t>
      </w:r>
      <w:bookmarkStart w:id="1" w:name="sub_522"/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2) 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</w:r>
      <w:bookmarkStart w:id="2" w:name="sub_523"/>
      <w:bookmarkEnd w:id="1"/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proofErr w:type="gramStart"/>
      <w:r w:rsidRPr="00C93CD9">
        <w:rPr>
          <w:sz w:val="28"/>
          <w:szCs w:val="28"/>
        </w:rPr>
        <w:t xml:space="preserve">3) в случае, если заявитель обладает правом на бесплатное предоставление земельного участка по основанию, указанному в </w:t>
      </w:r>
      <w:hyperlink w:anchor="sub_424" w:history="1">
        <w:r w:rsidRPr="00C93CD9">
          <w:rPr>
            <w:rStyle w:val="a6"/>
            <w:color w:val="auto"/>
            <w:sz w:val="28"/>
            <w:szCs w:val="28"/>
          </w:rPr>
          <w:t>пункте 4 части 2 статьи 4</w:t>
        </w:r>
      </w:hyperlink>
      <w:r w:rsidRPr="00C93CD9">
        <w:rPr>
          <w:sz w:val="28"/>
          <w:szCs w:val="28"/>
        </w:rPr>
        <w:t xml:space="preserve"> Закона Забайкальского края от 1 апреля 2009 года № 152-ЗЗК «О регулировании земельных отношений на территории Забайкальского края» (далее – ЗЗК №152) (граждане, имеющи</w:t>
      </w:r>
      <w:r w:rsidR="00480901" w:rsidRPr="00C93CD9">
        <w:rPr>
          <w:sz w:val="28"/>
          <w:szCs w:val="28"/>
        </w:rPr>
        <w:t>е</w:t>
      </w:r>
      <w:r w:rsidRPr="00C93CD9">
        <w:rPr>
          <w:sz w:val="28"/>
          <w:szCs w:val="28"/>
        </w:rPr>
        <w:t xml:space="preserve"> трех и более детей в возрасте до 18 лет), - свидетельства о рождении и паспорта (по достижении</w:t>
      </w:r>
      <w:proofErr w:type="gramEnd"/>
      <w:r w:rsidRPr="00C93CD9">
        <w:rPr>
          <w:sz w:val="28"/>
          <w:szCs w:val="28"/>
        </w:rPr>
        <w:t xml:space="preserve"> </w:t>
      </w:r>
      <w:proofErr w:type="gramStart"/>
      <w:r w:rsidRPr="00C93CD9">
        <w:rPr>
          <w:sz w:val="28"/>
          <w:szCs w:val="28"/>
        </w:rPr>
        <w:t>14 лет) несовершеннолетних детей;</w:t>
      </w:r>
      <w:bookmarkStart w:id="3" w:name="sub_524"/>
      <w:bookmarkEnd w:id="2"/>
      <w:proofErr w:type="gramEnd"/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 xml:space="preserve">4) в случае, если заявитель обладает правом на бесплатное предоставление земельного участка по основанию, указанному в </w:t>
      </w:r>
      <w:hyperlink w:anchor="sub_425" w:history="1">
        <w:r w:rsidRPr="00C93CD9">
          <w:rPr>
            <w:rStyle w:val="a6"/>
            <w:color w:val="auto"/>
            <w:sz w:val="28"/>
            <w:szCs w:val="28"/>
          </w:rPr>
          <w:t>пункте 5 части 2 статьи 4</w:t>
        </w:r>
      </w:hyperlink>
      <w:r w:rsidRPr="00C93CD9">
        <w:rPr>
          <w:sz w:val="28"/>
          <w:szCs w:val="28"/>
        </w:rPr>
        <w:t xml:space="preserve"> ЗЗК №152 (граждане (в том числе молодые семьи), признанные в установленном </w:t>
      </w:r>
      <w:proofErr w:type="gramStart"/>
      <w:r w:rsidRPr="00C93CD9">
        <w:rPr>
          <w:sz w:val="28"/>
          <w:szCs w:val="28"/>
        </w:rPr>
        <w:t>порядке</w:t>
      </w:r>
      <w:proofErr w:type="gramEnd"/>
      <w:r w:rsidRPr="00C93CD9">
        <w:rPr>
          <w:sz w:val="28"/>
          <w:szCs w:val="28"/>
        </w:rPr>
        <w:t xml:space="preserve"> нуждающимися в жилом помещении):</w:t>
      </w:r>
      <w:bookmarkStart w:id="4" w:name="sub_5241"/>
      <w:bookmarkEnd w:id="3"/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 xml:space="preserve">а) выданный не </w:t>
      </w:r>
      <w:proofErr w:type="gramStart"/>
      <w:r w:rsidRPr="00C93CD9">
        <w:rPr>
          <w:sz w:val="28"/>
          <w:szCs w:val="28"/>
        </w:rPr>
        <w:t>позднее</w:t>
      </w:r>
      <w:proofErr w:type="gramEnd"/>
      <w:r w:rsidRPr="00C93CD9">
        <w:rPr>
          <w:sz w:val="28"/>
          <w:szCs w:val="28"/>
        </w:rPr>
        <w:t xml:space="preserve"> чем за один месяц до даты подачи заявления документ, подтверждающий постановку заявителя органом местного самоуправления по месту его жительства на учет в качестве лица, нуждающегося в жилом помещении;</w:t>
      </w:r>
      <w:bookmarkStart w:id="5" w:name="sub_5242"/>
      <w:bookmarkEnd w:id="4"/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б) выданная не позднее, чем за один месяц до даты подачи заявления справка о составе семьи (для молодой семьи);</w:t>
      </w:r>
      <w:bookmarkStart w:id="6" w:name="sub_5243"/>
      <w:bookmarkEnd w:id="5"/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б) свидетельства о рождении и паспорта (по достижении 14 лет) всех детей, входящих в состав молодой семьи (для молодой семьи);</w:t>
      </w:r>
      <w:bookmarkStart w:id="7" w:name="sub_525"/>
      <w:bookmarkEnd w:id="6"/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 xml:space="preserve">5) в случае, если заявитель обладает правом на бесплатное предоставление земельного участка по основанию, указанному в </w:t>
      </w:r>
      <w:hyperlink w:anchor="sub_426" w:history="1">
        <w:r w:rsidRPr="00C93CD9">
          <w:rPr>
            <w:rStyle w:val="a6"/>
            <w:color w:val="auto"/>
            <w:sz w:val="28"/>
            <w:szCs w:val="28"/>
          </w:rPr>
          <w:t>пункте 6 части 2 статьи  4</w:t>
        </w:r>
      </w:hyperlink>
      <w:r w:rsidRPr="00C93CD9">
        <w:rPr>
          <w:sz w:val="28"/>
          <w:szCs w:val="28"/>
        </w:rPr>
        <w:t xml:space="preserve"> ЗЗК №152 (дети-инвалиды, либо семьи, имеющие ребенка-инвалида):</w:t>
      </w:r>
      <w:bookmarkStart w:id="8" w:name="sub_5251"/>
      <w:bookmarkEnd w:id="7"/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а) свидетельство о рождении и паспорт (по достижении 14 лет) ребенка-инвалида;</w:t>
      </w:r>
      <w:bookmarkStart w:id="9" w:name="sub_5252"/>
      <w:bookmarkEnd w:id="8"/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б) документ, подтверждающий факт установления инвалидности ребенка. Указанный документ предоставляется заявителем по собственной инициативе;</w:t>
      </w:r>
      <w:bookmarkEnd w:id="9"/>
    </w:p>
    <w:p w:rsidR="00306205" w:rsidRPr="00C93CD9" w:rsidRDefault="00306205" w:rsidP="00306205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в) свидетельство о заключении брака (за исключением семей, в состав которых входят одинокий родитель и ребенок-инвалид, в том числе усыновленный)</w:t>
      </w:r>
      <w:proofErr w:type="gramStart"/>
      <w:r w:rsidRPr="00C93CD9">
        <w:rPr>
          <w:sz w:val="28"/>
          <w:szCs w:val="28"/>
        </w:rPr>
        <w:t>.»</w:t>
      </w:r>
      <w:proofErr w:type="gramEnd"/>
      <w:r w:rsidRPr="00C93CD9">
        <w:rPr>
          <w:sz w:val="28"/>
          <w:szCs w:val="28"/>
        </w:rPr>
        <w:t>;</w:t>
      </w:r>
    </w:p>
    <w:p w:rsidR="00466EDA" w:rsidRPr="00C93CD9" w:rsidRDefault="00306205" w:rsidP="00466EDA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 xml:space="preserve">1.4. </w:t>
      </w:r>
      <w:r w:rsidR="00466EDA" w:rsidRPr="00C93CD9">
        <w:rPr>
          <w:sz w:val="28"/>
          <w:szCs w:val="28"/>
        </w:rPr>
        <w:t xml:space="preserve">Пункт 2.8. раздела </w:t>
      </w:r>
      <w:r w:rsidR="00466EDA" w:rsidRPr="00C93CD9">
        <w:rPr>
          <w:sz w:val="28"/>
          <w:szCs w:val="28"/>
          <w:lang w:val="en-US"/>
        </w:rPr>
        <w:t>II</w:t>
      </w:r>
      <w:r w:rsidR="00466EDA" w:rsidRPr="00C93CD9">
        <w:rPr>
          <w:sz w:val="28"/>
          <w:szCs w:val="28"/>
        </w:rPr>
        <w:t xml:space="preserve"> Административного регламента дополнить абзацем следующего содержания: </w:t>
      </w:r>
    </w:p>
    <w:p w:rsidR="00466EDA" w:rsidRPr="00C93CD9" w:rsidRDefault="00466EDA" w:rsidP="00466EDA">
      <w:pPr>
        <w:ind w:firstLine="709"/>
        <w:jc w:val="both"/>
        <w:rPr>
          <w:sz w:val="28"/>
          <w:szCs w:val="28"/>
        </w:rPr>
      </w:pPr>
      <w:proofErr w:type="gramStart"/>
      <w:r w:rsidRPr="00C93CD9">
        <w:rPr>
          <w:sz w:val="28"/>
          <w:szCs w:val="28"/>
        </w:rPr>
        <w:lastRenderedPageBreak/>
        <w:t>«предоставления на бумажном носителе документов и информации, электронные образы которых ранее были заверены в соответствии с пунктом 7.2. части 1 статьи 16 Федерального закона от 27.07.2010 № 210 –ФЗ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</w:t>
      </w:r>
      <w:proofErr w:type="gramEnd"/>
      <w:r w:rsidRPr="00C93CD9">
        <w:rPr>
          <w:sz w:val="28"/>
          <w:szCs w:val="28"/>
        </w:rPr>
        <w:t xml:space="preserve"> законами».</w:t>
      </w:r>
    </w:p>
    <w:p w:rsidR="003547C6" w:rsidRPr="00C93CD9" w:rsidRDefault="00466EDA" w:rsidP="00B12D46">
      <w:pPr>
        <w:ind w:firstLine="709"/>
        <w:jc w:val="both"/>
        <w:rPr>
          <w:rStyle w:val="FontStyle33"/>
          <w:sz w:val="28"/>
          <w:szCs w:val="28"/>
        </w:rPr>
      </w:pPr>
      <w:r w:rsidRPr="00C93CD9">
        <w:rPr>
          <w:rStyle w:val="FontStyle33"/>
          <w:sz w:val="28"/>
          <w:szCs w:val="28"/>
        </w:rPr>
        <w:t>1.</w:t>
      </w:r>
      <w:r w:rsidR="00306205" w:rsidRPr="00C93CD9">
        <w:rPr>
          <w:rStyle w:val="FontStyle33"/>
          <w:sz w:val="28"/>
          <w:szCs w:val="28"/>
        </w:rPr>
        <w:t>5</w:t>
      </w:r>
      <w:r w:rsidRPr="00C93CD9">
        <w:rPr>
          <w:rStyle w:val="FontStyle33"/>
          <w:sz w:val="28"/>
          <w:szCs w:val="28"/>
        </w:rPr>
        <w:t xml:space="preserve">. </w:t>
      </w:r>
      <w:r w:rsidR="00B12D46" w:rsidRPr="00C93CD9">
        <w:rPr>
          <w:rStyle w:val="FontStyle33"/>
          <w:sz w:val="28"/>
          <w:szCs w:val="28"/>
        </w:rPr>
        <w:t xml:space="preserve">Пункт 3.8.3. раздела </w:t>
      </w:r>
      <w:r w:rsidR="00B12D46" w:rsidRPr="00C93CD9">
        <w:rPr>
          <w:rStyle w:val="FontStyle33"/>
          <w:sz w:val="28"/>
          <w:szCs w:val="28"/>
          <w:lang w:val="en-US"/>
        </w:rPr>
        <w:t>III</w:t>
      </w:r>
      <w:r w:rsidR="00B12D46" w:rsidRPr="00C93CD9">
        <w:rPr>
          <w:rStyle w:val="FontStyle33"/>
          <w:sz w:val="28"/>
          <w:szCs w:val="28"/>
        </w:rPr>
        <w:t xml:space="preserve"> Административного регламента</w:t>
      </w:r>
      <w:r w:rsidR="00851294" w:rsidRPr="00C93CD9">
        <w:rPr>
          <w:rStyle w:val="FontStyle33"/>
          <w:sz w:val="28"/>
          <w:szCs w:val="28"/>
        </w:rPr>
        <w:t xml:space="preserve"> </w:t>
      </w:r>
      <w:r w:rsidR="003547C6" w:rsidRPr="00C93CD9">
        <w:rPr>
          <w:rStyle w:val="FontStyle33"/>
          <w:sz w:val="28"/>
          <w:szCs w:val="28"/>
        </w:rPr>
        <w:t>изложить</w:t>
      </w:r>
      <w:r w:rsidR="00B12D46" w:rsidRPr="00C93CD9">
        <w:rPr>
          <w:rStyle w:val="FontStyle33"/>
          <w:sz w:val="28"/>
          <w:szCs w:val="28"/>
        </w:rPr>
        <w:t xml:space="preserve"> в следующей редакции: </w:t>
      </w:r>
    </w:p>
    <w:p w:rsidR="001E67BA" w:rsidRPr="00C93CD9" w:rsidRDefault="00B12D46" w:rsidP="005209CD">
      <w:pPr>
        <w:ind w:firstLine="709"/>
        <w:jc w:val="both"/>
        <w:rPr>
          <w:sz w:val="28"/>
          <w:szCs w:val="28"/>
        </w:rPr>
      </w:pPr>
      <w:r w:rsidRPr="00C93CD9">
        <w:rPr>
          <w:rStyle w:val="FontStyle33"/>
          <w:sz w:val="28"/>
          <w:szCs w:val="28"/>
        </w:rPr>
        <w:t>«</w:t>
      </w:r>
      <w:r w:rsidR="003547C6" w:rsidRPr="00C93CD9">
        <w:rPr>
          <w:rStyle w:val="FontStyle33"/>
          <w:sz w:val="28"/>
          <w:szCs w:val="28"/>
        </w:rPr>
        <w:t xml:space="preserve">3.8.3. </w:t>
      </w:r>
      <w:proofErr w:type="gramStart"/>
      <w:r w:rsidRPr="00C93CD9">
        <w:rPr>
          <w:sz w:val="28"/>
          <w:szCs w:val="28"/>
        </w:rPr>
        <w:t xml:space="preserve">После принятия решения о бесплатном предоставлении в собственность гражданину земельного участка </w:t>
      </w:r>
      <w:r w:rsidR="00A427D4" w:rsidRPr="00C93CD9">
        <w:rPr>
          <w:sz w:val="28"/>
          <w:szCs w:val="28"/>
        </w:rPr>
        <w:t>специалист Комитета</w:t>
      </w:r>
      <w:r w:rsidR="00F13D07" w:rsidRPr="00C93CD9">
        <w:rPr>
          <w:sz w:val="28"/>
          <w:szCs w:val="28"/>
        </w:rPr>
        <w:t xml:space="preserve">, ответственный за обработку документов, </w:t>
      </w:r>
      <w:r w:rsidRPr="00C93CD9">
        <w:rPr>
          <w:sz w:val="28"/>
          <w:szCs w:val="28"/>
        </w:rPr>
        <w:t xml:space="preserve">не позднее </w:t>
      </w:r>
      <w:r w:rsidR="005209CD" w:rsidRPr="00C93CD9">
        <w:rPr>
          <w:sz w:val="28"/>
          <w:szCs w:val="28"/>
        </w:rPr>
        <w:t>3</w:t>
      </w:r>
      <w:r w:rsidRPr="00C93CD9">
        <w:rPr>
          <w:sz w:val="28"/>
          <w:szCs w:val="28"/>
        </w:rPr>
        <w:t xml:space="preserve">0 дней с даты принятия указанного решения вносит соответствующие сведения в реестр и выдает (направляет) указанное решение с приложением </w:t>
      </w:r>
      <w:r w:rsidR="005209CD" w:rsidRPr="00C93CD9">
        <w:rPr>
          <w:sz w:val="28"/>
          <w:szCs w:val="28"/>
        </w:rPr>
        <w:t>выписки из Единого государственного реестра недвижимости об объекте недвижимости</w:t>
      </w:r>
      <w:r w:rsidR="00480901" w:rsidRPr="00C93CD9">
        <w:rPr>
          <w:sz w:val="28"/>
          <w:szCs w:val="28"/>
        </w:rPr>
        <w:t xml:space="preserve"> (о </w:t>
      </w:r>
      <w:r w:rsidR="005209CD" w:rsidRPr="00C93CD9">
        <w:rPr>
          <w:sz w:val="28"/>
          <w:szCs w:val="28"/>
        </w:rPr>
        <w:t>соответствующем земельном участке) гражданину либо направляет данное решение с приложением выписки из</w:t>
      </w:r>
      <w:proofErr w:type="gramEnd"/>
      <w:r w:rsidR="005209CD" w:rsidRPr="00C93CD9">
        <w:rPr>
          <w:sz w:val="28"/>
          <w:szCs w:val="28"/>
        </w:rPr>
        <w:t xml:space="preserve"> Единого государственного реестра недвижимости об объекте недвижимости (о соответствующем земельном участке) в МФЦ для выдачи гражданину.</w:t>
      </w:r>
    </w:p>
    <w:p w:rsidR="00191742" w:rsidRPr="00C93CD9" w:rsidRDefault="001E67BA" w:rsidP="00452E69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 xml:space="preserve">После принятия решения о снятии гражданина с учета </w:t>
      </w:r>
      <w:r w:rsidR="000E0014" w:rsidRPr="00C93CD9">
        <w:rPr>
          <w:sz w:val="28"/>
          <w:szCs w:val="28"/>
        </w:rPr>
        <w:t xml:space="preserve">участка специалист Комитета, ответственный за обработку документов, не позднее 30 дней </w:t>
      </w:r>
      <w:proofErr w:type="gramStart"/>
      <w:r w:rsidR="000E0014" w:rsidRPr="00C93CD9">
        <w:rPr>
          <w:sz w:val="28"/>
          <w:szCs w:val="28"/>
        </w:rPr>
        <w:t>с даты принятия</w:t>
      </w:r>
      <w:proofErr w:type="gramEnd"/>
      <w:r w:rsidR="000E0014" w:rsidRPr="00C93CD9">
        <w:rPr>
          <w:sz w:val="28"/>
          <w:szCs w:val="28"/>
        </w:rPr>
        <w:t xml:space="preserve"> указанного решения </w:t>
      </w:r>
      <w:r w:rsidRPr="00C93CD9">
        <w:rPr>
          <w:sz w:val="28"/>
          <w:szCs w:val="28"/>
        </w:rPr>
        <w:t>вносит соответствующие сведения в реестр и выдает (направляет) указанное решение  гражданину либо направляет данное решение в МФЦ для выдачи гражданину»;</w:t>
      </w:r>
    </w:p>
    <w:p w:rsidR="005209CD" w:rsidRPr="00C93CD9" w:rsidRDefault="00851294" w:rsidP="0032495B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1.</w:t>
      </w:r>
      <w:r w:rsidR="00306205" w:rsidRPr="00C93CD9">
        <w:rPr>
          <w:sz w:val="28"/>
          <w:szCs w:val="28"/>
        </w:rPr>
        <w:t>6</w:t>
      </w:r>
      <w:r w:rsidRPr="00C93CD9">
        <w:rPr>
          <w:sz w:val="28"/>
          <w:szCs w:val="28"/>
        </w:rPr>
        <w:t>. Пункт 3.9.2.</w:t>
      </w:r>
      <w:r w:rsidR="000D04FC" w:rsidRPr="00C93CD9">
        <w:rPr>
          <w:sz w:val="28"/>
          <w:szCs w:val="28"/>
        </w:rPr>
        <w:t xml:space="preserve"> </w:t>
      </w:r>
      <w:r w:rsidRPr="00C93CD9">
        <w:rPr>
          <w:sz w:val="28"/>
          <w:szCs w:val="28"/>
        </w:rPr>
        <w:t xml:space="preserve">раздела </w:t>
      </w:r>
      <w:r w:rsidRPr="00C93CD9">
        <w:rPr>
          <w:sz w:val="28"/>
          <w:szCs w:val="28"/>
          <w:lang w:val="en-US"/>
        </w:rPr>
        <w:t>III</w:t>
      </w:r>
      <w:r w:rsidRPr="00C93CD9">
        <w:rPr>
          <w:sz w:val="28"/>
          <w:szCs w:val="28"/>
        </w:rPr>
        <w:t xml:space="preserve"> Административного регламента  читать в следующей редакции: </w:t>
      </w:r>
    </w:p>
    <w:p w:rsidR="00480901" w:rsidRPr="00C93CD9" w:rsidRDefault="0032495B" w:rsidP="00480901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«</w:t>
      </w:r>
      <w:r w:rsidR="001430CB" w:rsidRPr="00C93CD9">
        <w:rPr>
          <w:sz w:val="28"/>
          <w:szCs w:val="28"/>
        </w:rPr>
        <w:t>3.9.2.</w:t>
      </w:r>
      <w:r w:rsidR="00876A3C" w:rsidRPr="00C93CD9">
        <w:rPr>
          <w:sz w:val="28"/>
          <w:szCs w:val="28"/>
        </w:rPr>
        <w:t xml:space="preserve"> В случае</w:t>
      </w:r>
      <w:proofErr w:type="gramStart"/>
      <w:r w:rsidR="00876A3C" w:rsidRPr="00C93CD9">
        <w:rPr>
          <w:sz w:val="28"/>
          <w:szCs w:val="28"/>
        </w:rPr>
        <w:t>,</w:t>
      </w:r>
      <w:proofErr w:type="gramEnd"/>
      <w:r w:rsidR="00876A3C" w:rsidRPr="00C93CD9">
        <w:rPr>
          <w:sz w:val="28"/>
          <w:szCs w:val="28"/>
        </w:rPr>
        <w:t xml:space="preserve"> если </w:t>
      </w:r>
      <w:r w:rsidR="00480901" w:rsidRPr="00C93CD9">
        <w:rPr>
          <w:sz w:val="28"/>
          <w:szCs w:val="28"/>
        </w:rPr>
        <w:t>принят</w:t>
      </w:r>
      <w:r w:rsidR="00876A3C" w:rsidRPr="00C93CD9">
        <w:rPr>
          <w:sz w:val="28"/>
          <w:szCs w:val="28"/>
        </w:rPr>
        <w:t>о решение</w:t>
      </w:r>
      <w:r w:rsidR="00480901" w:rsidRPr="00C93CD9">
        <w:rPr>
          <w:sz w:val="28"/>
          <w:szCs w:val="28"/>
        </w:rPr>
        <w:t xml:space="preserve"> о бесплатном предоставлении в собственность гражданину земельного участка специалист Комитета, ответственный за обработку документов, не позднее 30 дней с даты принятия указанного решения вносит соответствующие сведения в реестр и выдает (направляет) указанное решение с приложением выписки из Единого государственного реестра недвижимости об объекте недвижимости (о соответствующем земельном участке) гражданину либо направляет данное решение с приложением выписки из Единого государственного реестра недвижимости об объекте недвижимости (о соответствующем земельном участке) в МФЦ для выдачи гражданину.</w:t>
      </w:r>
    </w:p>
    <w:p w:rsidR="00480901" w:rsidRPr="00C93CD9" w:rsidRDefault="00876A3C" w:rsidP="00480901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В случае</w:t>
      </w:r>
      <w:proofErr w:type="gramStart"/>
      <w:r w:rsidRPr="00C93CD9">
        <w:rPr>
          <w:sz w:val="28"/>
          <w:szCs w:val="28"/>
        </w:rPr>
        <w:t>,</w:t>
      </w:r>
      <w:proofErr w:type="gramEnd"/>
      <w:r w:rsidRPr="00C93CD9">
        <w:rPr>
          <w:sz w:val="28"/>
          <w:szCs w:val="28"/>
        </w:rPr>
        <w:t xml:space="preserve"> если </w:t>
      </w:r>
      <w:r w:rsidR="00480901" w:rsidRPr="00C93CD9">
        <w:rPr>
          <w:sz w:val="28"/>
          <w:szCs w:val="28"/>
        </w:rPr>
        <w:t>принят</w:t>
      </w:r>
      <w:r w:rsidRPr="00C93CD9">
        <w:rPr>
          <w:sz w:val="28"/>
          <w:szCs w:val="28"/>
        </w:rPr>
        <w:t>о</w:t>
      </w:r>
      <w:r w:rsidR="00480901" w:rsidRPr="00C93CD9">
        <w:rPr>
          <w:sz w:val="28"/>
          <w:szCs w:val="28"/>
        </w:rPr>
        <w:t xml:space="preserve"> решени</w:t>
      </w:r>
      <w:r w:rsidRPr="00C93CD9">
        <w:rPr>
          <w:sz w:val="28"/>
          <w:szCs w:val="28"/>
        </w:rPr>
        <w:t>е</w:t>
      </w:r>
      <w:r w:rsidR="00480901" w:rsidRPr="00C93CD9">
        <w:rPr>
          <w:sz w:val="28"/>
          <w:szCs w:val="28"/>
        </w:rPr>
        <w:t xml:space="preserve"> о снятии гражданина с учета участка специалист Комитета, ответственный за обработку документов, не позднее 30 дней с даты принятия указанного решения вносит соответствующие сведения в реестр и выдает (направляет) указанное решение  гражданину либо направляет данное решение в МФЦ для выдачи гражданину»;</w:t>
      </w:r>
    </w:p>
    <w:p w:rsidR="0032495B" w:rsidRPr="00C93CD9" w:rsidRDefault="0032495B" w:rsidP="0032495B">
      <w:pPr>
        <w:ind w:firstLine="709"/>
        <w:jc w:val="both"/>
        <w:rPr>
          <w:sz w:val="28"/>
          <w:szCs w:val="28"/>
        </w:rPr>
      </w:pPr>
    </w:p>
    <w:p w:rsidR="004468E6" w:rsidRPr="00C93CD9" w:rsidRDefault="00935D28" w:rsidP="004468E6">
      <w:pPr>
        <w:ind w:firstLine="709"/>
        <w:jc w:val="both"/>
        <w:rPr>
          <w:sz w:val="28"/>
          <w:szCs w:val="28"/>
        </w:rPr>
      </w:pPr>
      <w:bookmarkStart w:id="10" w:name="sub_5253"/>
      <w:r w:rsidRPr="00C93CD9">
        <w:rPr>
          <w:sz w:val="28"/>
          <w:szCs w:val="28"/>
        </w:rPr>
        <w:lastRenderedPageBreak/>
        <w:t xml:space="preserve">1.7. </w:t>
      </w:r>
      <w:r w:rsidR="004A4433" w:rsidRPr="00C93CD9">
        <w:rPr>
          <w:sz w:val="28"/>
          <w:szCs w:val="28"/>
        </w:rPr>
        <w:t xml:space="preserve">Пункт 5.1 раздела </w:t>
      </w:r>
      <w:r w:rsidR="004A4433" w:rsidRPr="00C93CD9">
        <w:rPr>
          <w:sz w:val="28"/>
          <w:szCs w:val="28"/>
          <w:lang w:val="en-US"/>
        </w:rPr>
        <w:t>V</w:t>
      </w:r>
      <w:r w:rsidR="004A4433" w:rsidRPr="00C93CD9">
        <w:rPr>
          <w:sz w:val="28"/>
          <w:szCs w:val="28"/>
        </w:rPr>
        <w:t xml:space="preserve"> Административного регламента дополнить </w:t>
      </w:r>
      <w:r w:rsidR="00306205" w:rsidRPr="00C93CD9">
        <w:rPr>
          <w:sz w:val="28"/>
          <w:szCs w:val="28"/>
        </w:rPr>
        <w:t>под</w:t>
      </w:r>
      <w:r w:rsidR="004A4433" w:rsidRPr="00C93CD9">
        <w:rPr>
          <w:sz w:val="28"/>
          <w:szCs w:val="28"/>
        </w:rPr>
        <w:t>пунктами следующего содержания:</w:t>
      </w:r>
    </w:p>
    <w:p w:rsidR="004468E6" w:rsidRPr="00C93CD9" w:rsidRDefault="004468E6" w:rsidP="004468E6">
      <w:pPr>
        <w:ind w:firstLine="709"/>
        <w:jc w:val="both"/>
        <w:rPr>
          <w:sz w:val="28"/>
          <w:szCs w:val="28"/>
        </w:rPr>
      </w:pPr>
      <w:r w:rsidRPr="00C93CD9">
        <w:rPr>
          <w:sz w:val="30"/>
          <w:szCs w:val="30"/>
        </w:rPr>
        <w:t>«8) нарушение срока или порядка выдачи документов по результатам предоставления муниципальной услуги;</w:t>
      </w:r>
    </w:p>
    <w:p w:rsidR="00DE7810" w:rsidRPr="00C93CD9" w:rsidRDefault="00DE7810" w:rsidP="00DE7810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 xml:space="preserve"> </w:t>
      </w:r>
      <w:proofErr w:type="gramStart"/>
      <w:r w:rsidR="004468E6" w:rsidRPr="00C93CD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 w:rsidRPr="00C93CD9">
        <w:rPr>
          <w:sz w:val="28"/>
          <w:szCs w:val="28"/>
        </w:rPr>
        <w:t>униципальными правовыми актами;</w:t>
      </w:r>
      <w:proofErr w:type="gramEnd"/>
    </w:p>
    <w:p w:rsidR="005D492C" w:rsidRPr="00C93CD9" w:rsidRDefault="004468E6" w:rsidP="005D492C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</w:t>
      </w:r>
      <w:r w:rsidR="005D492C" w:rsidRPr="00C93CD9">
        <w:rPr>
          <w:sz w:val="28"/>
          <w:szCs w:val="28"/>
        </w:rPr>
        <w:t xml:space="preserve"> услуги, за исключением случаев:</w:t>
      </w:r>
    </w:p>
    <w:p w:rsidR="005D492C" w:rsidRPr="00C93CD9" w:rsidRDefault="005D492C" w:rsidP="005D492C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5D492C" w:rsidRPr="00C93CD9" w:rsidRDefault="005D492C" w:rsidP="005D492C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D492C" w:rsidRPr="00C93CD9" w:rsidRDefault="005D492C" w:rsidP="005D492C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proofErr w:type="gramStart"/>
      <w:r w:rsidR="00306205" w:rsidRPr="00C93CD9">
        <w:rPr>
          <w:sz w:val="28"/>
          <w:szCs w:val="28"/>
        </w:rPr>
        <w:t>.</w:t>
      </w:r>
      <w:r w:rsidR="00935D28" w:rsidRPr="00C93CD9">
        <w:rPr>
          <w:sz w:val="28"/>
          <w:szCs w:val="28"/>
        </w:rPr>
        <w:t>»</w:t>
      </w:r>
      <w:bookmarkEnd w:id="10"/>
      <w:r w:rsidR="00306205" w:rsidRPr="00C93CD9">
        <w:rPr>
          <w:sz w:val="28"/>
          <w:szCs w:val="28"/>
        </w:rPr>
        <w:t>;</w:t>
      </w:r>
      <w:proofErr w:type="gramEnd"/>
    </w:p>
    <w:p w:rsidR="00190B61" w:rsidRPr="00C93CD9" w:rsidRDefault="00A374FB" w:rsidP="005D492C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2</w:t>
      </w:r>
      <w:r w:rsidR="00190B61" w:rsidRPr="00C93CD9">
        <w:rPr>
          <w:sz w:val="28"/>
          <w:szCs w:val="28"/>
        </w:rPr>
        <w:t xml:space="preserve">. </w:t>
      </w:r>
      <w:r w:rsidR="00D62C27" w:rsidRPr="00C93CD9">
        <w:rPr>
          <w:sz w:val="28"/>
          <w:szCs w:val="28"/>
        </w:rPr>
        <w:t xml:space="preserve">Настоящее постановление подлежит официальному опубликованию в газете «Красное знамя» и </w:t>
      </w:r>
      <w:r w:rsidR="00330099" w:rsidRPr="00C93CD9">
        <w:rPr>
          <w:sz w:val="28"/>
          <w:szCs w:val="28"/>
        </w:rPr>
        <w:t xml:space="preserve">размещению </w:t>
      </w:r>
      <w:r w:rsidR="00D62C27" w:rsidRPr="00C93CD9">
        <w:rPr>
          <w:sz w:val="28"/>
          <w:szCs w:val="28"/>
        </w:rPr>
        <w:t xml:space="preserve">на официальном сайте </w:t>
      </w:r>
      <w:r w:rsidR="00330099" w:rsidRPr="00C93CD9">
        <w:rPr>
          <w:sz w:val="28"/>
          <w:szCs w:val="28"/>
        </w:rPr>
        <w:t xml:space="preserve"> администрации </w:t>
      </w:r>
      <w:r w:rsidR="00D62C27" w:rsidRPr="00C93CD9">
        <w:rPr>
          <w:sz w:val="28"/>
          <w:szCs w:val="28"/>
        </w:rPr>
        <w:t xml:space="preserve">муниципального района «Карымский район» в информационно-коммуникационной сети Интернет – </w:t>
      </w:r>
      <w:hyperlink r:id="rId9" w:history="1">
        <w:r w:rsidR="00D62C27" w:rsidRPr="00C93CD9">
          <w:rPr>
            <w:rStyle w:val="a6"/>
            <w:color w:val="auto"/>
            <w:sz w:val="28"/>
            <w:szCs w:val="28"/>
            <w:lang w:val="en-US"/>
          </w:rPr>
          <w:t>www</w:t>
        </w:r>
        <w:r w:rsidR="00D62C27" w:rsidRPr="00C93CD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D62C27" w:rsidRPr="00C93CD9">
          <w:rPr>
            <w:rStyle w:val="a6"/>
            <w:color w:val="auto"/>
            <w:sz w:val="28"/>
            <w:szCs w:val="28"/>
          </w:rPr>
          <w:t>карымское.рф</w:t>
        </w:r>
        <w:proofErr w:type="spellEnd"/>
      </w:hyperlink>
      <w:r w:rsidR="00D62C27" w:rsidRPr="00C93CD9">
        <w:rPr>
          <w:sz w:val="28"/>
          <w:szCs w:val="28"/>
        </w:rPr>
        <w:t>.</w:t>
      </w:r>
    </w:p>
    <w:p w:rsidR="00846DB8" w:rsidRPr="00C93CD9" w:rsidRDefault="00A374FB" w:rsidP="00846DB8">
      <w:pPr>
        <w:ind w:firstLine="709"/>
        <w:jc w:val="both"/>
        <w:rPr>
          <w:sz w:val="28"/>
          <w:szCs w:val="28"/>
        </w:rPr>
      </w:pPr>
      <w:r w:rsidRPr="00C93CD9">
        <w:rPr>
          <w:sz w:val="28"/>
          <w:szCs w:val="28"/>
        </w:rPr>
        <w:t>3</w:t>
      </w:r>
      <w:r w:rsidR="003E0F06" w:rsidRPr="00C93CD9">
        <w:rPr>
          <w:sz w:val="28"/>
          <w:szCs w:val="28"/>
        </w:rPr>
        <w:t xml:space="preserve">. </w:t>
      </w:r>
      <w:proofErr w:type="gramStart"/>
      <w:r w:rsidR="00846DB8" w:rsidRPr="00C93CD9">
        <w:rPr>
          <w:sz w:val="28"/>
          <w:szCs w:val="28"/>
        </w:rPr>
        <w:t>Контроль за</w:t>
      </w:r>
      <w:proofErr w:type="gramEnd"/>
      <w:r w:rsidR="00846DB8" w:rsidRPr="00C93CD9">
        <w:rPr>
          <w:sz w:val="28"/>
          <w:szCs w:val="28"/>
        </w:rPr>
        <w:t xml:space="preserve"> исполнением настоящего постановления </w:t>
      </w:r>
      <w:r w:rsidR="00DE5AD4" w:rsidRPr="00C93CD9">
        <w:rPr>
          <w:sz w:val="28"/>
          <w:szCs w:val="28"/>
        </w:rPr>
        <w:t>оставляю за собой.</w:t>
      </w:r>
    </w:p>
    <w:p w:rsidR="00330099" w:rsidRPr="00C93CD9" w:rsidRDefault="00330099" w:rsidP="003E0F06">
      <w:pPr>
        <w:jc w:val="both"/>
        <w:rPr>
          <w:sz w:val="28"/>
          <w:szCs w:val="28"/>
        </w:rPr>
      </w:pPr>
    </w:p>
    <w:p w:rsidR="003E0F06" w:rsidRPr="00190B61" w:rsidRDefault="00DE5AD4" w:rsidP="003E0F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30099" w:rsidRPr="00190B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0099" w:rsidRPr="00190B61">
        <w:rPr>
          <w:sz w:val="28"/>
          <w:szCs w:val="28"/>
        </w:rPr>
        <w:t xml:space="preserve"> </w:t>
      </w:r>
      <w:r w:rsidR="003E0F06" w:rsidRPr="00190B61">
        <w:rPr>
          <w:sz w:val="28"/>
          <w:szCs w:val="28"/>
        </w:rPr>
        <w:t>муниципального района</w:t>
      </w:r>
    </w:p>
    <w:p w:rsidR="00F75420" w:rsidRDefault="003E0F06" w:rsidP="00390BEA">
      <w:pPr>
        <w:jc w:val="both"/>
        <w:rPr>
          <w:sz w:val="28"/>
          <w:szCs w:val="28"/>
        </w:rPr>
      </w:pPr>
      <w:r w:rsidRPr="00190B61">
        <w:rPr>
          <w:sz w:val="28"/>
          <w:szCs w:val="28"/>
        </w:rPr>
        <w:t xml:space="preserve">«Карымский район»                                                  </w:t>
      </w:r>
      <w:r w:rsidR="009957E1">
        <w:rPr>
          <w:sz w:val="28"/>
          <w:szCs w:val="28"/>
        </w:rPr>
        <w:t xml:space="preserve">     </w:t>
      </w:r>
      <w:r w:rsidRPr="00190B61">
        <w:rPr>
          <w:sz w:val="28"/>
          <w:szCs w:val="28"/>
        </w:rPr>
        <w:t xml:space="preserve">           </w:t>
      </w:r>
      <w:r w:rsidR="00DA0F2D">
        <w:rPr>
          <w:sz w:val="28"/>
          <w:szCs w:val="28"/>
        </w:rPr>
        <w:t>О.А. Павлов</w:t>
      </w:r>
    </w:p>
    <w:p w:rsidR="00F168DA" w:rsidRDefault="00F168DA" w:rsidP="00390BEA">
      <w:pPr>
        <w:jc w:val="both"/>
        <w:rPr>
          <w:sz w:val="28"/>
          <w:szCs w:val="28"/>
        </w:rPr>
      </w:pPr>
    </w:p>
    <w:p w:rsidR="00F2566F" w:rsidRDefault="00F2566F" w:rsidP="00390BEA">
      <w:pPr>
        <w:jc w:val="both"/>
        <w:rPr>
          <w:sz w:val="28"/>
          <w:szCs w:val="28"/>
        </w:rPr>
      </w:pPr>
      <w:bookmarkStart w:id="11" w:name="_GoBack"/>
      <w:bookmarkEnd w:id="11"/>
    </w:p>
    <w:p w:rsidR="00F2566F" w:rsidRDefault="00F2566F" w:rsidP="00390BEA">
      <w:pPr>
        <w:jc w:val="both"/>
        <w:rPr>
          <w:sz w:val="28"/>
          <w:szCs w:val="28"/>
        </w:rPr>
      </w:pPr>
    </w:p>
    <w:p w:rsidR="00F2566F" w:rsidRDefault="00F2566F" w:rsidP="00390BEA">
      <w:pPr>
        <w:jc w:val="both"/>
        <w:rPr>
          <w:sz w:val="28"/>
          <w:szCs w:val="28"/>
        </w:rPr>
      </w:pPr>
    </w:p>
    <w:sectPr w:rsidR="00F2566F" w:rsidSect="00F2566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6F" w:rsidRDefault="00F2566F" w:rsidP="00F2566F">
      <w:r>
        <w:separator/>
      </w:r>
    </w:p>
  </w:endnote>
  <w:endnote w:type="continuationSeparator" w:id="0">
    <w:p w:rsidR="00F2566F" w:rsidRDefault="00F2566F" w:rsidP="00F2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6F" w:rsidRDefault="00F2566F" w:rsidP="00F2566F">
      <w:r>
        <w:separator/>
      </w:r>
    </w:p>
  </w:footnote>
  <w:footnote w:type="continuationSeparator" w:id="0">
    <w:p w:rsidR="00F2566F" w:rsidRDefault="00F2566F" w:rsidP="00F25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15367"/>
      <w:docPartObj>
        <w:docPartGallery w:val="Page Numbers (Top of Page)"/>
        <w:docPartUnique/>
      </w:docPartObj>
    </w:sdtPr>
    <w:sdtEndPr/>
    <w:sdtContent>
      <w:p w:rsidR="00F2566F" w:rsidRDefault="00F2566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C4">
          <w:rPr>
            <w:noProof/>
          </w:rPr>
          <w:t>4</w:t>
        </w:r>
        <w:r>
          <w:fldChar w:fldCharType="end"/>
        </w:r>
      </w:p>
    </w:sdtContent>
  </w:sdt>
  <w:p w:rsidR="00F2566F" w:rsidRDefault="00F2566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4FC"/>
    <w:rsid w:val="000D07E9"/>
    <w:rsid w:val="000D21A6"/>
    <w:rsid w:val="000D252D"/>
    <w:rsid w:val="000D3197"/>
    <w:rsid w:val="000D326A"/>
    <w:rsid w:val="000D67C5"/>
    <w:rsid w:val="000D67D5"/>
    <w:rsid w:val="000D72FF"/>
    <w:rsid w:val="000E0014"/>
    <w:rsid w:val="000E1918"/>
    <w:rsid w:val="000E1BA3"/>
    <w:rsid w:val="000E5B0D"/>
    <w:rsid w:val="000F5739"/>
    <w:rsid w:val="000F77B6"/>
    <w:rsid w:val="00101732"/>
    <w:rsid w:val="001020F0"/>
    <w:rsid w:val="00102F0D"/>
    <w:rsid w:val="001055C5"/>
    <w:rsid w:val="0010591D"/>
    <w:rsid w:val="00107E0B"/>
    <w:rsid w:val="0011091C"/>
    <w:rsid w:val="00113DF2"/>
    <w:rsid w:val="0012082F"/>
    <w:rsid w:val="00120CC4"/>
    <w:rsid w:val="00121B82"/>
    <w:rsid w:val="001231D1"/>
    <w:rsid w:val="00123B45"/>
    <w:rsid w:val="00123E1A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0CB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0B61"/>
    <w:rsid w:val="00191742"/>
    <w:rsid w:val="0019529E"/>
    <w:rsid w:val="00195D6C"/>
    <w:rsid w:val="001966E8"/>
    <w:rsid w:val="001979C2"/>
    <w:rsid w:val="00197D4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777"/>
    <w:rsid w:val="001D7669"/>
    <w:rsid w:val="001E45F5"/>
    <w:rsid w:val="001E47C2"/>
    <w:rsid w:val="001E4E99"/>
    <w:rsid w:val="001E6526"/>
    <w:rsid w:val="001E67BA"/>
    <w:rsid w:val="001E6D31"/>
    <w:rsid w:val="001E7763"/>
    <w:rsid w:val="001F0D88"/>
    <w:rsid w:val="001F1155"/>
    <w:rsid w:val="001F3C4B"/>
    <w:rsid w:val="001F5833"/>
    <w:rsid w:val="001F6347"/>
    <w:rsid w:val="001F688B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87EB1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1280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E371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205"/>
    <w:rsid w:val="00306A65"/>
    <w:rsid w:val="00307EC5"/>
    <w:rsid w:val="00310624"/>
    <w:rsid w:val="00311609"/>
    <w:rsid w:val="0031197D"/>
    <w:rsid w:val="00314D2D"/>
    <w:rsid w:val="00315CCB"/>
    <w:rsid w:val="0032110E"/>
    <w:rsid w:val="003213A8"/>
    <w:rsid w:val="00321CC9"/>
    <w:rsid w:val="00322B3B"/>
    <w:rsid w:val="0032495B"/>
    <w:rsid w:val="00324FD0"/>
    <w:rsid w:val="00326203"/>
    <w:rsid w:val="00330099"/>
    <w:rsid w:val="00330F40"/>
    <w:rsid w:val="00331618"/>
    <w:rsid w:val="00332345"/>
    <w:rsid w:val="003372F7"/>
    <w:rsid w:val="00337442"/>
    <w:rsid w:val="003419CE"/>
    <w:rsid w:val="003439A6"/>
    <w:rsid w:val="00344684"/>
    <w:rsid w:val="00346B35"/>
    <w:rsid w:val="0034774E"/>
    <w:rsid w:val="003508B0"/>
    <w:rsid w:val="0035434B"/>
    <w:rsid w:val="003547C6"/>
    <w:rsid w:val="003560EF"/>
    <w:rsid w:val="003578D2"/>
    <w:rsid w:val="003605B9"/>
    <w:rsid w:val="00362641"/>
    <w:rsid w:val="0036369F"/>
    <w:rsid w:val="00364157"/>
    <w:rsid w:val="00364FF7"/>
    <w:rsid w:val="003656C1"/>
    <w:rsid w:val="00370D2F"/>
    <w:rsid w:val="003713BF"/>
    <w:rsid w:val="00373A9B"/>
    <w:rsid w:val="00375487"/>
    <w:rsid w:val="003762CC"/>
    <w:rsid w:val="00376B79"/>
    <w:rsid w:val="00380B62"/>
    <w:rsid w:val="00381695"/>
    <w:rsid w:val="0038392D"/>
    <w:rsid w:val="00384C11"/>
    <w:rsid w:val="00387321"/>
    <w:rsid w:val="00390BEA"/>
    <w:rsid w:val="003915A4"/>
    <w:rsid w:val="00392E1E"/>
    <w:rsid w:val="00393F25"/>
    <w:rsid w:val="00394D83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76F3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275A"/>
    <w:rsid w:val="004035F2"/>
    <w:rsid w:val="0040671F"/>
    <w:rsid w:val="0040740E"/>
    <w:rsid w:val="00410206"/>
    <w:rsid w:val="004169AC"/>
    <w:rsid w:val="00416BD4"/>
    <w:rsid w:val="00422C26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468E6"/>
    <w:rsid w:val="00450C9B"/>
    <w:rsid w:val="00451B48"/>
    <w:rsid w:val="004526E5"/>
    <w:rsid w:val="00452E69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6EDA"/>
    <w:rsid w:val="00467D32"/>
    <w:rsid w:val="00470926"/>
    <w:rsid w:val="00476D71"/>
    <w:rsid w:val="00480901"/>
    <w:rsid w:val="00482CDF"/>
    <w:rsid w:val="004878D5"/>
    <w:rsid w:val="0049312B"/>
    <w:rsid w:val="00493334"/>
    <w:rsid w:val="004955C0"/>
    <w:rsid w:val="004964F0"/>
    <w:rsid w:val="004A36C8"/>
    <w:rsid w:val="004A4433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002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5F8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9CD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520B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3A88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492C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599A"/>
    <w:rsid w:val="005E5A74"/>
    <w:rsid w:val="005F0172"/>
    <w:rsid w:val="005F0CBF"/>
    <w:rsid w:val="005F1172"/>
    <w:rsid w:val="005F2EE6"/>
    <w:rsid w:val="005F3071"/>
    <w:rsid w:val="005F3587"/>
    <w:rsid w:val="005F592D"/>
    <w:rsid w:val="005F6375"/>
    <w:rsid w:val="00600BDD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320D"/>
    <w:rsid w:val="00634515"/>
    <w:rsid w:val="00634FE3"/>
    <w:rsid w:val="00635FD8"/>
    <w:rsid w:val="00640DD7"/>
    <w:rsid w:val="00640DF9"/>
    <w:rsid w:val="00645D2B"/>
    <w:rsid w:val="00646A22"/>
    <w:rsid w:val="00650374"/>
    <w:rsid w:val="00653BD5"/>
    <w:rsid w:val="0065420B"/>
    <w:rsid w:val="0065473B"/>
    <w:rsid w:val="006548A2"/>
    <w:rsid w:val="00654DCA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3DE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42B2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6F7F81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1BB3"/>
    <w:rsid w:val="00722389"/>
    <w:rsid w:val="00722CD5"/>
    <w:rsid w:val="00723485"/>
    <w:rsid w:val="00725AAB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5BED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0CA4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46DB8"/>
    <w:rsid w:val="008506CB"/>
    <w:rsid w:val="00851294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76A3C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395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5D28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2F3E"/>
    <w:rsid w:val="0097378C"/>
    <w:rsid w:val="00973CBB"/>
    <w:rsid w:val="0097416C"/>
    <w:rsid w:val="00980EDC"/>
    <w:rsid w:val="00980F3B"/>
    <w:rsid w:val="00983DD0"/>
    <w:rsid w:val="009870B0"/>
    <w:rsid w:val="00987E75"/>
    <w:rsid w:val="00991AF5"/>
    <w:rsid w:val="0099208B"/>
    <w:rsid w:val="00993209"/>
    <w:rsid w:val="00993D2B"/>
    <w:rsid w:val="00993FFD"/>
    <w:rsid w:val="009957E1"/>
    <w:rsid w:val="009A4B60"/>
    <w:rsid w:val="009A4DE5"/>
    <w:rsid w:val="009A5859"/>
    <w:rsid w:val="009A5A6D"/>
    <w:rsid w:val="009A5F2A"/>
    <w:rsid w:val="009A6B01"/>
    <w:rsid w:val="009B0723"/>
    <w:rsid w:val="009B0EF6"/>
    <w:rsid w:val="009B1210"/>
    <w:rsid w:val="009B19F7"/>
    <w:rsid w:val="009B2A60"/>
    <w:rsid w:val="009B3203"/>
    <w:rsid w:val="009B3675"/>
    <w:rsid w:val="009B5C2A"/>
    <w:rsid w:val="009B6099"/>
    <w:rsid w:val="009B7AC9"/>
    <w:rsid w:val="009C0A37"/>
    <w:rsid w:val="009C1100"/>
    <w:rsid w:val="009C1492"/>
    <w:rsid w:val="009C444C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276D3"/>
    <w:rsid w:val="00A31364"/>
    <w:rsid w:val="00A31F9A"/>
    <w:rsid w:val="00A3711A"/>
    <w:rsid w:val="00A3714F"/>
    <w:rsid w:val="00A374FB"/>
    <w:rsid w:val="00A402C3"/>
    <w:rsid w:val="00A41618"/>
    <w:rsid w:val="00A427D4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15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96F4F"/>
    <w:rsid w:val="00A97053"/>
    <w:rsid w:val="00AA0CE7"/>
    <w:rsid w:val="00AA293B"/>
    <w:rsid w:val="00AA52D4"/>
    <w:rsid w:val="00AA5B6C"/>
    <w:rsid w:val="00AA5BBB"/>
    <w:rsid w:val="00AA5CF4"/>
    <w:rsid w:val="00AA73C3"/>
    <w:rsid w:val="00AB3DC4"/>
    <w:rsid w:val="00AB46D0"/>
    <w:rsid w:val="00AB6AD6"/>
    <w:rsid w:val="00AB7A01"/>
    <w:rsid w:val="00AC1085"/>
    <w:rsid w:val="00AC1A7A"/>
    <w:rsid w:val="00AC450B"/>
    <w:rsid w:val="00AC6076"/>
    <w:rsid w:val="00AC7072"/>
    <w:rsid w:val="00AC744C"/>
    <w:rsid w:val="00AC75A5"/>
    <w:rsid w:val="00AC7C62"/>
    <w:rsid w:val="00AD5D15"/>
    <w:rsid w:val="00AD60E1"/>
    <w:rsid w:val="00AD6CD1"/>
    <w:rsid w:val="00AD743E"/>
    <w:rsid w:val="00AD7D19"/>
    <w:rsid w:val="00AE1C97"/>
    <w:rsid w:val="00AE23F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2D46"/>
    <w:rsid w:val="00B14BDC"/>
    <w:rsid w:val="00B17C7F"/>
    <w:rsid w:val="00B208BC"/>
    <w:rsid w:val="00B23DC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196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A96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66D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3CD9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1661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1644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2AB4"/>
    <w:rsid w:val="00D13B2C"/>
    <w:rsid w:val="00D14B8D"/>
    <w:rsid w:val="00D14D41"/>
    <w:rsid w:val="00D15784"/>
    <w:rsid w:val="00D16193"/>
    <w:rsid w:val="00D201FF"/>
    <w:rsid w:val="00D23EFF"/>
    <w:rsid w:val="00D24402"/>
    <w:rsid w:val="00D25ACF"/>
    <w:rsid w:val="00D268F6"/>
    <w:rsid w:val="00D3015B"/>
    <w:rsid w:val="00D30EF9"/>
    <w:rsid w:val="00D31B97"/>
    <w:rsid w:val="00D32041"/>
    <w:rsid w:val="00D36291"/>
    <w:rsid w:val="00D3686F"/>
    <w:rsid w:val="00D432BF"/>
    <w:rsid w:val="00D43DEA"/>
    <w:rsid w:val="00D444FC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813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0F2D"/>
    <w:rsid w:val="00DA1550"/>
    <w:rsid w:val="00DA32B6"/>
    <w:rsid w:val="00DA39C3"/>
    <w:rsid w:val="00DA414B"/>
    <w:rsid w:val="00DA4719"/>
    <w:rsid w:val="00DA6B1A"/>
    <w:rsid w:val="00DB12C0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4C8A"/>
    <w:rsid w:val="00DD71BE"/>
    <w:rsid w:val="00DD7CD6"/>
    <w:rsid w:val="00DE21A4"/>
    <w:rsid w:val="00DE4BF1"/>
    <w:rsid w:val="00DE5AD4"/>
    <w:rsid w:val="00DE7810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15DC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57C1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0F08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65D"/>
    <w:rsid w:val="00F11CBD"/>
    <w:rsid w:val="00F13D07"/>
    <w:rsid w:val="00F168DA"/>
    <w:rsid w:val="00F2251E"/>
    <w:rsid w:val="00F2438A"/>
    <w:rsid w:val="00F243DC"/>
    <w:rsid w:val="00F246CF"/>
    <w:rsid w:val="00F2566F"/>
    <w:rsid w:val="00F266AC"/>
    <w:rsid w:val="00F26A2D"/>
    <w:rsid w:val="00F27C7A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479AF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00A2"/>
    <w:rsid w:val="00FA1812"/>
    <w:rsid w:val="00FA31C3"/>
    <w:rsid w:val="00FA382C"/>
    <w:rsid w:val="00FA46A4"/>
    <w:rsid w:val="00FA7638"/>
    <w:rsid w:val="00FB07B5"/>
    <w:rsid w:val="00FB24B3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3F80"/>
    <w:rsid w:val="00FE4D2F"/>
    <w:rsid w:val="00FE5E62"/>
    <w:rsid w:val="00FF1486"/>
    <w:rsid w:val="00FF1BD7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640DD7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F256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5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56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5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640DD7"/>
    <w:rPr>
      <w:rFonts w:cs="Times New Roman"/>
      <w:b w:val="0"/>
      <w:color w:val="106BBE"/>
    </w:rPr>
  </w:style>
  <w:style w:type="paragraph" w:styleId="aa">
    <w:name w:val="header"/>
    <w:basedOn w:val="a"/>
    <w:link w:val="ab"/>
    <w:uiPriority w:val="99"/>
    <w:unhideWhenUsed/>
    <w:rsid w:val="00F256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5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256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25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1783A-A118-46D7-9313-7BDFD178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8</cp:revision>
  <cp:lastPrinted>2021-11-09T05:29:00Z</cp:lastPrinted>
  <dcterms:created xsi:type="dcterms:W3CDTF">2021-11-09T04:38:00Z</dcterms:created>
  <dcterms:modified xsi:type="dcterms:W3CDTF">2021-11-11T03:33:00Z</dcterms:modified>
</cp:coreProperties>
</file>