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C1A" w:rsidRPr="0075600D" w:rsidRDefault="00E02C1A" w:rsidP="00E02C1A">
      <w:pPr>
        <w:pStyle w:val="2"/>
        <w:jc w:val="center"/>
        <w:rPr>
          <w:rFonts w:ascii="Times New Roman" w:hAnsi="Times New Roman"/>
          <w:color w:val="auto"/>
          <w:sz w:val="36"/>
          <w:szCs w:val="36"/>
        </w:rPr>
      </w:pPr>
      <w:r w:rsidRPr="0075600D">
        <w:rPr>
          <w:rFonts w:ascii="Times New Roman" w:hAnsi="Times New Roman"/>
          <w:color w:val="auto"/>
          <w:sz w:val="36"/>
          <w:szCs w:val="36"/>
        </w:rPr>
        <w:t>Ад</w:t>
      </w:r>
      <w:r w:rsidRPr="0075600D">
        <w:rPr>
          <w:rFonts w:ascii="Times New Roman" w:hAnsi="Times New Roman"/>
          <w:color w:val="auto"/>
          <w:sz w:val="36"/>
          <w:szCs w:val="36"/>
        </w:rPr>
        <w:softHyphen/>
        <w:t>ми</w:t>
      </w:r>
      <w:r w:rsidRPr="0075600D">
        <w:rPr>
          <w:rFonts w:ascii="Times New Roman" w:hAnsi="Times New Roman"/>
          <w:color w:val="auto"/>
          <w:sz w:val="36"/>
          <w:szCs w:val="36"/>
        </w:rPr>
        <w:softHyphen/>
        <w:t>ни</w:t>
      </w:r>
      <w:r w:rsidRPr="0075600D">
        <w:rPr>
          <w:rFonts w:ascii="Times New Roman" w:hAnsi="Times New Roman"/>
          <w:color w:val="auto"/>
          <w:sz w:val="36"/>
          <w:szCs w:val="36"/>
        </w:rPr>
        <w:softHyphen/>
        <w:t>ст</w:t>
      </w:r>
      <w:r w:rsidRPr="0075600D">
        <w:rPr>
          <w:rFonts w:ascii="Times New Roman" w:hAnsi="Times New Roman"/>
          <w:color w:val="auto"/>
          <w:sz w:val="36"/>
          <w:szCs w:val="36"/>
        </w:rPr>
        <w:softHyphen/>
        <w:t>ра</w:t>
      </w:r>
      <w:r w:rsidRPr="0075600D">
        <w:rPr>
          <w:rFonts w:ascii="Times New Roman" w:hAnsi="Times New Roman"/>
          <w:color w:val="auto"/>
          <w:sz w:val="36"/>
          <w:szCs w:val="36"/>
        </w:rPr>
        <w:softHyphen/>
        <w:t>ция муниципального района</w:t>
      </w:r>
    </w:p>
    <w:p w:rsidR="00E02C1A" w:rsidRPr="0075600D" w:rsidRDefault="00E02C1A" w:rsidP="00E02C1A">
      <w:pPr>
        <w:pStyle w:val="2"/>
        <w:jc w:val="center"/>
        <w:rPr>
          <w:rFonts w:ascii="Times New Roman" w:hAnsi="Times New Roman"/>
          <w:color w:val="auto"/>
          <w:sz w:val="36"/>
          <w:szCs w:val="36"/>
        </w:rPr>
      </w:pPr>
      <w:r w:rsidRPr="0075600D">
        <w:rPr>
          <w:rFonts w:ascii="Times New Roman" w:hAnsi="Times New Roman"/>
          <w:color w:val="auto"/>
          <w:sz w:val="36"/>
          <w:szCs w:val="36"/>
        </w:rPr>
        <w:t>«Карымский район» Забайкальского края</w:t>
      </w:r>
    </w:p>
    <w:p w:rsidR="00E02C1A" w:rsidRPr="006D7D1F" w:rsidRDefault="00E02C1A" w:rsidP="00E02C1A">
      <w:pPr>
        <w:jc w:val="center"/>
        <w:rPr>
          <w:b/>
          <w:sz w:val="34"/>
        </w:rPr>
      </w:pPr>
    </w:p>
    <w:p w:rsidR="00E02C1A" w:rsidRPr="00132BE0" w:rsidRDefault="00E02C1A" w:rsidP="00E02C1A">
      <w:pPr>
        <w:jc w:val="center"/>
        <w:rPr>
          <w:b/>
          <w:sz w:val="52"/>
          <w:szCs w:val="52"/>
        </w:rPr>
      </w:pPr>
      <w:proofErr w:type="gramStart"/>
      <w:r w:rsidRPr="006D7D1F">
        <w:rPr>
          <w:b/>
          <w:sz w:val="52"/>
          <w:szCs w:val="52"/>
        </w:rPr>
        <w:t>П</w:t>
      </w:r>
      <w:proofErr w:type="gramEnd"/>
      <w:r w:rsidRPr="006D7D1F">
        <w:rPr>
          <w:b/>
          <w:sz w:val="52"/>
          <w:szCs w:val="52"/>
        </w:rPr>
        <w:t xml:space="preserve"> О С Т А Н О В Л Е Н И Е</w:t>
      </w:r>
    </w:p>
    <w:p w:rsidR="00E02C1A" w:rsidRPr="00132BE0" w:rsidRDefault="00E02C1A" w:rsidP="00E02C1A">
      <w:pPr>
        <w:jc w:val="center"/>
        <w:rPr>
          <w:b/>
          <w:sz w:val="52"/>
          <w:szCs w:val="52"/>
        </w:rPr>
      </w:pPr>
    </w:p>
    <w:p w:rsidR="00E02C1A" w:rsidRPr="00865F50" w:rsidRDefault="00E02C1A" w:rsidP="00E02C1A">
      <w:pPr>
        <w:jc w:val="both"/>
        <w:rPr>
          <w:sz w:val="28"/>
          <w:lang w:val="en-US"/>
        </w:rPr>
      </w:pPr>
      <w:r w:rsidRPr="006D7D1F">
        <w:rPr>
          <w:sz w:val="28"/>
        </w:rPr>
        <w:t>от «</w:t>
      </w:r>
      <w:r w:rsidRPr="00865F50">
        <w:rPr>
          <w:sz w:val="28"/>
        </w:rPr>
        <w:t>_</w:t>
      </w:r>
      <w:r w:rsidR="00865F50" w:rsidRPr="00865F50">
        <w:rPr>
          <w:sz w:val="28"/>
        </w:rPr>
        <w:t>15</w:t>
      </w:r>
      <w:r w:rsidRPr="00D47192">
        <w:rPr>
          <w:sz w:val="28"/>
        </w:rPr>
        <w:t>__</w:t>
      </w:r>
      <w:r w:rsidRPr="006D7D1F">
        <w:rPr>
          <w:sz w:val="28"/>
        </w:rPr>
        <w:t xml:space="preserve">» </w:t>
      </w:r>
      <w:r w:rsidRPr="00D47192">
        <w:rPr>
          <w:sz w:val="28"/>
        </w:rPr>
        <w:t>____</w:t>
      </w:r>
      <w:r w:rsidR="00865F50">
        <w:rPr>
          <w:sz w:val="28"/>
          <w:lang w:val="en-US"/>
        </w:rPr>
        <w:t>03</w:t>
      </w:r>
      <w:r w:rsidRPr="00D47192">
        <w:rPr>
          <w:sz w:val="28"/>
        </w:rPr>
        <w:t>____</w:t>
      </w:r>
      <w:r w:rsidRPr="006D7D1F">
        <w:rPr>
          <w:sz w:val="28"/>
        </w:rPr>
        <w:t>201</w:t>
      </w:r>
      <w:r>
        <w:rPr>
          <w:sz w:val="28"/>
        </w:rPr>
        <w:t>6</w:t>
      </w:r>
      <w:r w:rsidRPr="006D7D1F">
        <w:rPr>
          <w:sz w:val="28"/>
        </w:rPr>
        <w:t xml:space="preserve"> г.</w:t>
      </w:r>
      <w:r w:rsidRPr="006D7D1F">
        <w:rPr>
          <w:sz w:val="28"/>
        </w:rPr>
        <w:tab/>
      </w:r>
      <w:r w:rsidRPr="006D7D1F">
        <w:rPr>
          <w:sz w:val="28"/>
        </w:rPr>
        <w:tab/>
      </w:r>
      <w:r w:rsidRPr="006D7D1F">
        <w:rPr>
          <w:sz w:val="28"/>
        </w:rPr>
        <w:tab/>
      </w:r>
      <w:r w:rsidRPr="006D7D1F">
        <w:rPr>
          <w:sz w:val="28"/>
        </w:rPr>
        <w:tab/>
        <w:t xml:space="preserve">              </w:t>
      </w:r>
      <w:r w:rsidRPr="006D7D1F">
        <w:rPr>
          <w:sz w:val="28"/>
        </w:rPr>
        <w:tab/>
      </w:r>
      <w:r w:rsidRPr="006D7D1F">
        <w:rPr>
          <w:sz w:val="28"/>
        </w:rPr>
        <w:tab/>
        <w:t xml:space="preserve">     № </w:t>
      </w:r>
      <w:r w:rsidR="00865F50">
        <w:rPr>
          <w:sz w:val="28"/>
          <w:lang w:val="en-US"/>
        </w:rPr>
        <w:t>63</w:t>
      </w:r>
    </w:p>
    <w:p w:rsidR="00E02C1A" w:rsidRPr="006D7D1F" w:rsidRDefault="00E02C1A" w:rsidP="00E02C1A">
      <w:pPr>
        <w:pStyle w:val="a3"/>
      </w:pPr>
      <w:r w:rsidRPr="006D7D1F">
        <w:t xml:space="preserve">            </w:t>
      </w:r>
    </w:p>
    <w:tbl>
      <w:tblPr>
        <w:tblW w:w="0" w:type="auto"/>
        <w:tblLook w:val="04A0"/>
      </w:tblPr>
      <w:tblGrid>
        <w:gridCol w:w="4785"/>
        <w:gridCol w:w="4785"/>
      </w:tblGrid>
      <w:tr w:rsidR="00E02C1A" w:rsidRPr="006D7D1F" w:rsidTr="0074742C">
        <w:tc>
          <w:tcPr>
            <w:tcW w:w="4785" w:type="dxa"/>
          </w:tcPr>
          <w:p w:rsidR="00E02C1A" w:rsidRPr="0075600D" w:rsidRDefault="00E02C1A" w:rsidP="0074742C">
            <w:pPr>
              <w:pStyle w:val="a3"/>
              <w:rPr>
                <w:szCs w:val="28"/>
              </w:rPr>
            </w:pPr>
            <w:r w:rsidRPr="0075600D">
              <w:rPr>
                <w:szCs w:val="28"/>
              </w:rPr>
              <w:t>Об утверждении административного регламента по предоставлению муниципальной услуги «</w:t>
            </w:r>
            <w:r w:rsidRPr="006A69AA">
              <w:t xml:space="preserve">Выдача разрешений на автомобильные перевозки тяжеловесных грузов, крупногабаритных грузов по маршрутам, проходящим полностью или частично по </w:t>
            </w:r>
            <w:r w:rsidRPr="0075600D">
              <w:t>дорогам местного значения в границах  муниципального района «Карымский район»</w:t>
            </w:r>
            <w:r>
              <w:t xml:space="preserve"> вне границ городских поселений</w:t>
            </w:r>
          </w:p>
        </w:tc>
        <w:tc>
          <w:tcPr>
            <w:tcW w:w="4785" w:type="dxa"/>
          </w:tcPr>
          <w:p w:rsidR="00E02C1A" w:rsidRPr="0075600D" w:rsidRDefault="00E02C1A" w:rsidP="00E528AA">
            <w:pPr>
              <w:pStyle w:val="a3"/>
              <w:rPr>
                <w:szCs w:val="28"/>
              </w:rPr>
            </w:pPr>
          </w:p>
        </w:tc>
      </w:tr>
    </w:tbl>
    <w:p w:rsidR="00E02C1A" w:rsidRPr="006A69AA" w:rsidRDefault="00E02C1A" w:rsidP="00E02C1A">
      <w:pPr>
        <w:pStyle w:val="ConsPlusTitle"/>
        <w:widowControl/>
        <w:jc w:val="center"/>
        <w:rPr>
          <w:b w:val="0"/>
          <w:bCs w:val="0"/>
        </w:rPr>
      </w:pPr>
    </w:p>
    <w:p w:rsidR="00E02C1A" w:rsidRPr="006D7D1F" w:rsidRDefault="00E02C1A" w:rsidP="00E02C1A">
      <w:pPr>
        <w:ind w:firstLine="708"/>
        <w:jc w:val="both"/>
        <w:rPr>
          <w:sz w:val="28"/>
          <w:szCs w:val="28"/>
        </w:rPr>
      </w:pPr>
      <w:proofErr w:type="gramStart"/>
      <w:r w:rsidRPr="006D7D1F">
        <w:rPr>
          <w:sz w:val="28"/>
          <w:szCs w:val="28"/>
        </w:rPr>
        <w:t>В соответствии с Федеральным законом</w:t>
      </w:r>
      <w:r w:rsidR="0074742C" w:rsidRPr="0074742C">
        <w:rPr>
          <w:sz w:val="28"/>
          <w:szCs w:val="28"/>
        </w:rPr>
        <w:t xml:space="preserve"> </w:t>
      </w:r>
      <w:r w:rsidR="0074742C">
        <w:rPr>
          <w:sz w:val="28"/>
          <w:szCs w:val="28"/>
        </w:rPr>
        <w:t xml:space="preserve">от 06 декабря </w:t>
      </w:r>
      <w:r w:rsidR="0074742C" w:rsidRPr="006D7D1F">
        <w:rPr>
          <w:sz w:val="28"/>
          <w:szCs w:val="28"/>
        </w:rPr>
        <w:t>2003 г</w:t>
      </w:r>
      <w:r w:rsidR="0074742C" w:rsidRPr="006D7D1F">
        <w:rPr>
          <w:color w:val="000000"/>
          <w:sz w:val="28"/>
          <w:szCs w:val="28"/>
          <w:shd w:val="clear" w:color="auto" w:fill="FFFFFF"/>
        </w:rPr>
        <w:t xml:space="preserve">ода  </w:t>
      </w:r>
      <w:r w:rsidR="0074742C">
        <w:rPr>
          <w:color w:val="000000"/>
          <w:sz w:val="28"/>
          <w:szCs w:val="28"/>
          <w:shd w:val="clear" w:color="auto" w:fill="FFFFFF"/>
        </w:rPr>
        <w:t>№131-ФЗ</w:t>
      </w:r>
      <w:r w:rsidRPr="006D7D1F">
        <w:rPr>
          <w:sz w:val="28"/>
          <w:szCs w:val="28"/>
        </w:rPr>
        <w:t xml:space="preserve"> «Об общих принципах организации местного самоуправлени</w:t>
      </w:r>
      <w:r>
        <w:rPr>
          <w:sz w:val="28"/>
          <w:szCs w:val="28"/>
        </w:rPr>
        <w:t>я в Российской Федерации»</w:t>
      </w:r>
      <w:r>
        <w:rPr>
          <w:color w:val="000000"/>
          <w:sz w:val="28"/>
          <w:szCs w:val="28"/>
          <w:shd w:val="clear" w:color="auto" w:fill="FFFFFF"/>
        </w:rPr>
        <w:t xml:space="preserve">, Федеральным законом от 08 ноября </w:t>
      </w:r>
      <w:r w:rsidRPr="006D7D1F">
        <w:rPr>
          <w:color w:val="000000"/>
          <w:sz w:val="28"/>
          <w:szCs w:val="28"/>
          <w:shd w:val="clear" w:color="auto" w:fill="FFFFFF"/>
        </w:rPr>
        <w:t>2007 года</w:t>
      </w:r>
      <w:r w:rsidR="0074742C" w:rsidRPr="0074742C">
        <w:rPr>
          <w:color w:val="000000"/>
          <w:sz w:val="28"/>
          <w:szCs w:val="28"/>
          <w:shd w:val="clear" w:color="auto" w:fill="FFFFFF"/>
        </w:rPr>
        <w:t xml:space="preserve"> </w:t>
      </w:r>
      <w:r w:rsidR="0074742C">
        <w:rPr>
          <w:color w:val="000000"/>
          <w:sz w:val="28"/>
          <w:szCs w:val="28"/>
          <w:shd w:val="clear" w:color="auto" w:fill="FFFFFF"/>
        </w:rPr>
        <w:t>№257-ФЗ</w:t>
      </w:r>
      <w:r w:rsidRPr="006D7D1F">
        <w:rPr>
          <w:color w:val="000000"/>
          <w:sz w:val="28"/>
          <w:szCs w:val="28"/>
          <w:shd w:val="clear" w:color="auto" w:fill="FFFFFF"/>
        </w:rPr>
        <w:t xml:space="preserve"> «Об автомобильных дорогах и о дорожной деятельности в Российской Федерации»</w:t>
      </w:r>
      <w:r>
        <w:rPr>
          <w:color w:val="000000"/>
          <w:sz w:val="28"/>
          <w:szCs w:val="28"/>
          <w:shd w:val="clear" w:color="auto" w:fill="FFFFFF"/>
        </w:rPr>
        <w:t xml:space="preserve">, </w:t>
      </w:r>
      <w:r>
        <w:rPr>
          <w:sz w:val="28"/>
          <w:szCs w:val="28"/>
        </w:rPr>
        <w:t xml:space="preserve">Федеральным законом от 27 июля </w:t>
      </w:r>
      <w:r w:rsidR="0074742C">
        <w:rPr>
          <w:sz w:val="28"/>
          <w:szCs w:val="28"/>
        </w:rPr>
        <w:t>2010 года</w:t>
      </w:r>
      <w:r w:rsidRPr="006D7D1F">
        <w:rPr>
          <w:sz w:val="28"/>
          <w:szCs w:val="28"/>
        </w:rPr>
        <w:t xml:space="preserve"> № 210-ФЗ «Об организации и представлении государственных и муниципальных услуг»,</w:t>
      </w:r>
      <w:r>
        <w:rPr>
          <w:sz w:val="28"/>
          <w:szCs w:val="28"/>
        </w:rPr>
        <w:t xml:space="preserve"> Постановлением</w:t>
      </w:r>
      <w:proofErr w:type="gramEnd"/>
      <w:r>
        <w:rPr>
          <w:sz w:val="28"/>
          <w:szCs w:val="28"/>
        </w:rPr>
        <w:t xml:space="preserve"> </w:t>
      </w:r>
      <w:proofErr w:type="gramStart"/>
      <w:r>
        <w:rPr>
          <w:sz w:val="28"/>
          <w:szCs w:val="28"/>
        </w:rPr>
        <w:t>администрации муниципального района «Карымский район» от 15 сентября 2011 года №126 «Об утверждении порядка разработки и утверждения административных регламентов предоставления муниципальных услуг», Постановлением администрации муниципального района «Карымский район» от 02 февраля 2012 года № 33</w:t>
      </w:r>
      <w:r w:rsidRPr="00C5040D">
        <w:rPr>
          <w:sz w:val="28"/>
          <w:szCs w:val="28"/>
        </w:rPr>
        <w:t xml:space="preserve"> </w:t>
      </w:r>
      <w:r>
        <w:rPr>
          <w:sz w:val="28"/>
          <w:szCs w:val="28"/>
        </w:rPr>
        <w:t>«О внесении изменений и дополнений в постановление администрации муниципального района «Карымский район»</w:t>
      </w:r>
      <w:r w:rsidRPr="006D7D1F">
        <w:rPr>
          <w:sz w:val="28"/>
          <w:szCs w:val="28"/>
        </w:rPr>
        <w:t xml:space="preserve"> </w:t>
      </w:r>
      <w:r>
        <w:rPr>
          <w:sz w:val="28"/>
          <w:szCs w:val="28"/>
        </w:rPr>
        <w:t xml:space="preserve">от 15 сентября 2011 года № 126» </w:t>
      </w:r>
      <w:r w:rsidRPr="006D7D1F">
        <w:rPr>
          <w:sz w:val="28"/>
          <w:szCs w:val="28"/>
        </w:rPr>
        <w:t>и руководствуясь статьей 25 Устава муниципального района «Карымский</w:t>
      </w:r>
      <w:proofErr w:type="gramEnd"/>
      <w:r w:rsidRPr="006D7D1F">
        <w:rPr>
          <w:sz w:val="28"/>
          <w:szCs w:val="28"/>
        </w:rPr>
        <w:t xml:space="preserve"> район»  постановляю:</w:t>
      </w:r>
    </w:p>
    <w:p w:rsidR="00E02C1A" w:rsidRPr="0075600D" w:rsidRDefault="00E02C1A" w:rsidP="00E02C1A">
      <w:pPr>
        <w:numPr>
          <w:ilvl w:val="0"/>
          <w:numId w:val="2"/>
        </w:numPr>
        <w:ind w:left="0" w:firstLine="709"/>
        <w:jc w:val="both"/>
        <w:rPr>
          <w:sz w:val="28"/>
          <w:szCs w:val="28"/>
        </w:rPr>
      </w:pPr>
      <w:r w:rsidRPr="006A69AA">
        <w:rPr>
          <w:sz w:val="28"/>
          <w:szCs w:val="28"/>
        </w:rPr>
        <w:t xml:space="preserve"> Утвердить прилагаемый административный </w:t>
      </w:r>
      <w:hyperlink r:id="rId7" w:history="1">
        <w:r w:rsidRPr="006A69AA">
          <w:rPr>
            <w:color w:val="000000"/>
            <w:sz w:val="28"/>
            <w:szCs w:val="28"/>
          </w:rPr>
          <w:t>регламент</w:t>
        </w:r>
      </w:hyperlink>
      <w:r w:rsidRPr="006A69AA">
        <w:rPr>
          <w:sz w:val="28"/>
          <w:szCs w:val="28"/>
        </w:rPr>
        <w:t xml:space="preserve"> по предоставлению муниципальной услуги «Выдача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w:t>
      </w:r>
      <w:r w:rsidRPr="0075600D">
        <w:rPr>
          <w:sz w:val="28"/>
          <w:szCs w:val="28"/>
        </w:rPr>
        <w:t>границах  муниципального района «Карымский район»</w:t>
      </w:r>
      <w:r w:rsidR="008769D0">
        <w:rPr>
          <w:sz w:val="28"/>
          <w:szCs w:val="28"/>
        </w:rPr>
        <w:t xml:space="preserve"> вне границ городских поселений».</w:t>
      </w:r>
    </w:p>
    <w:p w:rsidR="00E02C1A" w:rsidRDefault="00E02C1A" w:rsidP="00E02C1A">
      <w:pPr>
        <w:pStyle w:val="ad"/>
        <w:numPr>
          <w:ilvl w:val="0"/>
          <w:numId w:val="2"/>
        </w:numPr>
        <w:ind w:left="0" w:firstLine="568"/>
        <w:jc w:val="both"/>
        <w:rPr>
          <w:rFonts w:ascii="Times New Roman" w:hAnsi="Times New Roman" w:cs="Times New Roman"/>
          <w:sz w:val="28"/>
          <w:szCs w:val="28"/>
        </w:rPr>
      </w:pPr>
      <w:r w:rsidRPr="006D7D1F">
        <w:rPr>
          <w:rFonts w:ascii="Times New Roman" w:hAnsi="Times New Roman" w:cs="Times New Roman"/>
          <w:sz w:val="28"/>
          <w:szCs w:val="28"/>
        </w:rPr>
        <w:lastRenderedPageBreak/>
        <w:t>Настоящее постановление опубликовать в газете «</w:t>
      </w:r>
      <w:r>
        <w:rPr>
          <w:rFonts w:ascii="Times New Roman" w:hAnsi="Times New Roman" w:cs="Times New Roman"/>
          <w:sz w:val="28"/>
          <w:szCs w:val="28"/>
        </w:rPr>
        <w:t>Красное знамя</w:t>
      </w:r>
      <w:r w:rsidRPr="006D7D1F">
        <w:rPr>
          <w:rFonts w:ascii="Times New Roman" w:hAnsi="Times New Roman" w:cs="Times New Roman"/>
          <w:sz w:val="28"/>
          <w:szCs w:val="28"/>
        </w:rPr>
        <w:t xml:space="preserve">» и разместить в информационно-телекоммуникационной сети «Интернет» на официальном сайте администрации </w:t>
      </w:r>
      <w:r>
        <w:rPr>
          <w:rFonts w:ascii="Times New Roman" w:hAnsi="Times New Roman" w:cs="Times New Roman"/>
          <w:sz w:val="28"/>
          <w:szCs w:val="28"/>
        </w:rPr>
        <w:t>муниципального района «Карымский район».</w:t>
      </w:r>
    </w:p>
    <w:p w:rsidR="00E02C1A" w:rsidRDefault="00E02C1A" w:rsidP="00E02C1A">
      <w:pPr>
        <w:pStyle w:val="a3"/>
        <w:numPr>
          <w:ilvl w:val="0"/>
          <w:numId w:val="2"/>
        </w:numPr>
        <w:ind w:left="0" w:firstLine="568"/>
        <w:rPr>
          <w:szCs w:val="28"/>
        </w:rPr>
      </w:pPr>
      <w:proofErr w:type="gramStart"/>
      <w:r>
        <w:rPr>
          <w:szCs w:val="28"/>
        </w:rPr>
        <w:t>Контроль за</w:t>
      </w:r>
      <w:proofErr w:type="gramEnd"/>
      <w:r>
        <w:rPr>
          <w:szCs w:val="28"/>
        </w:rPr>
        <w:t xml:space="preserve"> исполнением настоящего постановления возложить на первого заместителя руководителя администрации муниципального района «Карымский район» Павлова О.А.</w:t>
      </w:r>
    </w:p>
    <w:p w:rsidR="00E02C1A" w:rsidRPr="006D7D1F" w:rsidRDefault="00E02C1A" w:rsidP="00E02C1A">
      <w:pPr>
        <w:pStyle w:val="ad"/>
        <w:ind w:left="568"/>
        <w:jc w:val="both"/>
        <w:rPr>
          <w:rFonts w:ascii="Times New Roman" w:hAnsi="Times New Roman" w:cs="Times New Roman"/>
          <w:sz w:val="28"/>
          <w:szCs w:val="28"/>
        </w:rPr>
      </w:pPr>
    </w:p>
    <w:p w:rsidR="00E02C1A" w:rsidRDefault="00E02C1A" w:rsidP="00E02C1A">
      <w:pPr>
        <w:ind w:left="568"/>
        <w:jc w:val="both"/>
        <w:rPr>
          <w:sz w:val="28"/>
          <w:szCs w:val="28"/>
        </w:rPr>
      </w:pPr>
    </w:p>
    <w:p w:rsidR="00E02C1A" w:rsidRPr="006A69AA" w:rsidRDefault="00E02C1A" w:rsidP="00E02C1A">
      <w:pPr>
        <w:pStyle w:val="ConsPlusTitle"/>
        <w:widowControl/>
        <w:jc w:val="both"/>
        <w:rPr>
          <w:b w:val="0"/>
          <w:i/>
        </w:rPr>
      </w:pPr>
    </w:p>
    <w:p w:rsidR="00E02C1A" w:rsidRPr="005A7085" w:rsidRDefault="00E02C1A" w:rsidP="00E02C1A">
      <w:pPr>
        <w:jc w:val="both"/>
        <w:rPr>
          <w:sz w:val="28"/>
          <w:szCs w:val="28"/>
        </w:rPr>
      </w:pPr>
    </w:p>
    <w:p w:rsidR="00E02C1A" w:rsidRPr="005A7085" w:rsidRDefault="00E02C1A" w:rsidP="00E02C1A">
      <w:pPr>
        <w:pStyle w:val="a3"/>
        <w:rPr>
          <w:szCs w:val="28"/>
        </w:rPr>
      </w:pPr>
      <w:r w:rsidRPr="005A7085">
        <w:rPr>
          <w:szCs w:val="28"/>
        </w:rPr>
        <w:t>Руководитель  администрации</w:t>
      </w:r>
    </w:p>
    <w:p w:rsidR="00E02C1A" w:rsidRPr="005A7085" w:rsidRDefault="00E02C1A" w:rsidP="00E02C1A">
      <w:pPr>
        <w:pStyle w:val="a3"/>
        <w:rPr>
          <w:szCs w:val="28"/>
        </w:rPr>
      </w:pPr>
      <w:r w:rsidRPr="005A7085">
        <w:rPr>
          <w:szCs w:val="28"/>
        </w:rPr>
        <w:t>муниципального района</w:t>
      </w:r>
    </w:p>
    <w:p w:rsidR="00E02C1A" w:rsidRPr="005A7085" w:rsidRDefault="00E02C1A" w:rsidP="00E02C1A">
      <w:pPr>
        <w:rPr>
          <w:sz w:val="28"/>
          <w:szCs w:val="28"/>
        </w:rPr>
      </w:pPr>
      <w:r w:rsidRPr="005A7085">
        <w:rPr>
          <w:sz w:val="28"/>
          <w:szCs w:val="28"/>
        </w:rPr>
        <w:t xml:space="preserve">«Карымский район»                                                                   А.С. </w:t>
      </w:r>
      <w:proofErr w:type="spellStart"/>
      <w:r w:rsidRPr="005A7085">
        <w:rPr>
          <w:sz w:val="28"/>
          <w:szCs w:val="28"/>
        </w:rPr>
        <w:t>Сидельников</w:t>
      </w:r>
      <w:proofErr w:type="spellEnd"/>
      <w:r w:rsidRPr="005A7085">
        <w:rPr>
          <w:sz w:val="28"/>
          <w:szCs w:val="28"/>
        </w:rPr>
        <w:t xml:space="preserve">    </w:t>
      </w:r>
    </w:p>
    <w:p w:rsidR="00E02C1A" w:rsidRPr="00A239C8" w:rsidRDefault="00E02C1A" w:rsidP="00E02C1A">
      <w:pPr>
        <w:pStyle w:val="ConsPlusTitle"/>
        <w:widowControl/>
        <w:jc w:val="center"/>
        <w:outlineLvl w:val="0"/>
        <w:rPr>
          <w:b w:val="0"/>
          <w:bCs w:val="0"/>
        </w:rPr>
      </w:pPr>
    </w:p>
    <w:p w:rsidR="00B50DFB" w:rsidRPr="00A239C8" w:rsidRDefault="00B50DFB" w:rsidP="00E02C1A">
      <w:pPr>
        <w:pStyle w:val="ConsPlusTitle"/>
        <w:widowControl/>
        <w:jc w:val="center"/>
        <w:outlineLvl w:val="0"/>
        <w:rPr>
          <w:b w:val="0"/>
          <w:bCs w:val="0"/>
        </w:rPr>
      </w:pPr>
    </w:p>
    <w:p w:rsidR="00B50DFB" w:rsidRDefault="00B50DFB" w:rsidP="00E02C1A">
      <w:pPr>
        <w:pStyle w:val="ConsPlusTitle"/>
        <w:widowControl/>
        <w:jc w:val="center"/>
        <w:outlineLvl w:val="0"/>
        <w:rPr>
          <w:b w:val="0"/>
          <w:bCs w:val="0"/>
        </w:rPr>
      </w:pPr>
    </w:p>
    <w:p w:rsidR="0066696D" w:rsidRDefault="0066696D" w:rsidP="00E02C1A">
      <w:pPr>
        <w:pStyle w:val="ConsPlusTitle"/>
        <w:widowControl/>
        <w:jc w:val="center"/>
        <w:outlineLvl w:val="0"/>
        <w:rPr>
          <w:b w:val="0"/>
          <w:bCs w:val="0"/>
        </w:rPr>
      </w:pPr>
    </w:p>
    <w:p w:rsidR="0066696D" w:rsidRDefault="0066696D" w:rsidP="00E02C1A">
      <w:pPr>
        <w:pStyle w:val="ConsPlusTitle"/>
        <w:widowControl/>
        <w:jc w:val="center"/>
        <w:outlineLvl w:val="0"/>
        <w:rPr>
          <w:b w:val="0"/>
          <w:bCs w:val="0"/>
        </w:rPr>
      </w:pPr>
    </w:p>
    <w:p w:rsidR="0066696D" w:rsidRDefault="0066696D" w:rsidP="00E02C1A">
      <w:pPr>
        <w:pStyle w:val="ConsPlusTitle"/>
        <w:widowControl/>
        <w:jc w:val="center"/>
        <w:outlineLvl w:val="0"/>
        <w:rPr>
          <w:b w:val="0"/>
          <w:bCs w:val="0"/>
        </w:rPr>
      </w:pPr>
    </w:p>
    <w:p w:rsidR="0066696D" w:rsidRDefault="0066696D" w:rsidP="00E02C1A">
      <w:pPr>
        <w:pStyle w:val="ConsPlusTitle"/>
        <w:widowControl/>
        <w:jc w:val="center"/>
        <w:outlineLvl w:val="0"/>
        <w:rPr>
          <w:b w:val="0"/>
          <w:bCs w:val="0"/>
        </w:rPr>
      </w:pPr>
    </w:p>
    <w:p w:rsidR="0066696D" w:rsidRDefault="0066696D" w:rsidP="00E02C1A">
      <w:pPr>
        <w:pStyle w:val="ConsPlusTitle"/>
        <w:widowControl/>
        <w:jc w:val="center"/>
        <w:outlineLvl w:val="0"/>
        <w:rPr>
          <w:b w:val="0"/>
          <w:bCs w:val="0"/>
        </w:rPr>
      </w:pPr>
    </w:p>
    <w:p w:rsidR="0066696D" w:rsidRDefault="0066696D" w:rsidP="00E02C1A">
      <w:pPr>
        <w:pStyle w:val="ConsPlusTitle"/>
        <w:widowControl/>
        <w:jc w:val="center"/>
        <w:outlineLvl w:val="0"/>
        <w:rPr>
          <w:b w:val="0"/>
          <w:bCs w:val="0"/>
        </w:rPr>
      </w:pPr>
    </w:p>
    <w:p w:rsidR="0066696D" w:rsidRDefault="0066696D" w:rsidP="00E02C1A">
      <w:pPr>
        <w:pStyle w:val="ConsPlusTitle"/>
        <w:widowControl/>
        <w:jc w:val="center"/>
        <w:outlineLvl w:val="0"/>
        <w:rPr>
          <w:b w:val="0"/>
          <w:bCs w:val="0"/>
        </w:rPr>
      </w:pPr>
    </w:p>
    <w:p w:rsidR="0066696D" w:rsidRDefault="0066696D" w:rsidP="00E02C1A">
      <w:pPr>
        <w:pStyle w:val="ConsPlusTitle"/>
        <w:widowControl/>
        <w:jc w:val="center"/>
        <w:outlineLvl w:val="0"/>
        <w:rPr>
          <w:b w:val="0"/>
          <w:bCs w:val="0"/>
        </w:rPr>
      </w:pPr>
    </w:p>
    <w:p w:rsidR="0066696D" w:rsidRDefault="0066696D" w:rsidP="00E02C1A">
      <w:pPr>
        <w:pStyle w:val="ConsPlusTitle"/>
        <w:widowControl/>
        <w:jc w:val="center"/>
        <w:outlineLvl w:val="0"/>
        <w:rPr>
          <w:b w:val="0"/>
          <w:bCs w:val="0"/>
        </w:rPr>
      </w:pPr>
    </w:p>
    <w:p w:rsidR="0066696D" w:rsidRDefault="0066696D" w:rsidP="00E02C1A">
      <w:pPr>
        <w:pStyle w:val="ConsPlusTitle"/>
        <w:widowControl/>
        <w:jc w:val="center"/>
        <w:outlineLvl w:val="0"/>
        <w:rPr>
          <w:b w:val="0"/>
          <w:bCs w:val="0"/>
        </w:rPr>
      </w:pPr>
    </w:p>
    <w:p w:rsidR="0066696D" w:rsidRDefault="0066696D" w:rsidP="00E02C1A">
      <w:pPr>
        <w:pStyle w:val="ConsPlusTitle"/>
        <w:widowControl/>
        <w:jc w:val="center"/>
        <w:outlineLvl w:val="0"/>
        <w:rPr>
          <w:b w:val="0"/>
          <w:bCs w:val="0"/>
        </w:rPr>
      </w:pPr>
    </w:p>
    <w:p w:rsidR="0066696D" w:rsidRDefault="0066696D" w:rsidP="00E02C1A">
      <w:pPr>
        <w:pStyle w:val="ConsPlusTitle"/>
        <w:widowControl/>
        <w:jc w:val="center"/>
        <w:outlineLvl w:val="0"/>
        <w:rPr>
          <w:b w:val="0"/>
          <w:bCs w:val="0"/>
        </w:rPr>
      </w:pPr>
    </w:p>
    <w:p w:rsidR="0066696D" w:rsidRDefault="0066696D" w:rsidP="00E02C1A">
      <w:pPr>
        <w:pStyle w:val="ConsPlusTitle"/>
        <w:widowControl/>
        <w:jc w:val="center"/>
        <w:outlineLvl w:val="0"/>
        <w:rPr>
          <w:b w:val="0"/>
          <w:bCs w:val="0"/>
        </w:rPr>
      </w:pPr>
    </w:p>
    <w:p w:rsidR="0066696D" w:rsidRDefault="0066696D" w:rsidP="00E02C1A">
      <w:pPr>
        <w:pStyle w:val="ConsPlusTitle"/>
        <w:widowControl/>
        <w:jc w:val="center"/>
        <w:outlineLvl w:val="0"/>
        <w:rPr>
          <w:b w:val="0"/>
          <w:bCs w:val="0"/>
        </w:rPr>
      </w:pPr>
    </w:p>
    <w:p w:rsidR="0066696D" w:rsidRDefault="0066696D" w:rsidP="00E02C1A">
      <w:pPr>
        <w:pStyle w:val="ConsPlusTitle"/>
        <w:widowControl/>
        <w:jc w:val="center"/>
        <w:outlineLvl w:val="0"/>
        <w:rPr>
          <w:b w:val="0"/>
          <w:bCs w:val="0"/>
        </w:rPr>
      </w:pPr>
    </w:p>
    <w:p w:rsidR="0066696D" w:rsidRDefault="0066696D" w:rsidP="00E02C1A">
      <w:pPr>
        <w:pStyle w:val="ConsPlusTitle"/>
        <w:widowControl/>
        <w:jc w:val="center"/>
        <w:outlineLvl w:val="0"/>
        <w:rPr>
          <w:b w:val="0"/>
          <w:bCs w:val="0"/>
        </w:rPr>
      </w:pPr>
    </w:p>
    <w:p w:rsidR="0066696D" w:rsidRDefault="0066696D" w:rsidP="00E02C1A">
      <w:pPr>
        <w:pStyle w:val="ConsPlusTitle"/>
        <w:widowControl/>
        <w:jc w:val="center"/>
        <w:outlineLvl w:val="0"/>
        <w:rPr>
          <w:b w:val="0"/>
          <w:bCs w:val="0"/>
        </w:rPr>
      </w:pPr>
    </w:p>
    <w:p w:rsidR="0066696D" w:rsidRDefault="0066696D" w:rsidP="00E02C1A">
      <w:pPr>
        <w:pStyle w:val="ConsPlusTitle"/>
        <w:widowControl/>
        <w:jc w:val="center"/>
        <w:outlineLvl w:val="0"/>
        <w:rPr>
          <w:b w:val="0"/>
          <w:bCs w:val="0"/>
        </w:rPr>
      </w:pPr>
    </w:p>
    <w:p w:rsidR="0066696D" w:rsidRDefault="0066696D" w:rsidP="00E02C1A">
      <w:pPr>
        <w:pStyle w:val="ConsPlusTitle"/>
        <w:widowControl/>
        <w:jc w:val="center"/>
        <w:outlineLvl w:val="0"/>
        <w:rPr>
          <w:b w:val="0"/>
          <w:bCs w:val="0"/>
        </w:rPr>
      </w:pPr>
    </w:p>
    <w:p w:rsidR="0066696D" w:rsidRDefault="0066696D" w:rsidP="00E02C1A">
      <w:pPr>
        <w:pStyle w:val="ConsPlusTitle"/>
        <w:widowControl/>
        <w:jc w:val="center"/>
        <w:outlineLvl w:val="0"/>
        <w:rPr>
          <w:b w:val="0"/>
          <w:bCs w:val="0"/>
        </w:rPr>
      </w:pPr>
    </w:p>
    <w:p w:rsidR="0066696D" w:rsidRDefault="0066696D" w:rsidP="00E02C1A">
      <w:pPr>
        <w:pStyle w:val="ConsPlusTitle"/>
        <w:widowControl/>
        <w:jc w:val="center"/>
        <w:outlineLvl w:val="0"/>
        <w:rPr>
          <w:b w:val="0"/>
          <w:bCs w:val="0"/>
        </w:rPr>
      </w:pPr>
    </w:p>
    <w:p w:rsidR="0066696D" w:rsidRDefault="0066696D" w:rsidP="00E02C1A">
      <w:pPr>
        <w:pStyle w:val="ConsPlusTitle"/>
        <w:widowControl/>
        <w:jc w:val="center"/>
        <w:outlineLvl w:val="0"/>
        <w:rPr>
          <w:b w:val="0"/>
          <w:bCs w:val="0"/>
        </w:rPr>
      </w:pPr>
    </w:p>
    <w:p w:rsidR="0066696D" w:rsidRDefault="0066696D" w:rsidP="00E02C1A">
      <w:pPr>
        <w:pStyle w:val="ConsPlusTitle"/>
        <w:widowControl/>
        <w:jc w:val="center"/>
        <w:outlineLvl w:val="0"/>
        <w:rPr>
          <w:b w:val="0"/>
          <w:bCs w:val="0"/>
        </w:rPr>
      </w:pPr>
    </w:p>
    <w:p w:rsidR="0066696D" w:rsidRDefault="0066696D" w:rsidP="00E02C1A">
      <w:pPr>
        <w:pStyle w:val="ConsPlusTitle"/>
        <w:widowControl/>
        <w:jc w:val="center"/>
        <w:outlineLvl w:val="0"/>
        <w:rPr>
          <w:b w:val="0"/>
          <w:bCs w:val="0"/>
        </w:rPr>
      </w:pPr>
    </w:p>
    <w:p w:rsidR="0066696D" w:rsidRDefault="0066696D" w:rsidP="00E02C1A">
      <w:pPr>
        <w:pStyle w:val="ConsPlusTitle"/>
        <w:widowControl/>
        <w:jc w:val="center"/>
        <w:outlineLvl w:val="0"/>
        <w:rPr>
          <w:b w:val="0"/>
          <w:bCs w:val="0"/>
        </w:rPr>
      </w:pPr>
    </w:p>
    <w:p w:rsidR="0066696D" w:rsidRDefault="0066696D" w:rsidP="00E02C1A">
      <w:pPr>
        <w:pStyle w:val="ConsPlusTitle"/>
        <w:widowControl/>
        <w:jc w:val="center"/>
        <w:outlineLvl w:val="0"/>
        <w:rPr>
          <w:b w:val="0"/>
          <w:bCs w:val="0"/>
        </w:rPr>
      </w:pPr>
    </w:p>
    <w:p w:rsidR="0066696D" w:rsidRPr="00A239C8" w:rsidRDefault="0066696D" w:rsidP="00E02C1A">
      <w:pPr>
        <w:pStyle w:val="ConsPlusTitle"/>
        <w:widowControl/>
        <w:jc w:val="center"/>
        <w:outlineLvl w:val="0"/>
        <w:rPr>
          <w:b w:val="0"/>
          <w:bCs w:val="0"/>
        </w:rPr>
      </w:pPr>
    </w:p>
    <w:p w:rsidR="00B50DFB" w:rsidRPr="00A239C8" w:rsidRDefault="00B50DFB" w:rsidP="00E02C1A">
      <w:pPr>
        <w:pStyle w:val="ConsPlusTitle"/>
        <w:widowControl/>
        <w:jc w:val="center"/>
        <w:outlineLvl w:val="0"/>
        <w:rPr>
          <w:b w:val="0"/>
          <w:bCs w:val="0"/>
        </w:rPr>
      </w:pPr>
    </w:p>
    <w:p w:rsidR="00B50DFB" w:rsidRPr="00A239C8" w:rsidRDefault="00B50DFB" w:rsidP="00E02C1A">
      <w:pPr>
        <w:pStyle w:val="ConsPlusTitle"/>
        <w:widowControl/>
        <w:jc w:val="center"/>
        <w:outlineLvl w:val="0"/>
        <w:rPr>
          <w:b w:val="0"/>
          <w:bCs w:val="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8769D0" w:rsidTr="008769D0">
        <w:tc>
          <w:tcPr>
            <w:tcW w:w="5068" w:type="dxa"/>
          </w:tcPr>
          <w:p w:rsidR="008769D0" w:rsidRDefault="008769D0" w:rsidP="008769D0">
            <w:pPr>
              <w:pStyle w:val="ad"/>
              <w:rPr>
                <w:rFonts w:ascii="Times New Roman" w:hAnsi="Times New Roman" w:cs="Times New Roman"/>
                <w:sz w:val="28"/>
                <w:szCs w:val="28"/>
              </w:rPr>
            </w:pPr>
          </w:p>
        </w:tc>
        <w:tc>
          <w:tcPr>
            <w:tcW w:w="5069" w:type="dxa"/>
          </w:tcPr>
          <w:p w:rsidR="008769D0" w:rsidRPr="00AD3EFC" w:rsidRDefault="008769D0" w:rsidP="008769D0">
            <w:pPr>
              <w:pStyle w:val="ad"/>
              <w:jc w:val="right"/>
              <w:rPr>
                <w:rFonts w:ascii="Times New Roman" w:hAnsi="Times New Roman" w:cs="Times New Roman"/>
                <w:sz w:val="28"/>
                <w:szCs w:val="28"/>
              </w:rPr>
            </w:pPr>
            <w:r w:rsidRPr="00AD3EFC">
              <w:rPr>
                <w:rFonts w:ascii="Times New Roman" w:hAnsi="Times New Roman" w:cs="Times New Roman"/>
                <w:sz w:val="28"/>
                <w:szCs w:val="28"/>
              </w:rPr>
              <w:t>УТВЕРЖДЕН</w:t>
            </w:r>
          </w:p>
          <w:p w:rsidR="008769D0" w:rsidRPr="00AD3EFC" w:rsidRDefault="008769D0" w:rsidP="008769D0">
            <w:pPr>
              <w:pStyle w:val="ad"/>
              <w:jc w:val="right"/>
              <w:rPr>
                <w:rFonts w:ascii="Times New Roman" w:hAnsi="Times New Roman" w:cs="Times New Roman"/>
                <w:sz w:val="28"/>
                <w:szCs w:val="28"/>
              </w:rPr>
            </w:pPr>
            <w:r w:rsidRPr="00AD3EFC">
              <w:rPr>
                <w:rFonts w:ascii="Times New Roman" w:hAnsi="Times New Roman" w:cs="Times New Roman"/>
                <w:sz w:val="28"/>
                <w:szCs w:val="28"/>
              </w:rPr>
              <w:t>постановлением администрации</w:t>
            </w:r>
          </w:p>
          <w:p w:rsidR="008769D0" w:rsidRPr="00AD3EFC" w:rsidRDefault="008769D0" w:rsidP="008769D0">
            <w:pPr>
              <w:pStyle w:val="ad"/>
              <w:jc w:val="right"/>
              <w:rPr>
                <w:rFonts w:ascii="Times New Roman" w:hAnsi="Times New Roman" w:cs="Times New Roman"/>
                <w:sz w:val="28"/>
                <w:szCs w:val="28"/>
              </w:rPr>
            </w:pPr>
            <w:r w:rsidRPr="00AD3EFC">
              <w:rPr>
                <w:rFonts w:ascii="Times New Roman" w:hAnsi="Times New Roman" w:cs="Times New Roman"/>
                <w:sz w:val="28"/>
                <w:szCs w:val="28"/>
              </w:rPr>
              <w:t>муниципального района</w:t>
            </w:r>
          </w:p>
          <w:p w:rsidR="008769D0" w:rsidRPr="00AD3EFC" w:rsidRDefault="008769D0" w:rsidP="008769D0">
            <w:pPr>
              <w:pStyle w:val="ad"/>
              <w:jc w:val="right"/>
              <w:rPr>
                <w:rFonts w:ascii="Times New Roman" w:hAnsi="Times New Roman" w:cs="Times New Roman"/>
                <w:sz w:val="28"/>
                <w:szCs w:val="28"/>
              </w:rPr>
            </w:pPr>
            <w:r w:rsidRPr="00AD3EFC">
              <w:rPr>
                <w:rFonts w:ascii="Times New Roman" w:hAnsi="Times New Roman" w:cs="Times New Roman"/>
                <w:sz w:val="28"/>
                <w:szCs w:val="28"/>
              </w:rPr>
              <w:t>«Карымский район»</w:t>
            </w:r>
          </w:p>
          <w:p w:rsidR="008769D0" w:rsidRPr="00AD3EFC" w:rsidRDefault="008769D0" w:rsidP="008769D0">
            <w:pPr>
              <w:pStyle w:val="ad"/>
              <w:jc w:val="right"/>
              <w:rPr>
                <w:rFonts w:ascii="Times New Roman" w:hAnsi="Times New Roman" w:cs="Times New Roman"/>
                <w:sz w:val="28"/>
                <w:szCs w:val="28"/>
              </w:rPr>
            </w:pPr>
            <w:r w:rsidRPr="00AD3EFC">
              <w:rPr>
                <w:rFonts w:ascii="Times New Roman" w:hAnsi="Times New Roman" w:cs="Times New Roman"/>
                <w:sz w:val="28"/>
                <w:szCs w:val="28"/>
              </w:rPr>
              <w:t>от «__»_______ 201</w:t>
            </w:r>
            <w:r>
              <w:rPr>
                <w:rFonts w:ascii="Times New Roman" w:hAnsi="Times New Roman" w:cs="Times New Roman"/>
                <w:sz w:val="28"/>
                <w:szCs w:val="28"/>
              </w:rPr>
              <w:t>6</w:t>
            </w:r>
            <w:r w:rsidRPr="00AD3EFC">
              <w:rPr>
                <w:rFonts w:ascii="Times New Roman" w:hAnsi="Times New Roman" w:cs="Times New Roman"/>
                <w:sz w:val="28"/>
                <w:szCs w:val="28"/>
              </w:rPr>
              <w:t xml:space="preserve"> г. № ___</w:t>
            </w:r>
          </w:p>
          <w:p w:rsidR="008769D0" w:rsidRDefault="008769D0" w:rsidP="008769D0">
            <w:pPr>
              <w:pStyle w:val="ad"/>
              <w:rPr>
                <w:rFonts w:ascii="Times New Roman" w:hAnsi="Times New Roman" w:cs="Times New Roman"/>
                <w:sz w:val="28"/>
                <w:szCs w:val="28"/>
              </w:rPr>
            </w:pPr>
          </w:p>
        </w:tc>
      </w:tr>
    </w:tbl>
    <w:p w:rsidR="00E02C1A" w:rsidRPr="00AD3EFC" w:rsidRDefault="00E02C1A" w:rsidP="00E02C1A">
      <w:pPr>
        <w:pStyle w:val="ad"/>
        <w:jc w:val="right"/>
        <w:rPr>
          <w:rFonts w:ascii="Times New Roman" w:hAnsi="Times New Roman" w:cs="Times New Roman"/>
          <w:sz w:val="28"/>
          <w:szCs w:val="28"/>
        </w:rPr>
      </w:pPr>
    </w:p>
    <w:p w:rsidR="00E02C1A" w:rsidRPr="00B20FA1" w:rsidRDefault="00E02C1A" w:rsidP="00E02C1A">
      <w:pPr>
        <w:jc w:val="center"/>
        <w:rPr>
          <w:sz w:val="28"/>
          <w:szCs w:val="28"/>
        </w:rPr>
      </w:pPr>
    </w:p>
    <w:p w:rsidR="00E02C1A" w:rsidRPr="00B20FA1" w:rsidRDefault="008769D0" w:rsidP="00E02C1A">
      <w:pPr>
        <w:jc w:val="center"/>
        <w:rPr>
          <w:sz w:val="28"/>
          <w:szCs w:val="28"/>
        </w:rPr>
      </w:pPr>
      <w:r>
        <w:rPr>
          <w:sz w:val="28"/>
          <w:szCs w:val="28"/>
        </w:rPr>
        <w:t>АДМИНИСТРАТИВНЫЙ РЕГЛАМЕНТ</w:t>
      </w:r>
    </w:p>
    <w:p w:rsidR="00E02C1A" w:rsidRPr="00B20FA1" w:rsidRDefault="00E02C1A" w:rsidP="00E02C1A">
      <w:pPr>
        <w:jc w:val="center"/>
        <w:rPr>
          <w:sz w:val="28"/>
          <w:szCs w:val="28"/>
        </w:rPr>
      </w:pPr>
      <w:r w:rsidRPr="00B20FA1">
        <w:rPr>
          <w:sz w:val="28"/>
          <w:szCs w:val="28"/>
        </w:rPr>
        <w:t>по предоставлению муниципальной услуги  «Выдача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района «Карымский район»</w:t>
      </w:r>
      <w:r>
        <w:rPr>
          <w:sz w:val="28"/>
          <w:szCs w:val="28"/>
        </w:rPr>
        <w:t xml:space="preserve"> вне границ городских поселений</w:t>
      </w:r>
    </w:p>
    <w:p w:rsidR="00E02C1A" w:rsidRPr="00B20FA1" w:rsidRDefault="00E02C1A" w:rsidP="00E02C1A">
      <w:pPr>
        <w:rPr>
          <w:sz w:val="28"/>
          <w:szCs w:val="28"/>
        </w:rPr>
      </w:pPr>
    </w:p>
    <w:p w:rsidR="00E02C1A" w:rsidRPr="006A69AA" w:rsidRDefault="00E02C1A" w:rsidP="00E02C1A">
      <w:pPr>
        <w:ind w:firstLine="851"/>
        <w:jc w:val="center"/>
        <w:rPr>
          <w:b/>
          <w:sz w:val="28"/>
          <w:szCs w:val="28"/>
        </w:rPr>
      </w:pPr>
      <w:r w:rsidRPr="006A69AA">
        <w:rPr>
          <w:b/>
          <w:sz w:val="28"/>
          <w:szCs w:val="28"/>
        </w:rPr>
        <w:t>1.Общие положения</w:t>
      </w:r>
    </w:p>
    <w:p w:rsidR="00E02C1A" w:rsidRPr="006A69AA" w:rsidRDefault="00E02C1A" w:rsidP="00E02C1A">
      <w:pPr>
        <w:jc w:val="center"/>
        <w:rPr>
          <w:sz w:val="28"/>
          <w:szCs w:val="28"/>
        </w:rPr>
      </w:pPr>
    </w:p>
    <w:p w:rsidR="00E02C1A" w:rsidRDefault="00E02C1A" w:rsidP="00E02C1A">
      <w:pPr>
        <w:pStyle w:val="a5"/>
        <w:numPr>
          <w:ilvl w:val="1"/>
          <w:numId w:val="3"/>
        </w:numPr>
        <w:ind w:right="-57"/>
        <w:jc w:val="both"/>
        <w:rPr>
          <w:b/>
          <w:sz w:val="28"/>
          <w:szCs w:val="28"/>
        </w:rPr>
      </w:pPr>
      <w:r w:rsidRPr="006A69AA">
        <w:rPr>
          <w:b/>
          <w:sz w:val="28"/>
          <w:szCs w:val="28"/>
        </w:rPr>
        <w:t>Предмет регулирования регламента</w:t>
      </w:r>
    </w:p>
    <w:p w:rsidR="00E02C1A" w:rsidRDefault="00E02C1A" w:rsidP="00E02C1A">
      <w:pPr>
        <w:ind w:firstLine="708"/>
        <w:jc w:val="both"/>
        <w:rPr>
          <w:sz w:val="28"/>
          <w:szCs w:val="28"/>
        </w:rPr>
      </w:pPr>
      <w:r>
        <w:rPr>
          <w:sz w:val="28"/>
          <w:szCs w:val="28"/>
        </w:rPr>
        <w:t xml:space="preserve">  </w:t>
      </w:r>
      <w:proofErr w:type="gramStart"/>
      <w:r w:rsidRPr="006F2F19">
        <w:rPr>
          <w:sz w:val="28"/>
          <w:szCs w:val="28"/>
        </w:rPr>
        <w:t xml:space="preserve">Административный регламент предоставления муниципальной услуги по выдаче </w:t>
      </w:r>
      <w:r w:rsidRPr="00B20FA1">
        <w:rPr>
          <w:sz w:val="28"/>
          <w:szCs w:val="28"/>
        </w:rPr>
        <w:t>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района «Карымский район»</w:t>
      </w:r>
      <w:r w:rsidRPr="00132BE0">
        <w:rPr>
          <w:sz w:val="28"/>
          <w:szCs w:val="28"/>
        </w:rPr>
        <w:t xml:space="preserve"> </w:t>
      </w:r>
      <w:r>
        <w:rPr>
          <w:sz w:val="28"/>
          <w:szCs w:val="28"/>
        </w:rPr>
        <w:t>вне границ городских поселений</w:t>
      </w:r>
      <w:r w:rsidRPr="006F2F19">
        <w:rPr>
          <w:sz w:val="28"/>
          <w:szCs w:val="28"/>
        </w:rPr>
        <w:t xml:space="preserve"> (далее – Регламент) устанавливает сроки и последовательность административных процедур и административных действий</w:t>
      </w:r>
      <w:r>
        <w:rPr>
          <w:sz w:val="28"/>
          <w:szCs w:val="28"/>
        </w:rPr>
        <w:t xml:space="preserve"> Администрации муниципального района «Карымский район» в лице</w:t>
      </w:r>
      <w:r w:rsidRPr="006F2F19">
        <w:rPr>
          <w:sz w:val="28"/>
          <w:szCs w:val="28"/>
        </w:rPr>
        <w:t xml:space="preserve"> </w:t>
      </w:r>
      <w:r>
        <w:rPr>
          <w:sz w:val="28"/>
          <w:szCs w:val="28"/>
        </w:rPr>
        <w:t>Комитета по управлению имуществом, земельным вопросам и</w:t>
      </w:r>
      <w:proofErr w:type="gramEnd"/>
      <w:r>
        <w:rPr>
          <w:sz w:val="28"/>
          <w:szCs w:val="28"/>
        </w:rPr>
        <w:t xml:space="preserve"> градостроительной деятельности администрации муниципального района «Карымский район»</w:t>
      </w:r>
      <w:r w:rsidRPr="006F2F19">
        <w:rPr>
          <w:sz w:val="28"/>
          <w:szCs w:val="28"/>
        </w:rPr>
        <w:t xml:space="preserve"> (далее – </w:t>
      </w:r>
      <w:r>
        <w:rPr>
          <w:sz w:val="28"/>
          <w:szCs w:val="28"/>
        </w:rPr>
        <w:t>Комитет),</w:t>
      </w:r>
      <w:r w:rsidRPr="006F2F19">
        <w:rPr>
          <w:sz w:val="28"/>
          <w:szCs w:val="28"/>
        </w:rPr>
        <w:t xml:space="preserve"> </w:t>
      </w:r>
      <w:r>
        <w:rPr>
          <w:sz w:val="28"/>
          <w:szCs w:val="28"/>
        </w:rPr>
        <w:t>порядок</w:t>
      </w:r>
      <w:r w:rsidRPr="006F2F19">
        <w:rPr>
          <w:sz w:val="28"/>
          <w:szCs w:val="28"/>
        </w:rPr>
        <w:t xml:space="preserve"> взаимодействи</w:t>
      </w:r>
      <w:r>
        <w:rPr>
          <w:sz w:val="28"/>
          <w:szCs w:val="28"/>
        </w:rPr>
        <w:t>я</w:t>
      </w:r>
      <w:r w:rsidRPr="006F2F19">
        <w:rPr>
          <w:sz w:val="28"/>
          <w:szCs w:val="28"/>
        </w:rPr>
        <w:t xml:space="preserve"> </w:t>
      </w:r>
      <w:r>
        <w:rPr>
          <w:sz w:val="28"/>
          <w:szCs w:val="28"/>
        </w:rPr>
        <w:t>Комитета</w:t>
      </w:r>
      <w:r w:rsidRPr="006F2F19">
        <w:rPr>
          <w:sz w:val="28"/>
          <w:szCs w:val="28"/>
        </w:rPr>
        <w:t xml:space="preserve"> с заявителями, органами государственной власти, органами местного самоуправления в Забайкальском крае, а также учреждениями и организациями при предоставлении муниципальной услуги</w:t>
      </w:r>
      <w:r w:rsidR="008769D0">
        <w:rPr>
          <w:sz w:val="28"/>
          <w:szCs w:val="28"/>
        </w:rPr>
        <w:t>.</w:t>
      </w:r>
    </w:p>
    <w:p w:rsidR="008769D0" w:rsidRPr="006A69AA" w:rsidRDefault="008769D0" w:rsidP="00E02C1A">
      <w:pPr>
        <w:ind w:firstLine="708"/>
        <w:jc w:val="both"/>
        <w:rPr>
          <w:b/>
          <w:sz w:val="28"/>
          <w:szCs w:val="28"/>
        </w:rPr>
      </w:pPr>
    </w:p>
    <w:p w:rsidR="00E02C1A" w:rsidRPr="006A69AA" w:rsidRDefault="00E02C1A" w:rsidP="00E02C1A">
      <w:pPr>
        <w:pStyle w:val="a5"/>
        <w:ind w:left="0" w:right="-57" w:firstLine="851"/>
        <w:jc w:val="both"/>
        <w:rPr>
          <w:b/>
          <w:sz w:val="28"/>
          <w:szCs w:val="28"/>
        </w:rPr>
      </w:pPr>
      <w:r w:rsidRPr="006A69AA">
        <w:rPr>
          <w:b/>
          <w:sz w:val="28"/>
          <w:szCs w:val="28"/>
        </w:rPr>
        <w:t>1.2. Круг заявителей, имеющих право на получение муниципальной услуги</w:t>
      </w:r>
    </w:p>
    <w:p w:rsidR="00E02C1A" w:rsidRPr="006A69AA" w:rsidRDefault="00E02C1A" w:rsidP="00E02C1A">
      <w:pPr>
        <w:pStyle w:val="a5"/>
        <w:ind w:left="0" w:right="-57" w:firstLine="851"/>
        <w:jc w:val="both"/>
        <w:rPr>
          <w:sz w:val="28"/>
          <w:szCs w:val="28"/>
        </w:rPr>
      </w:pPr>
      <w:r w:rsidRPr="006A69AA">
        <w:rPr>
          <w:sz w:val="28"/>
          <w:szCs w:val="28"/>
        </w:rPr>
        <w:t xml:space="preserve">Правом на предоставление муниципальной услуги обладают физические, юридические лица и индивидуальные предприниматели, намеревающиеся осуществить перевозку крупногабаритных и тяжеловесных грузов по маршрутам, проходящим полностью или частично по дорогам местного значения  в границах </w:t>
      </w:r>
      <w:r>
        <w:rPr>
          <w:sz w:val="28"/>
          <w:szCs w:val="28"/>
        </w:rPr>
        <w:t>муниципального района «Карымский район».</w:t>
      </w:r>
    </w:p>
    <w:p w:rsidR="00E02C1A" w:rsidRPr="006A69AA" w:rsidRDefault="00E02C1A" w:rsidP="00E02C1A">
      <w:pPr>
        <w:autoSpaceDE w:val="0"/>
        <w:autoSpaceDN w:val="0"/>
        <w:adjustRightInd w:val="0"/>
        <w:ind w:firstLine="851"/>
        <w:jc w:val="both"/>
        <w:outlineLvl w:val="2"/>
        <w:rPr>
          <w:b/>
          <w:sz w:val="28"/>
          <w:szCs w:val="28"/>
        </w:rPr>
      </w:pPr>
      <w:r w:rsidRPr="006A69AA">
        <w:rPr>
          <w:b/>
          <w:sz w:val="28"/>
          <w:szCs w:val="28"/>
        </w:rPr>
        <w:t>1.3. Требования к порядку информирования о предоставлении муниципальной услуги.</w:t>
      </w:r>
    </w:p>
    <w:p w:rsidR="00E02C1A" w:rsidRDefault="00E02C1A" w:rsidP="00E02C1A">
      <w:pPr>
        <w:pStyle w:val="ad"/>
        <w:ind w:firstLine="708"/>
        <w:jc w:val="both"/>
        <w:rPr>
          <w:rFonts w:ascii="Times New Roman" w:hAnsi="Times New Roman" w:cs="Times New Roman"/>
          <w:sz w:val="28"/>
          <w:szCs w:val="28"/>
        </w:rPr>
      </w:pPr>
      <w:r w:rsidRPr="006F2F19">
        <w:rPr>
          <w:rFonts w:ascii="Times New Roman" w:hAnsi="Times New Roman" w:cs="Times New Roman"/>
          <w:sz w:val="28"/>
          <w:szCs w:val="28"/>
        </w:rPr>
        <w:lastRenderedPageBreak/>
        <w:t>1.3.1. Сведения о месте нахождения, графике работы, телефонах для справок и ко</w:t>
      </w:r>
      <w:r>
        <w:rPr>
          <w:rFonts w:ascii="Times New Roman" w:hAnsi="Times New Roman" w:cs="Times New Roman"/>
          <w:sz w:val="28"/>
          <w:szCs w:val="28"/>
        </w:rPr>
        <w:t>нсультаций, справочных телефонах</w:t>
      </w:r>
      <w:r w:rsidRPr="006F2F19">
        <w:rPr>
          <w:rFonts w:ascii="Times New Roman" w:hAnsi="Times New Roman" w:cs="Times New Roman"/>
          <w:sz w:val="28"/>
          <w:szCs w:val="28"/>
        </w:rPr>
        <w:t xml:space="preserve">, официальном сайте, электронной почте </w:t>
      </w:r>
      <w:r>
        <w:rPr>
          <w:rFonts w:ascii="Times New Roman" w:hAnsi="Times New Roman" w:cs="Times New Roman"/>
          <w:sz w:val="28"/>
          <w:szCs w:val="28"/>
        </w:rPr>
        <w:t xml:space="preserve">Комитета </w:t>
      </w:r>
      <w:r w:rsidRPr="006F2F19">
        <w:rPr>
          <w:rFonts w:ascii="Times New Roman" w:hAnsi="Times New Roman" w:cs="Times New Roman"/>
          <w:sz w:val="28"/>
          <w:szCs w:val="28"/>
        </w:rPr>
        <w:t xml:space="preserve">приводятся в приложении № 1 к настоящему Регламенту. </w:t>
      </w:r>
    </w:p>
    <w:p w:rsidR="00E02C1A" w:rsidRDefault="00E02C1A" w:rsidP="00E02C1A">
      <w:pPr>
        <w:pStyle w:val="ad"/>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1.3.2. Порядок получения информации заявителями: </w:t>
      </w:r>
    </w:p>
    <w:p w:rsidR="00E02C1A" w:rsidRDefault="00E02C1A" w:rsidP="00E02C1A">
      <w:pPr>
        <w:pStyle w:val="ad"/>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Информацию о правилах предоставления муниципальной услуги, а также о ходе её предоставления можно получить </w:t>
      </w:r>
      <w:proofErr w:type="gramStart"/>
      <w:r w:rsidRPr="006F2F19">
        <w:rPr>
          <w:rFonts w:ascii="Times New Roman" w:hAnsi="Times New Roman" w:cs="Times New Roman"/>
          <w:sz w:val="28"/>
          <w:szCs w:val="28"/>
        </w:rPr>
        <w:t>в</w:t>
      </w:r>
      <w:proofErr w:type="gramEnd"/>
      <w:r>
        <w:rPr>
          <w:rFonts w:ascii="Times New Roman" w:hAnsi="Times New Roman" w:cs="Times New Roman"/>
          <w:sz w:val="28"/>
          <w:szCs w:val="28"/>
        </w:rPr>
        <w:t>:</w:t>
      </w:r>
    </w:p>
    <w:p w:rsidR="00E02C1A" w:rsidRDefault="00E02C1A" w:rsidP="00E02C1A">
      <w:pPr>
        <w:pStyle w:val="ad"/>
        <w:ind w:firstLine="708"/>
        <w:jc w:val="both"/>
        <w:rPr>
          <w:rFonts w:ascii="Times New Roman" w:hAnsi="Times New Roman" w:cs="Times New Roman"/>
          <w:sz w:val="28"/>
          <w:szCs w:val="28"/>
        </w:rPr>
      </w:pPr>
      <w:r>
        <w:rPr>
          <w:rFonts w:ascii="Times New Roman" w:hAnsi="Times New Roman" w:cs="Times New Roman"/>
          <w:sz w:val="28"/>
          <w:szCs w:val="28"/>
        </w:rPr>
        <w:t>1)</w:t>
      </w:r>
      <w:r w:rsidRPr="006F2F19">
        <w:rPr>
          <w:rFonts w:ascii="Times New Roman" w:hAnsi="Times New Roman" w:cs="Times New Roman"/>
          <w:sz w:val="28"/>
          <w:szCs w:val="28"/>
        </w:rPr>
        <w:t xml:space="preserve"> </w:t>
      </w:r>
      <w:proofErr w:type="gramStart"/>
      <w:r>
        <w:rPr>
          <w:rFonts w:ascii="Times New Roman" w:hAnsi="Times New Roman" w:cs="Times New Roman"/>
          <w:sz w:val="28"/>
          <w:szCs w:val="28"/>
        </w:rPr>
        <w:t>Комитете</w:t>
      </w:r>
      <w:proofErr w:type="gramEnd"/>
      <w:r>
        <w:rPr>
          <w:rFonts w:ascii="Times New Roman" w:hAnsi="Times New Roman" w:cs="Times New Roman"/>
          <w:sz w:val="28"/>
          <w:szCs w:val="28"/>
        </w:rPr>
        <w:t xml:space="preserve"> по управлению имуществом, земельным вопросам и градостроительной деятельности</w:t>
      </w:r>
      <w:r w:rsidRPr="006F2F19">
        <w:rPr>
          <w:rFonts w:ascii="Times New Roman" w:hAnsi="Times New Roman" w:cs="Times New Roman"/>
          <w:sz w:val="28"/>
          <w:szCs w:val="28"/>
        </w:rPr>
        <w:t xml:space="preserve">: </w:t>
      </w:r>
    </w:p>
    <w:p w:rsidR="00E02C1A" w:rsidRDefault="00E02C1A" w:rsidP="00E02C1A">
      <w:pPr>
        <w:pStyle w:val="ad"/>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при личном обращении; </w:t>
      </w:r>
    </w:p>
    <w:p w:rsidR="00E02C1A" w:rsidRDefault="00E02C1A" w:rsidP="00E02C1A">
      <w:pPr>
        <w:pStyle w:val="ad"/>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по письменным обращениям заявителей; </w:t>
      </w:r>
    </w:p>
    <w:p w:rsidR="00E02C1A" w:rsidRDefault="00E02C1A" w:rsidP="00E02C1A">
      <w:pPr>
        <w:pStyle w:val="ad"/>
        <w:ind w:firstLine="708"/>
        <w:jc w:val="both"/>
        <w:rPr>
          <w:rFonts w:ascii="Times New Roman" w:hAnsi="Times New Roman" w:cs="Times New Roman"/>
          <w:sz w:val="28"/>
          <w:szCs w:val="28"/>
        </w:rPr>
      </w:pPr>
      <w:r>
        <w:rPr>
          <w:rFonts w:ascii="Times New Roman" w:hAnsi="Times New Roman" w:cs="Times New Roman"/>
          <w:sz w:val="28"/>
          <w:szCs w:val="28"/>
        </w:rPr>
        <w:t>2)</w:t>
      </w:r>
      <w:r w:rsidRPr="006F2F19">
        <w:rPr>
          <w:rFonts w:ascii="Times New Roman" w:hAnsi="Times New Roman" w:cs="Times New Roman"/>
          <w:sz w:val="28"/>
          <w:szCs w:val="28"/>
        </w:rPr>
        <w:t xml:space="preserve"> с использованием средств телефонной связи; </w:t>
      </w:r>
    </w:p>
    <w:p w:rsidR="00E02C1A" w:rsidRPr="00A239C8" w:rsidRDefault="00E02C1A" w:rsidP="00E02C1A">
      <w:pPr>
        <w:pStyle w:val="ad"/>
        <w:ind w:firstLine="708"/>
        <w:jc w:val="both"/>
        <w:rPr>
          <w:rFonts w:ascii="Times New Roman" w:hAnsi="Times New Roman" w:cs="Times New Roman"/>
          <w:sz w:val="28"/>
          <w:szCs w:val="28"/>
        </w:rPr>
      </w:pPr>
      <w:r>
        <w:rPr>
          <w:rFonts w:ascii="Times New Roman" w:hAnsi="Times New Roman" w:cs="Times New Roman"/>
          <w:sz w:val="28"/>
          <w:szCs w:val="28"/>
        </w:rPr>
        <w:t>3)</w:t>
      </w:r>
      <w:r w:rsidRPr="006F2F19">
        <w:rPr>
          <w:rFonts w:ascii="Times New Roman" w:hAnsi="Times New Roman" w:cs="Times New Roman"/>
          <w:sz w:val="28"/>
          <w:szCs w:val="28"/>
        </w:rPr>
        <w:t xml:space="preserve"> посредством электронной почты: </w:t>
      </w:r>
      <w:hyperlink r:id="rId8" w:history="1">
        <w:r w:rsidR="00A239C8" w:rsidRPr="00960AC1">
          <w:rPr>
            <w:rStyle w:val="a8"/>
            <w:rFonts w:ascii="Times New Roman" w:hAnsi="Times New Roman"/>
            <w:sz w:val="28"/>
            <w:szCs w:val="28"/>
            <w:lang w:val="en-US"/>
          </w:rPr>
          <w:t>imushestvo</w:t>
        </w:r>
        <w:r w:rsidR="00A239C8" w:rsidRPr="00960AC1">
          <w:rPr>
            <w:rStyle w:val="a8"/>
            <w:rFonts w:ascii="Times New Roman" w:hAnsi="Times New Roman"/>
            <w:sz w:val="28"/>
            <w:szCs w:val="28"/>
          </w:rPr>
          <w:t>2011@</w:t>
        </w:r>
        <w:r w:rsidR="00A239C8" w:rsidRPr="00960AC1">
          <w:rPr>
            <w:rStyle w:val="a8"/>
            <w:rFonts w:ascii="Times New Roman" w:hAnsi="Times New Roman"/>
            <w:sz w:val="28"/>
            <w:szCs w:val="28"/>
            <w:lang w:val="en-US"/>
          </w:rPr>
          <w:t>mail</w:t>
        </w:r>
        <w:r w:rsidR="00A239C8" w:rsidRPr="00960AC1">
          <w:rPr>
            <w:rStyle w:val="a8"/>
            <w:rFonts w:ascii="Times New Roman" w:hAnsi="Times New Roman"/>
            <w:sz w:val="28"/>
            <w:szCs w:val="28"/>
          </w:rPr>
          <w:t>.</w:t>
        </w:r>
        <w:r w:rsidR="00A239C8" w:rsidRPr="00960AC1">
          <w:rPr>
            <w:rStyle w:val="a8"/>
            <w:rFonts w:ascii="Times New Roman" w:hAnsi="Times New Roman"/>
            <w:sz w:val="28"/>
            <w:szCs w:val="28"/>
            <w:lang w:val="en-US"/>
          </w:rPr>
          <w:t>ru</w:t>
        </w:r>
      </w:hyperlink>
      <w:r>
        <w:rPr>
          <w:rFonts w:ascii="Times New Roman" w:hAnsi="Times New Roman" w:cs="Times New Roman"/>
          <w:sz w:val="28"/>
          <w:szCs w:val="28"/>
        </w:rPr>
        <w:t>;</w:t>
      </w:r>
    </w:p>
    <w:p w:rsidR="00A239C8" w:rsidRPr="00E63FC9" w:rsidRDefault="00A239C8" w:rsidP="00A239C8">
      <w:pPr>
        <w:autoSpaceDE w:val="0"/>
        <w:autoSpaceDN w:val="0"/>
        <w:adjustRightInd w:val="0"/>
        <w:ind w:firstLine="540"/>
        <w:jc w:val="both"/>
        <w:outlineLvl w:val="2"/>
        <w:rPr>
          <w:sz w:val="28"/>
          <w:szCs w:val="28"/>
        </w:rPr>
      </w:pPr>
      <w:r w:rsidRPr="00A239C8">
        <w:rPr>
          <w:sz w:val="28"/>
          <w:szCs w:val="28"/>
        </w:rPr>
        <w:t xml:space="preserve">  4) </w:t>
      </w:r>
      <w:r>
        <w:rPr>
          <w:sz w:val="28"/>
          <w:szCs w:val="28"/>
        </w:rPr>
        <w:t xml:space="preserve">через </w:t>
      </w:r>
      <w:r w:rsidRPr="00E63FC9">
        <w:rPr>
          <w:sz w:val="28"/>
          <w:szCs w:val="28"/>
        </w:rPr>
        <w:t xml:space="preserve">«Портал государственных и муниципальных услуг Забайкальского края» в информационно-телекоммуникационной сети «Интернет» </w:t>
      </w:r>
      <w:r w:rsidRPr="00E63FC9">
        <w:rPr>
          <w:sz w:val="28"/>
          <w:szCs w:val="28"/>
          <w:lang w:val="en-US"/>
        </w:rPr>
        <w:t>http</w:t>
      </w:r>
      <w:r w:rsidRPr="00E63FC9">
        <w:rPr>
          <w:sz w:val="28"/>
          <w:szCs w:val="28"/>
        </w:rPr>
        <w:t xml:space="preserve">: // </w:t>
      </w:r>
      <w:hyperlink r:id="rId9" w:history="1">
        <w:r w:rsidRPr="00E63FC9">
          <w:rPr>
            <w:rStyle w:val="a8"/>
            <w:rFonts w:eastAsiaTheme="majorEastAsia"/>
            <w:sz w:val="28"/>
            <w:szCs w:val="28"/>
            <w:lang w:val="en-US"/>
          </w:rPr>
          <w:t>www</w:t>
        </w:r>
        <w:r w:rsidRPr="00E63FC9">
          <w:rPr>
            <w:rStyle w:val="a8"/>
            <w:rFonts w:eastAsiaTheme="majorEastAsia"/>
            <w:sz w:val="28"/>
            <w:szCs w:val="28"/>
          </w:rPr>
          <w:t>.</w:t>
        </w:r>
        <w:proofErr w:type="spellStart"/>
        <w:r w:rsidRPr="00E63FC9">
          <w:rPr>
            <w:rStyle w:val="a8"/>
            <w:rFonts w:eastAsiaTheme="majorEastAsia"/>
            <w:sz w:val="28"/>
            <w:szCs w:val="28"/>
            <w:lang w:val="en-US"/>
          </w:rPr>
          <w:t>pgu</w:t>
        </w:r>
        <w:proofErr w:type="spellEnd"/>
        <w:r w:rsidRPr="00E63FC9">
          <w:rPr>
            <w:rStyle w:val="a8"/>
            <w:rFonts w:eastAsiaTheme="majorEastAsia"/>
            <w:sz w:val="28"/>
            <w:szCs w:val="28"/>
          </w:rPr>
          <w:t>.</w:t>
        </w:r>
        <w:r w:rsidRPr="00E63FC9">
          <w:rPr>
            <w:rStyle w:val="a8"/>
            <w:rFonts w:eastAsiaTheme="majorEastAsia"/>
            <w:sz w:val="28"/>
            <w:szCs w:val="28"/>
            <w:lang w:val="en-US"/>
          </w:rPr>
          <w:t>e</w:t>
        </w:r>
        <w:r w:rsidRPr="00E63FC9">
          <w:rPr>
            <w:rStyle w:val="a8"/>
            <w:rFonts w:eastAsiaTheme="majorEastAsia"/>
            <w:sz w:val="28"/>
            <w:szCs w:val="28"/>
          </w:rPr>
          <w:t>-</w:t>
        </w:r>
        <w:proofErr w:type="spellStart"/>
        <w:r w:rsidRPr="00E63FC9">
          <w:rPr>
            <w:rStyle w:val="a8"/>
            <w:rFonts w:eastAsiaTheme="majorEastAsia"/>
            <w:sz w:val="28"/>
            <w:szCs w:val="28"/>
            <w:lang w:val="en-US"/>
          </w:rPr>
          <w:t>zab</w:t>
        </w:r>
        <w:proofErr w:type="spellEnd"/>
        <w:r w:rsidRPr="00E63FC9">
          <w:rPr>
            <w:rStyle w:val="a8"/>
            <w:rFonts w:eastAsiaTheme="majorEastAsia"/>
            <w:sz w:val="28"/>
            <w:szCs w:val="28"/>
          </w:rPr>
          <w:t>.</w:t>
        </w:r>
        <w:proofErr w:type="spellStart"/>
        <w:r w:rsidRPr="00E63FC9">
          <w:rPr>
            <w:rStyle w:val="a8"/>
            <w:rFonts w:eastAsiaTheme="majorEastAsia"/>
            <w:sz w:val="28"/>
            <w:szCs w:val="28"/>
            <w:lang w:val="en-US"/>
          </w:rPr>
          <w:t>ru</w:t>
        </w:r>
        <w:proofErr w:type="spellEnd"/>
      </w:hyperlink>
      <w:r w:rsidRPr="00E63FC9">
        <w:rPr>
          <w:sz w:val="28"/>
          <w:szCs w:val="28"/>
        </w:rPr>
        <w:t xml:space="preserve"> (далее – Портал)</w:t>
      </w:r>
      <w:r>
        <w:rPr>
          <w:sz w:val="28"/>
          <w:szCs w:val="28"/>
        </w:rPr>
        <w:t>;</w:t>
      </w:r>
    </w:p>
    <w:p w:rsidR="00E02C1A" w:rsidRDefault="00A239C8" w:rsidP="00E02C1A">
      <w:pPr>
        <w:pStyle w:val="ad"/>
        <w:ind w:firstLine="708"/>
        <w:jc w:val="both"/>
        <w:rPr>
          <w:rFonts w:ascii="Times New Roman" w:hAnsi="Times New Roman" w:cs="Times New Roman"/>
          <w:sz w:val="28"/>
          <w:szCs w:val="28"/>
        </w:rPr>
      </w:pPr>
      <w:r>
        <w:rPr>
          <w:rFonts w:ascii="Times New Roman" w:hAnsi="Times New Roman" w:cs="Times New Roman"/>
          <w:sz w:val="28"/>
          <w:szCs w:val="28"/>
        </w:rPr>
        <w:t>5</w:t>
      </w:r>
      <w:r w:rsidR="00E02C1A">
        <w:rPr>
          <w:rFonts w:ascii="Times New Roman" w:hAnsi="Times New Roman" w:cs="Times New Roman"/>
          <w:sz w:val="28"/>
          <w:szCs w:val="28"/>
        </w:rPr>
        <w:t xml:space="preserve">) </w:t>
      </w:r>
      <w:r w:rsidR="00E02C1A" w:rsidRPr="006F2F19">
        <w:rPr>
          <w:rFonts w:ascii="Times New Roman" w:hAnsi="Times New Roman" w:cs="Times New Roman"/>
          <w:sz w:val="28"/>
          <w:szCs w:val="28"/>
        </w:rPr>
        <w:t>посредство</w:t>
      </w:r>
      <w:r w:rsidR="00E02C1A">
        <w:rPr>
          <w:rFonts w:ascii="Times New Roman" w:hAnsi="Times New Roman" w:cs="Times New Roman"/>
          <w:sz w:val="28"/>
          <w:szCs w:val="28"/>
        </w:rPr>
        <w:t>м интернета: сайт Администрации муниципа</w:t>
      </w:r>
      <w:r w:rsidR="008769D0">
        <w:rPr>
          <w:rFonts w:ascii="Times New Roman" w:hAnsi="Times New Roman" w:cs="Times New Roman"/>
          <w:sz w:val="28"/>
          <w:szCs w:val="28"/>
        </w:rPr>
        <w:t xml:space="preserve">льного района «Карымский район»: </w:t>
      </w:r>
      <w:proofErr w:type="spellStart"/>
      <w:r w:rsidR="008769D0">
        <w:rPr>
          <w:rFonts w:ascii="Times New Roman" w:hAnsi="Times New Roman" w:cs="Times New Roman"/>
          <w:sz w:val="28"/>
          <w:szCs w:val="28"/>
        </w:rPr>
        <w:t>карымское</w:t>
      </w:r>
      <w:proofErr w:type="gramStart"/>
      <w:r w:rsidR="008769D0">
        <w:rPr>
          <w:rFonts w:ascii="Times New Roman" w:hAnsi="Times New Roman" w:cs="Times New Roman"/>
          <w:sz w:val="28"/>
          <w:szCs w:val="28"/>
        </w:rPr>
        <w:t>.р</w:t>
      </w:r>
      <w:proofErr w:type="gramEnd"/>
      <w:r w:rsidR="008769D0">
        <w:rPr>
          <w:rFonts w:ascii="Times New Roman" w:hAnsi="Times New Roman" w:cs="Times New Roman"/>
          <w:sz w:val="28"/>
          <w:szCs w:val="28"/>
        </w:rPr>
        <w:t>ф</w:t>
      </w:r>
      <w:proofErr w:type="spellEnd"/>
      <w:r w:rsidR="008769D0">
        <w:rPr>
          <w:rFonts w:ascii="Times New Roman" w:hAnsi="Times New Roman" w:cs="Times New Roman"/>
          <w:sz w:val="28"/>
          <w:szCs w:val="28"/>
        </w:rPr>
        <w:t>;</w:t>
      </w:r>
    </w:p>
    <w:p w:rsidR="00A239C8" w:rsidRDefault="00A239C8" w:rsidP="00E02C1A">
      <w:pPr>
        <w:pStyle w:val="ad"/>
        <w:ind w:firstLine="708"/>
        <w:jc w:val="both"/>
        <w:rPr>
          <w:rFonts w:ascii="Times New Roman" w:hAnsi="Times New Roman" w:cs="Times New Roman"/>
          <w:sz w:val="28"/>
          <w:szCs w:val="28"/>
        </w:rPr>
      </w:pPr>
      <w:r>
        <w:rPr>
          <w:rFonts w:ascii="Times New Roman" w:hAnsi="Times New Roman" w:cs="Times New Roman"/>
          <w:sz w:val="28"/>
          <w:szCs w:val="28"/>
        </w:rPr>
        <w:t>6) с использованием универсальной электронной карты.</w:t>
      </w:r>
    </w:p>
    <w:p w:rsidR="00E02C1A" w:rsidRPr="00B20FA1" w:rsidRDefault="00E02C1A" w:rsidP="00E02C1A">
      <w:pPr>
        <w:autoSpaceDE w:val="0"/>
        <w:autoSpaceDN w:val="0"/>
        <w:adjustRightInd w:val="0"/>
        <w:ind w:firstLine="851"/>
        <w:jc w:val="both"/>
        <w:outlineLvl w:val="1"/>
        <w:rPr>
          <w:sz w:val="28"/>
          <w:szCs w:val="28"/>
        </w:rPr>
      </w:pPr>
      <w:r w:rsidRPr="00B20FA1">
        <w:rPr>
          <w:sz w:val="28"/>
          <w:szCs w:val="28"/>
        </w:rPr>
        <w:t>На официальном сайте в информационно-телекоммуникационной сети «Интернет» размещается следующая информация:</w:t>
      </w:r>
    </w:p>
    <w:p w:rsidR="00E02C1A" w:rsidRPr="00B20FA1" w:rsidRDefault="00E02C1A" w:rsidP="00E02C1A">
      <w:pPr>
        <w:ind w:firstLine="709"/>
        <w:jc w:val="both"/>
        <w:rPr>
          <w:sz w:val="28"/>
          <w:szCs w:val="28"/>
        </w:rPr>
      </w:pPr>
      <w:r w:rsidRPr="00B20FA1">
        <w:rPr>
          <w:sz w:val="28"/>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E02C1A" w:rsidRPr="00B20FA1" w:rsidRDefault="00E02C1A" w:rsidP="00E02C1A">
      <w:pPr>
        <w:ind w:firstLine="709"/>
        <w:jc w:val="both"/>
        <w:rPr>
          <w:sz w:val="28"/>
          <w:szCs w:val="28"/>
        </w:rPr>
      </w:pPr>
      <w:r w:rsidRPr="00B20FA1">
        <w:rPr>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E02C1A" w:rsidRPr="00B20FA1" w:rsidRDefault="00E02C1A" w:rsidP="00E02C1A">
      <w:pPr>
        <w:ind w:firstLine="709"/>
        <w:jc w:val="both"/>
        <w:rPr>
          <w:sz w:val="28"/>
          <w:szCs w:val="28"/>
        </w:rPr>
      </w:pPr>
      <w:r w:rsidRPr="00B20FA1">
        <w:rPr>
          <w:sz w:val="28"/>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E02C1A" w:rsidRPr="00B20FA1" w:rsidRDefault="00E02C1A" w:rsidP="00E02C1A">
      <w:pPr>
        <w:ind w:firstLine="709"/>
        <w:jc w:val="both"/>
        <w:rPr>
          <w:sz w:val="28"/>
          <w:szCs w:val="28"/>
        </w:rPr>
      </w:pPr>
      <w:r w:rsidRPr="00B20FA1">
        <w:rPr>
          <w:sz w:val="28"/>
          <w:szCs w:val="28"/>
        </w:rPr>
        <w:t>порядок предоставления муниципальной услуги в виде блок-схемы (приложение № 2 к настоящему регламенту);</w:t>
      </w:r>
    </w:p>
    <w:p w:rsidR="00E02C1A" w:rsidRPr="00B20FA1" w:rsidRDefault="00E02C1A" w:rsidP="00E02C1A">
      <w:pPr>
        <w:ind w:firstLine="709"/>
        <w:jc w:val="both"/>
        <w:rPr>
          <w:sz w:val="28"/>
          <w:szCs w:val="28"/>
        </w:rPr>
      </w:pPr>
      <w:r w:rsidRPr="00B20FA1">
        <w:rPr>
          <w:sz w:val="28"/>
          <w:szCs w:val="28"/>
        </w:rPr>
        <w:t>порядок досудебного (внесудебного) обжалования решений и действий (бездействия) органа местного самоуправления</w:t>
      </w:r>
      <w:r>
        <w:rPr>
          <w:sz w:val="28"/>
          <w:szCs w:val="28"/>
        </w:rPr>
        <w:t>, а также его должностных лиц».</w:t>
      </w:r>
    </w:p>
    <w:p w:rsidR="00E02C1A" w:rsidRDefault="00E02C1A" w:rsidP="00E02C1A">
      <w:pPr>
        <w:pStyle w:val="ad"/>
        <w:ind w:firstLine="708"/>
        <w:jc w:val="both"/>
        <w:rPr>
          <w:rFonts w:ascii="Times New Roman" w:hAnsi="Times New Roman" w:cs="Times New Roman"/>
          <w:sz w:val="28"/>
          <w:szCs w:val="28"/>
        </w:rPr>
      </w:pPr>
      <w:r w:rsidRPr="006F2F19">
        <w:rPr>
          <w:rFonts w:ascii="Times New Roman" w:hAnsi="Times New Roman" w:cs="Times New Roman"/>
          <w:sz w:val="28"/>
          <w:szCs w:val="28"/>
        </w:rPr>
        <w:t>1.3.3.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w:t>
      </w:r>
      <w:r>
        <w:rPr>
          <w:rFonts w:ascii="Times New Roman" w:hAnsi="Times New Roman" w:cs="Times New Roman"/>
          <w:sz w:val="28"/>
          <w:szCs w:val="28"/>
        </w:rPr>
        <w:t>ь</w:t>
      </w:r>
      <w:r w:rsidRPr="006F2F19">
        <w:rPr>
          <w:rFonts w:ascii="Times New Roman" w:hAnsi="Times New Roman" w:cs="Times New Roman"/>
          <w:sz w:val="28"/>
          <w:szCs w:val="28"/>
        </w:rPr>
        <w:t xml:space="preserve">ся к заявителям, не унижая их чести и достоинства. Консультирование должно проводиться без больших пауз, лишних слов и эмоций. </w:t>
      </w:r>
    </w:p>
    <w:p w:rsidR="00E02C1A" w:rsidRDefault="00E02C1A" w:rsidP="00E02C1A">
      <w:pPr>
        <w:pStyle w:val="ad"/>
        <w:ind w:firstLine="708"/>
        <w:jc w:val="both"/>
        <w:rPr>
          <w:rFonts w:ascii="Times New Roman" w:hAnsi="Times New Roman" w:cs="Times New Roman"/>
          <w:sz w:val="28"/>
          <w:szCs w:val="28"/>
        </w:rPr>
      </w:pPr>
      <w:proofErr w:type="gramStart"/>
      <w:r w:rsidRPr="006F2F19">
        <w:rPr>
          <w:rFonts w:ascii="Times New Roman" w:hAnsi="Times New Roman" w:cs="Times New Roman"/>
          <w:sz w:val="28"/>
          <w:szCs w:val="28"/>
        </w:rPr>
        <w:t>При консультировании по телефону специалист должен назвать свою фамилию, имя, отчество</w:t>
      </w:r>
      <w:r>
        <w:rPr>
          <w:rFonts w:ascii="Times New Roman" w:hAnsi="Times New Roman" w:cs="Times New Roman"/>
          <w:sz w:val="28"/>
          <w:szCs w:val="28"/>
        </w:rPr>
        <w:t xml:space="preserve"> (при наличии)</w:t>
      </w:r>
      <w:r w:rsidRPr="006F2F19">
        <w:rPr>
          <w:rFonts w:ascii="Times New Roman" w:hAnsi="Times New Roman" w:cs="Times New Roman"/>
          <w:sz w:val="28"/>
          <w:szCs w:val="28"/>
        </w:rPr>
        <w:t xml:space="preserve">, должность, а затем в вежливой форме четко и подробно проинформировать обратившегося по интересующим его вопросам: </w:t>
      </w:r>
      <w:proofErr w:type="gramEnd"/>
    </w:p>
    <w:p w:rsidR="00E02C1A" w:rsidRDefault="00E02C1A" w:rsidP="00E02C1A">
      <w:pPr>
        <w:pStyle w:val="ad"/>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о перечне документов, необходимых для предоставления муниципальной услуги; </w:t>
      </w:r>
    </w:p>
    <w:p w:rsidR="00E02C1A" w:rsidRDefault="00E02C1A" w:rsidP="00E02C1A">
      <w:pPr>
        <w:pStyle w:val="ad"/>
        <w:ind w:firstLine="708"/>
        <w:jc w:val="both"/>
        <w:rPr>
          <w:rFonts w:ascii="Times New Roman" w:hAnsi="Times New Roman" w:cs="Times New Roman"/>
          <w:sz w:val="28"/>
          <w:szCs w:val="28"/>
        </w:rPr>
      </w:pPr>
      <w:r w:rsidRPr="006F2F19">
        <w:rPr>
          <w:rFonts w:ascii="Times New Roman" w:hAnsi="Times New Roman" w:cs="Times New Roman"/>
          <w:sz w:val="28"/>
          <w:szCs w:val="28"/>
        </w:rPr>
        <w:lastRenderedPageBreak/>
        <w:t xml:space="preserve">- о графике работы, справочных телефонах структурного подразделения, предоставляющего муниципальную услугу; </w:t>
      </w:r>
    </w:p>
    <w:p w:rsidR="00E02C1A" w:rsidRDefault="00E02C1A" w:rsidP="00E02C1A">
      <w:pPr>
        <w:pStyle w:val="ad"/>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о входящем номере документов и т.д. </w:t>
      </w:r>
    </w:p>
    <w:p w:rsidR="00E02C1A" w:rsidRDefault="00E02C1A" w:rsidP="00E02C1A">
      <w:pPr>
        <w:pStyle w:val="ad"/>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10 минут. </w:t>
      </w:r>
    </w:p>
    <w:p w:rsidR="00E02C1A" w:rsidRDefault="00E02C1A" w:rsidP="00E02C1A">
      <w:pPr>
        <w:pStyle w:val="ad"/>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1.3.4. Информирование заявителей в письменной форме о порядке предоставления муниципальной услуги осуществляется при письменном обращении заявителя. При письменном обращении ответ направляется заявителю в течение 30 календарных дней со дня поступления запроса. 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 </w:t>
      </w:r>
    </w:p>
    <w:p w:rsidR="00E02C1A" w:rsidRDefault="00E02C1A" w:rsidP="00E02C1A">
      <w:pPr>
        <w:pStyle w:val="ad"/>
        <w:ind w:firstLine="708"/>
        <w:jc w:val="both"/>
        <w:rPr>
          <w:rFonts w:ascii="Times New Roman" w:hAnsi="Times New Roman" w:cs="Times New Roman"/>
          <w:sz w:val="28"/>
          <w:szCs w:val="28"/>
        </w:rPr>
      </w:pPr>
      <w:r w:rsidRPr="006F2F19">
        <w:rPr>
          <w:rFonts w:ascii="Times New Roman" w:hAnsi="Times New Roman" w:cs="Times New Roman"/>
          <w:sz w:val="28"/>
          <w:szCs w:val="28"/>
        </w:rPr>
        <w:t>1.3.5. Требования к размещению и оформлению визуальной, тексто</w:t>
      </w:r>
      <w:r>
        <w:rPr>
          <w:rFonts w:ascii="Times New Roman" w:hAnsi="Times New Roman" w:cs="Times New Roman"/>
          <w:sz w:val="28"/>
          <w:szCs w:val="28"/>
        </w:rPr>
        <w:t xml:space="preserve">вой и </w:t>
      </w:r>
      <w:proofErr w:type="spellStart"/>
      <w:r>
        <w:rPr>
          <w:rFonts w:ascii="Times New Roman" w:hAnsi="Times New Roman" w:cs="Times New Roman"/>
          <w:sz w:val="28"/>
          <w:szCs w:val="28"/>
        </w:rPr>
        <w:t>мультимедийной</w:t>
      </w:r>
      <w:proofErr w:type="spellEnd"/>
      <w:r>
        <w:rPr>
          <w:rFonts w:ascii="Times New Roman" w:hAnsi="Times New Roman" w:cs="Times New Roman"/>
          <w:sz w:val="28"/>
          <w:szCs w:val="28"/>
        </w:rPr>
        <w:t xml:space="preserve"> информации.</w:t>
      </w:r>
    </w:p>
    <w:p w:rsidR="00E02C1A" w:rsidRDefault="00E02C1A" w:rsidP="00E02C1A">
      <w:pPr>
        <w:pStyle w:val="ad"/>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Тексты информационных материалов печатаются удобным для чтения шрифтом, без исправлений, наиболее важные места подчеркиваются. </w:t>
      </w:r>
      <w:r>
        <w:rPr>
          <w:rFonts w:ascii="Times New Roman" w:hAnsi="Times New Roman" w:cs="Times New Roman"/>
          <w:sz w:val="28"/>
          <w:szCs w:val="28"/>
        </w:rPr>
        <w:t xml:space="preserve">В </w:t>
      </w:r>
      <w:r w:rsidRPr="006F2F19">
        <w:rPr>
          <w:rFonts w:ascii="Times New Roman" w:hAnsi="Times New Roman" w:cs="Times New Roman"/>
          <w:sz w:val="28"/>
          <w:szCs w:val="28"/>
        </w:rPr>
        <w:t xml:space="preserve">сети Интернет размещается информация, о местонахождении и графике работы </w:t>
      </w:r>
      <w:r>
        <w:rPr>
          <w:rFonts w:ascii="Times New Roman" w:hAnsi="Times New Roman" w:cs="Times New Roman"/>
          <w:sz w:val="28"/>
          <w:szCs w:val="28"/>
        </w:rPr>
        <w:t>Комитета</w:t>
      </w:r>
      <w:r w:rsidRPr="006F2F19">
        <w:rPr>
          <w:rFonts w:ascii="Times New Roman" w:hAnsi="Times New Roman" w:cs="Times New Roman"/>
          <w:sz w:val="28"/>
          <w:szCs w:val="28"/>
        </w:rPr>
        <w:t xml:space="preserve">, а также следующая информация: </w:t>
      </w:r>
    </w:p>
    <w:p w:rsidR="00E02C1A" w:rsidRDefault="00E02C1A" w:rsidP="00E02C1A">
      <w:pPr>
        <w:pStyle w:val="ad"/>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а) текст административного регламента; </w:t>
      </w:r>
    </w:p>
    <w:p w:rsidR="00E02C1A" w:rsidRDefault="00E02C1A" w:rsidP="00E02C1A">
      <w:pPr>
        <w:pStyle w:val="ad"/>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б) блок-схема и краткое описание порядка предоставления муниципальной услуги; </w:t>
      </w:r>
    </w:p>
    <w:p w:rsidR="00E02C1A" w:rsidRDefault="00E02C1A" w:rsidP="00E02C1A">
      <w:pPr>
        <w:pStyle w:val="ad"/>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в) перечень документов, необходимых для предоставления муниципальной услуги; </w:t>
      </w:r>
    </w:p>
    <w:p w:rsidR="00E02C1A" w:rsidRDefault="00E02C1A" w:rsidP="00E02C1A">
      <w:pPr>
        <w:pStyle w:val="ad"/>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г) образец формы заявления на выдачу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w:t>
      </w:r>
    </w:p>
    <w:p w:rsidR="00E02C1A" w:rsidRPr="006A69AA" w:rsidRDefault="00E02C1A" w:rsidP="00E02C1A">
      <w:pPr>
        <w:tabs>
          <w:tab w:val="num" w:pos="-360"/>
        </w:tabs>
        <w:ind w:firstLine="851"/>
        <w:jc w:val="both"/>
        <w:rPr>
          <w:sz w:val="28"/>
          <w:szCs w:val="28"/>
        </w:rPr>
      </w:pPr>
    </w:p>
    <w:p w:rsidR="00E02C1A" w:rsidRPr="006A69AA" w:rsidRDefault="00E02C1A" w:rsidP="00E02C1A">
      <w:pPr>
        <w:autoSpaceDE w:val="0"/>
        <w:autoSpaceDN w:val="0"/>
        <w:adjustRightInd w:val="0"/>
        <w:ind w:firstLine="708"/>
        <w:jc w:val="center"/>
        <w:outlineLvl w:val="1"/>
        <w:rPr>
          <w:b/>
          <w:sz w:val="28"/>
          <w:szCs w:val="28"/>
        </w:rPr>
      </w:pPr>
      <w:r w:rsidRPr="006A69AA">
        <w:rPr>
          <w:b/>
          <w:sz w:val="28"/>
          <w:szCs w:val="28"/>
        </w:rPr>
        <w:t>2. Стандарт предоставления муниципальной услуги</w:t>
      </w:r>
    </w:p>
    <w:p w:rsidR="00E02C1A" w:rsidRPr="006A69AA" w:rsidRDefault="00E02C1A" w:rsidP="00E02C1A">
      <w:pPr>
        <w:autoSpaceDE w:val="0"/>
        <w:autoSpaceDN w:val="0"/>
        <w:adjustRightInd w:val="0"/>
        <w:ind w:firstLine="709"/>
        <w:jc w:val="center"/>
        <w:outlineLvl w:val="1"/>
        <w:rPr>
          <w:sz w:val="28"/>
          <w:szCs w:val="28"/>
        </w:rPr>
      </w:pPr>
    </w:p>
    <w:p w:rsidR="00E02C1A" w:rsidRPr="00F83EE8" w:rsidRDefault="00E02C1A" w:rsidP="00E02C1A">
      <w:pPr>
        <w:pStyle w:val="ad"/>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2.1. Наименование муниципальной </w:t>
      </w:r>
      <w:r w:rsidRPr="00F83EE8">
        <w:rPr>
          <w:rFonts w:ascii="Times New Roman" w:hAnsi="Times New Roman" w:cs="Times New Roman"/>
          <w:sz w:val="28"/>
          <w:szCs w:val="28"/>
        </w:rPr>
        <w:t>услуги – 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w:t>
      </w:r>
      <w:r>
        <w:rPr>
          <w:rFonts w:ascii="Times New Roman" w:hAnsi="Times New Roman" w:cs="Times New Roman"/>
          <w:sz w:val="28"/>
          <w:szCs w:val="28"/>
        </w:rPr>
        <w:t xml:space="preserve"> муниципального района «Карымский район».</w:t>
      </w:r>
    </w:p>
    <w:p w:rsidR="00E02C1A" w:rsidRDefault="00E02C1A" w:rsidP="00E02C1A">
      <w:pPr>
        <w:pStyle w:val="ad"/>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2.2. Наименование органа и учреждения, предоставляющего муниципальную услугу: </w:t>
      </w:r>
      <w:r>
        <w:rPr>
          <w:rFonts w:ascii="Times New Roman" w:hAnsi="Times New Roman" w:cs="Times New Roman"/>
          <w:sz w:val="28"/>
          <w:szCs w:val="28"/>
        </w:rPr>
        <w:t>Комитет по управлению имуществом, земельным вопросам и градостроительной деятельности администрации муниципального района «Карымский район» (далее - Комитет).</w:t>
      </w:r>
    </w:p>
    <w:p w:rsidR="00E02C1A" w:rsidRDefault="00E02C1A" w:rsidP="00E02C1A">
      <w:pPr>
        <w:pStyle w:val="ad"/>
        <w:ind w:firstLine="708"/>
        <w:jc w:val="both"/>
        <w:rPr>
          <w:rFonts w:ascii="Times New Roman" w:hAnsi="Times New Roman" w:cs="Times New Roman"/>
          <w:sz w:val="28"/>
          <w:szCs w:val="28"/>
        </w:rPr>
      </w:pPr>
      <w:r w:rsidRPr="006F2F19">
        <w:rPr>
          <w:rFonts w:ascii="Times New Roman" w:hAnsi="Times New Roman" w:cs="Times New Roman"/>
          <w:sz w:val="28"/>
          <w:szCs w:val="28"/>
        </w:rPr>
        <w:t>2.3. Результатом предоставления муниципальной услуги является</w:t>
      </w:r>
      <w:r>
        <w:rPr>
          <w:rFonts w:ascii="Times New Roman" w:hAnsi="Times New Roman" w:cs="Times New Roman"/>
          <w:sz w:val="28"/>
          <w:szCs w:val="28"/>
        </w:rPr>
        <w:t>:</w:t>
      </w:r>
      <w:r w:rsidRPr="006F2F1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02C1A" w:rsidRDefault="00E02C1A" w:rsidP="00E02C1A">
      <w:pPr>
        <w:pStyle w:val="ad"/>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F2F19">
        <w:rPr>
          <w:rFonts w:ascii="Times New Roman" w:hAnsi="Times New Roman" w:cs="Times New Roman"/>
          <w:sz w:val="28"/>
          <w:szCs w:val="28"/>
        </w:rPr>
        <w:t>выдача разрешения</w:t>
      </w:r>
      <w:r w:rsidRPr="00C1793C">
        <w:rPr>
          <w:sz w:val="28"/>
          <w:szCs w:val="28"/>
        </w:rPr>
        <w:t xml:space="preserve"> </w:t>
      </w:r>
      <w:r w:rsidRPr="00C1793C">
        <w:rPr>
          <w:rFonts w:ascii="Times New Roman" w:hAnsi="Times New Roman" w:cs="Times New Roman"/>
          <w:sz w:val="28"/>
          <w:szCs w:val="28"/>
        </w:rPr>
        <w:t xml:space="preserve">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w:t>
      </w:r>
      <w:r>
        <w:rPr>
          <w:rFonts w:ascii="Times New Roman" w:hAnsi="Times New Roman" w:cs="Times New Roman"/>
          <w:sz w:val="28"/>
          <w:szCs w:val="28"/>
        </w:rPr>
        <w:t>муниципального района «Карымский район» вне границ городских поселений;</w:t>
      </w:r>
    </w:p>
    <w:p w:rsidR="00E02C1A" w:rsidRPr="006A69AA" w:rsidRDefault="00E02C1A" w:rsidP="00E02C1A">
      <w:pPr>
        <w:pStyle w:val="a7"/>
        <w:ind w:firstLine="851"/>
        <w:jc w:val="both"/>
        <w:rPr>
          <w:color w:val="auto"/>
          <w:sz w:val="28"/>
          <w:szCs w:val="28"/>
        </w:rPr>
      </w:pPr>
      <w:r>
        <w:rPr>
          <w:sz w:val="28"/>
          <w:szCs w:val="28"/>
        </w:rPr>
        <w:t xml:space="preserve">- </w:t>
      </w:r>
      <w:r w:rsidRPr="006A69AA">
        <w:rPr>
          <w:color w:val="auto"/>
          <w:sz w:val="28"/>
          <w:szCs w:val="28"/>
        </w:rPr>
        <w:t xml:space="preserve">мотивированный отказ в выдаче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w:t>
      </w:r>
      <w:r>
        <w:rPr>
          <w:color w:val="auto"/>
          <w:sz w:val="28"/>
          <w:szCs w:val="28"/>
        </w:rPr>
        <w:t>муниципального района «Карымский район» вне границ городских поселений.</w:t>
      </w:r>
    </w:p>
    <w:p w:rsidR="00E02C1A" w:rsidRDefault="00E02C1A" w:rsidP="00E02C1A">
      <w:pPr>
        <w:pStyle w:val="ad"/>
        <w:ind w:firstLine="708"/>
        <w:jc w:val="both"/>
        <w:rPr>
          <w:rFonts w:ascii="Times New Roman" w:hAnsi="Times New Roman" w:cs="Times New Roman"/>
          <w:sz w:val="28"/>
          <w:szCs w:val="28"/>
        </w:rPr>
      </w:pPr>
      <w:r w:rsidRPr="006F2F19">
        <w:rPr>
          <w:rFonts w:ascii="Times New Roman" w:hAnsi="Times New Roman" w:cs="Times New Roman"/>
          <w:sz w:val="28"/>
          <w:szCs w:val="28"/>
        </w:rPr>
        <w:t>2.4. Срок пред</w:t>
      </w:r>
      <w:r>
        <w:rPr>
          <w:rFonts w:ascii="Times New Roman" w:hAnsi="Times New Roman" w:cs="Times New Roman"/>
          <w:sz w:val="28"/>
          <w:szCs w:val="28"/>
        </w:rPr>
        <w:t>оставления муниципальной услуги:</w:t>
      </w:r>
    </w:p>
    <w:p w:rsidR="00E02C1A" w:rsidRPr="00C1793C" w:rsidRDefault="00E02C1A" w:rsidP="00E02C1A">
      <w:pPr>
        <w:autoSpaceDE w:val="0"/>
        <w:autoSpaceDN w:val="0"/>
        <w:adjustRightInd w:val="0"/>
        <w:jc w:val="both"/>
        <w:rPr>
          <w:sz w:val="28"/>
          <w:szCs w:val="28"/>
        </w:rPr>
      </w:pPr>
      <w:r w:rsidRPr="00C1793C">
        <w:rPr>
          <w:sz w:val="28"/>
          <w:szCs w:val="28"/>
        </w:rPr>
        <w:t xml:space="preserve">- для перевозки крупногабаритных и тяжеловесных грузов категории 1 – 7 дней; </w:t>
      </w:r>
    </w:p>
    <w:p w:rsidR="00E02C1A" w:rsidRDefault="00E02C1A" w:rsidP="00E02C1A">
      <w:pPr>
        <w:pStyle w:val="a7"/>
        <w:tabs>
          <w:tab w:val="left" w:pos="0"/>
        </w:tabs>
        <w:jc w:val="both"/>
        <w:rPr>
          <w:color w:val="auto"/>
          <w:sz w:val="28"/>
          <w:szCs w:val="28"/>
        </w:rPr>
      </w:pPr>
      <w:r w:rsidRPr="00C1793C">
        <w:rPr>
          <w:color w:val="auto"/>
          <w:sz w:val="28"/>
          <w:szCs w:val="28"/>
        </w:rPr>
        <w:t xml:space="preserve">- для перевозки крупногабаритных и тяжеловесных грузов категории 2 – </w:t>
      </w:r>
      <w:r w:rsidR="00B01E79">
        <w:rPr>
          <w:color w:val="auto"/>
          <w:sz w:val="28"/>
          <w:szCs w:val="28"/>
        </w:rPr>
        <w:t>11</w:t>
      </w:r>
      <w:r w:rsidRPr="00C1793C">
        <w:rPr>
          <w:color w:val="auto"/>
          <w:sz w:val="28"/>
          <w:szCs w:val="28"/>
        </w:rPr>
        <w:t xml:space="preserve"> дней.</w:t>
      </w:r>
    </w:p>
    <w:p w:rsidR="00B01E79" w:rsidRPr="00C1793C" w:rsidRDefault="00B01E79" w:rsidP="00E02C1A">
      <w:pPr>
        <w:pStyle w:val="a7"/>
        <w:tabs>
          <w:tab w:val="left" w:pos="0"/>
        </w:tabs>
        <w:jc w:val="both"/>
        <w:rPr>
          <w:color w:val="auto"/>
          <w:sz w:val="28"/>
          <w:szCs w:val="28"/>
        </w:rPr>
      </w:pPr>
      <w:r>
        <w:rPr>
          <w:color w:val="auto"/>
          <w:sz w:val="28"/>
          <w:szCs w:val="28"/>
        </w:rPr>
        <w:tab/>
        <w:t xml:space="preserve">В случае необходимости согласования маршрута транспортного средства с ГИБДД – в течение 15 рабочих дней </w:t>
      </w:r>
      <w:proofErr w:type="gramStart"/>
      <w:r>
        <w:rPr>
          <w:color w:val="auto"/>
          <w:sz w:val="28"/>
          <w:szCs w:val="28"/>
        </w:rPr>
        <w:t>с даты регистрации</w:t>
      </w:r>
      <w:proofErr w:type="gramEnd"/>
      <w:r>
        <w:rPr>
          <w:color w:val="auto"/>
          <w:sz w:val="28"/>
          <w:szCs w:val="28"/>
        </w:rPr>
        <w:t xml:space="preserve"> заявления.</w:t>
      </w:r>
    </w:p>
    <w:p w:rsidR="00E02C1A" w:rsidRDefault="00E02C1A" w:rsidP="00E02C1A">
      <w:pPr>
        <w:pStyle w:val="ad"/>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2.5. Предоставление муниципальной услуги осуществляется в соответствии </w:t>
      </w:r>
      <w:proofErr w:type="gramStart"/>
      <w:r w:rsidRPr="006F2F19">
        <w:rPr>
          <w:rFonts w:ascii="Times New Roman" w:hAnsi="Times New Roman" w:cs="Times New Roman"/>
          <w:sz w:val="28"/>
          <w:szCs w:val="28"/>
        </w:rPr>
        <w:t>с</w:t>
      </w:r>
      <w:proofErr w:type="gramEnd"/>
      <w:r w:rsidRPr="006F2F19">
        <w:rPr>
          <w:rFonts w:ascii="Times New Roman" w:hAnsi="Times New Roman" w:cs="Times New Roman"/>
          <w:sz w:val="28"/>
          <w:szCs w:val="28"/>
        </w:rPr>
        <w:t xml:space="preserve">: </w:t>
      </w:r>
    </w:p>
    <w:p w:rsidR="00E02C1A" w:rsidRDefault="00E02C1A" w:rsidP="00E02C1A">
      <w:pPr>
        <w:pStyle w:val="ad"/>
        <w:ind w:firstLine="708"/>
        <w:jc w:val="both"/>
        <w:rPr>
          <w:rFonts w:ascii="Times New Roman" w:hAnsi="Times New Roman" w:cs="Times New Roman"/>
          <w:sz w:val="28"/>
          <w:szCs w:val="28"/>
        </w:rPr>
      </w:pPr>
      <w:r>
        <w:rPr>
          <w:rFonts w:ascii="Times New Roman" w:hAnsi="Times New Roman" w:cs="Times New Roman"/>
          <w:sz w:val="28"/>
          <w:szCs w:val="28"/>
        </w:rPr>
        <w:t>- Конституцией Российской Федерации;</w:t>
      </w:r>
    </w:p>
    <w:p w:rsidR="00E02C1A" w:rsidRDefault="003526B6" w:rsidP="00E02C1A">
      <w:pPr>
        <w:pStyle w:val="ad"/>
        <w:ind w:firstLine="708"/>
        <w:jc w:val="both"/>
        <w:rPr>
          <w:rFonts w:ascii="Times New Roman" w:hAnsi="Times New Roman" w:cs="Times New Roman"/>
          <w:sz w:val="28"/>
          <w:szCs w:val="28"/>
        </w:rPr>
      </w:pPr>
      <w:r>
        <w:rPr>
          <w:rFonts w:ascii="Times New Roman" w:hAnsi="Times New Roman" w:cs="Times New Roman"/>
          <w:sz w:val="28"/>
          <w:szCs w:val="28"/>
        </w:rPr>
        <w:t>- Федеральным Законом от 06 октября</w:t>
      </w:r>
      <w:r w:rsidRPr="006F2F19">
        <w:rPr>
          <w:rFonts w:ascii="Times New Roman" w:hAnsi="Times New Roman" w:cs="Times New Roman"/>
          <w:sz w:val="28"/>
          <w:szCs w:val="28"/>
        </w:rPr>
        <w:t xml:space="preserve"> </w:t>
      </w:r>
      <w:r w:rsidR="00E02C1A" w:rsidRPr="006F2F19">
        <w:rPr>
          <w:rFonts w:ascii="Times New Roman" w:hAnsi="Times New Roman" w:cs="Times New Roman"/>
          <w:sz w:val="28"/>
          <w:szCs w:val="28"/>
        </w:rPr>
        <w:t xml:space="preserve">2003 г. № 131-ФЗ «Об общих принципах организации местного самоуправления в Российской Федерации»; </w:t>
      </w:r>
      <w:r w:rsidR="00E02C1A">
        <w:rPr>
          <w:rFonts w:ascii="Times New Roman" w:hAnsi="Times New Roman" w:cs="Times New Roman"/>
          <w:sz w:val="28"/>
          <w:szCs w:val="28"/>
        </w:rPr>
        <w:t xml:space="preserve">    </w:t>
      </w:r>
    </w:p>
    <w:p w:rsidR="00E02C1A" w:rsidRDefault="003526B6" w:rsidP="00E02C1A">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08 ноября </w:t>
      </w:r>
      <w:r w:rsidR="00E02C1A" w:rsidRPr="006F2F19">
        <w:rPr>
          <w:rFonts w:ascii="Times New Roman" w:hAnsi="Times New Roman" w:cs="Times New Roman"/>
          <w:sz w:val="28"/>
          <w:szCs w:val="28"/>
        </w:rPr>
        <w:t xml:space="preserve">2007 г. № 257-ФЗ «Об автомобильных дорогах и дорожной деятельности в Российской Федерации»; </w:t>
      </w:r>
    </w:p>
    <w:p w:rsidR="00E02C1A" w:rsidRDefault="00E02C1A" w:rsidP="00E02C1A">
      <w:pPr>
        <w:pStyle w:val="ad"/>
        <w:ind w:firstLine="708"/>
        <w:jc w:val="both"/>
        <w:rPr>
          <w:rFonts w:ascii="Times New Roman" w:hAnsi="Times New Roman" w:cs="Times New Roman"/>
          <w:sz w:val="28"/>
          <w:szCs w:val="28"/>
        </w:rPr>
      </w:pPr>
      <w:r w:rsidRPr="006F2F19">
        <w:rPr>
          <w:rFonts w:ascii="Times New Roman" w:hAnsi="Times New Roman" w:cs="Times New Roman"/>
          <w:sz w:val="28"/>
          <w:szCs w:val="28"/>
        </w:rPr>
        <w:t>-</w:t>
      </w:r>
      <w:r>
        <w:rPr>
          <w:rFonts w:ascii="Times New Roman" w:hAnsi="Times New Roman" w:cs="Times New Roman"/>
          <w:sz w:val="28"/>
          <w:szCs w:val="28"/>
        </w:rPr>
        <w:t xml:space="preserve"> </w:t>
      </w:r>
      <w:r w:rsidRPr="006F2F19">
        <w:rPr>
          <w:rFonts w:ascii="Times New Roman" w:hAnsi="Times New Roman" w:cs="Times New Roman"/>
          <w:sz w:val="28"/>
          <w:szCs w:val="28"/>
        </w:rPr>
        <w:t>Федеральны</w:t>
      </w:r>
      <w:r>
        <w:rPr>
          <w:rFonts w:ascii="Times New Roman" w:hAnsi="Times New Roman" w:cs="Times New Roman"/>
          <w:sz w:val="28"/>
          <w:szCs w:val="28"/>
        </w:rPr>
        <w:t>м</w:t>
      </w:r>
      <w:r w:rsidRPr="006F2F19">
        <w:rPr>
          <w:rFonts w:ascii="Times New Roman" w:hAnsi="Times New Roman" w:cs="Times New Roman"/>
          <w:sz w:val="28"/>
          <w:szCs w:val="28"/>
        </w:rPr>
        <w:t xml:space="preserve"> закон</w:t>
      </w:r>
      <w:r>
        <w:rPr>
          <w:rFonts w:ascii="Times New Roman" w:hAnsi="Times New Roman" w:cs="Times New Roman"/>
          <w:sz w:val="28"/>
          <w:szCs w:val="28"/>
        </w:rPr>
        <w:t>ом</w:t>
      </w:r>
      <w:r w:rsidR="003526B6">
        <w:rPr>
          <w:rFonts w:ascii="Times New Roman" w:hAnsi="Times New Roman" w:cs="Times New Roman"/>
          <w:sz w:val="28"/>
          <w:szCs w:val="28"/>
        </w:rPr>
        <w:t xml:space="preserve"> от 27 июля </w:t>
      </w:r>
      <w:r w:rsidRPr="006F2F19">
        <w:rPr>
          <w:rFonts w:ascii="Times New Roman" w:hAnsi="Times New Roman" w:cs="Times New Roman"/>
          <w:sz w:val="28"/>
          <w:szCs w:val="28"/>
        </w:rPr>
        <w:t xml:space="preserve">2010 г. № 210-ФЗ «Об организации предоставления государственных и муниципальных услуг»; </w:t>
      </w:r>
    </w:p>
    <w:p w:rsidR="00A239C8" w:rsidRDefault="003526B6" w:rsidP="00E02C1A">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09 февраля </w:t>
      </w:r>
      <w:r w:rsidR="00A239C8">
        <w:rPr>
          <w:rFonts w:ascii="Times New Roman" w:hAnsi="Times New Roman" w:cs="Times New Roman"/>
          <w:sz w:val="28"/>
          <w:szCs w:val="28"/>
        </w:rPr>
        <w:t>2009 г. №8-ФЗ «Об обеспечении доступа к информации о деятельности государственных органов и органов местного самоуправления»;</w:t>
      </w:r>
    </w:p>
    <w:p w:rsidR="003526B6" w:rsidRDefault="003526B6" w:rsidP="003526B6">
      <w:pPr>
        <w:pStyle w:val="ad"/>
        <w:ind w:firstLine="708"/>
        <w:jc w:val="both"/>
        <w:rPr>
          <w:rFonts w:ascii="Times New Roman" w:hAnsi="Times New Roman" w:cs="Times New Roman"/>
          <w:sz w:val="28"/>
          <w:szCs w:val="28"/>
        </w:rPr>
      </w:pPr>
      <w:r w:rsidRPr="006F2F19">
        <w:rPr>
          <w:rFonts w:ascii="Times New Roman" w:hAnsi="Times New Roman" w:cs="Times New Roman"/>
          <w:sz w:val="28"/>
          <w:szCs w:val="28"/>
        </w:rPr>
        <w:t>- Градостроительным кодексом Российской Федерации</w:t>
      </w:r>
      <w:r>
        <w:rPr>
          <w:rFonts w:ascii="Times New Roman" w:hAnsi="Times New Roman" w:cs="Times New Roman"/>
          <w:sz w:val="28"/>
          <w:szCs w:val="28"/>
        </w:rPr>
        <w:t>;</w:t>
      </w:r>
      <w:r w:rsidRPr="006F2F19">
        <w:rPr>
          <w:rFonts w:ascii="Times New Roman" w:hAnsi="Times New Roman" w:cs="Times New Roman"/>
          <w:sz w:val="28"/>
          <w:szCs w:val="28"/>
        </w:rPr>
        <w:t xml:space="preserve"> </w:t>
      </w:r>
    </w:p>
    <w:p w:rsidR="00E02C1A" w:rsidRDefault="00E02C1A" w:rsidP="00E02C1A">
      <w:pPr>
        <w:autoSpaceDE w:val="0"/>
        <w:autoSpaceDN w:val="0"/>
        <w:adjustRightInd w:val="0"/>
        <w:ind w:firstLine="709"/>
        <w:jc w:val="both"/>
        <w:rPr>
          <w:sz w:val="28"/>
          <w:szCs w:val="28"/>
        </w:rPr>
      </w:pPr>
      <w:r w:rsidRPr="006A69AA">
        <w:rPr>
          <w:sz w:val="28"/>
          <w:szCs w:val="28"/>
        </w:rPr>
        <w:t xml:space="preserve">- </w:t>
      </w:r>
      <w:r>
        <w:rPr>
          <w:sz w:val="28"/>
          <w:szCs w:val="28"/>
        </w:rPr>
        <w:t>П</w:t>
      </w:r>
      <w:r w:rsidRPr="006A69AA">
        <w:rPr>
          <w:sz w:val="28"/>
          <w:szCs w:val="28"/>
        </w:rPr>
        <w:t>остановл</w:t>
      </w:r>
      <w:r w:rsidR="003526B6">
        <w:rPr>
          <w:sz w:val="28"/>
          <w:szCs w:val="28"/>
        </w:rPr>
        <w:t xml:space="preserve">ением Правительства РФ от 07 июля </w:t>
      </w:r>
      <w:r w:rsidRPr="006A69AA">
        <w:rPr>
          <w:sz w:val="28"/>
          <w:szCs w:val="28"/>
        </w:rPr>
        <w:t>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239C8" w:rsidRDefault="00A239C8" w:rsidP="00E02C1A">
      <w:pPr>
        <w:autoSpaceDE w:val="0"/>
        <w:autoSpaceDN w:val="0"/>
        <w:adjustRightInd w:val="0"/>
        <w:ind w:firstLine="709"/>
        <w:jc w:val="both"/>
        <w:rPr>
          <w:sz w:val="28"/>
          <w:szCs w:val="28"/>
        </w:rPr>
      </w:pPr>
      <w:r>
        <w:rPr>
          <w:sz w:val="28"/>
          <w:szCs w:val="28"/>
        </w:rPr>
        <w:t>- Постановлением Совета Министров – Правительства РФ от 23 октября 1993 г. №1090 «О правилах дорожного движения»;</w:t>
      </w:r>
    </w:p>
    <w:p w:rsidR="00A239C8" w:rsidRDefault="00A239C8" w:rsidP="00E02C1A">
      <w:pPr>
        <w:autoSpaceDE w:val="0"/>
        <w:autoSpaceDN w:val="0"/>
        <w:adjustRightInd w:val="0"/>
        <w:ind w:firstLine="709"/>
        <w:jc w:val="both"/>
        <w:rPr>
          <w:sz w:val="28"/>
          <w:szCs w:val="28"/>
        </w:rPr>
      </w:pPr>
      <w:r>
        <w:rPr>
          <w:sz w:val="28"/>
          <w:szCs w:val="28"/>
        </w:rPr>
        <w:t>- Постановлением Правительства РФ от 25 августа 2012 г.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239C8" w:rsidRPr="006A69AA" w:rsidRDefault="00A239C8" w:rsidP="00E02C1A">
      <w:pPr>
        <w:autoSpaceDE w:val="0"/>
        <w:autoSpaceDN w:val="0"/>
        <w:adjustRightInd w:val="0"/>
        <w:ind w:firstLine="709"/>
        <w:jc w:val="both"/>
        <w:rPr>
          <w:sz w:val="28"/>
          <w:szCs w:val="28"/>
        </w:rPr>
      </w:pPr>
      <w:r>
        <w:rPr>
          <w:sz w:val="28"/>
          <w:szCs w:val="28"/>
        </w:rPr>
        <w:t>- Постановлением Правительства РФ от 15 апреля 2011 г. №272 «Об утверждении Правил перевозок грузов автомобильным транспортом»;</w:t>
      </w:r>
    </w:p>
    <w:p w:rsidR="00E02C1A" w:rsidRPr="006A69AA" w:rsidRDefault="00E02C1A" w:rsidP="00E02C1A">
      <w:pPr>
        <w:autoSpaceDE w:val="0"/>
        <w:autoSpaceDN w:val="0"/>
        <w:adjustRightInd w:val="0"/>
        <w:ind w:firstLine="709"/>
        <w:jc w:val="both"/>
        <w:rPr>
          <w:sz w:val="28"/>
          <w:szCs w:val="28"/>
        </w:rPr>
      </w:pPr>
      <w:r w:rsidRPr="006A69AA">
        <w:rPr>
          <w:sz w:val="28"/>
          <w:szCs w:val="28"/>
        </w:rPr>
        <w:t xml:space="preserve">- </w:t>
      </w:r>
      <w:r>
        <w:rPr>
          <w:sz w:val="28"/>
          <w:szCs w:val="28"/>
        </w:rPr>
        <w:t>П</w:t>
      </w:r>
      <w:r w:rsidRPr="006A69AA">
        <w:rPr>
          <w:sz w:val="28"/>
          <w:szCs w:val="28"/>
        </w:rPr>
        <w:t xml:space="preserve">остановлением </w:t>
      </w:r>
      <w:r w:rsidR="003526B6">
        <w:rPr>
          <w:sz w:val="28"/>
          <w:szCs w:val="28"/>
        </w:rPr>
        <w:t xml:space="preserve">Правительства РФ от 24 октября </w:t>
      </w:r>
      <w:r w:rsidRPr="006A69AA">
        <w:rPr>
          <w:sz w:val="28"/>
          <w:szCs w:val="28"/>
        </w:rPr>
        <w:t>2011 № 860 «Об утверждении Правил взимания платы за предоставление информации о деятельности государственных органов и о</w:t>
      </w:r>
      <w:r>
        <w:rPr>
          <w:sz w:val="28"/>
          <w:szCs w:val="28"/>
        </w:rPr>
        <w:t>рганов местного самоуправления»;</w:t>
      </w:r>
    </w:p>
    <w:p w:rsidR="00E02C1A" w:rsidRPr="006A69AA" w:rsidRDefault="00E02C1A" w:rsidP="00E02C1A">
      <w:pPr>
        <w:autoSpaceDE w:val="0"/>
        <w:autoSpaceDN w:val="0"/>
        <w:adjustRightInd w:val="0"/>
        <w:ind w:firstLine="709"/>
        <w:jc w:val="both"/>
        <w:rPr>
          <w:sz w:val="28"/>
          <w:szCs w:val="28"/>
        </w:rPr>
      </w:pPr>
      <w:r w:rsidRPr="006A69AA">
        <w:rPr>
          <w:sz w:val="28"/>
          <w:szCs w:val="28"/>
        </w:rPr>
        <w:t xml:space="preserve">- </w:t>
      </w:r>
      <w:r>
        <w:rPr>
          <w:sz w:val="28"/>
          <w:szCs w:val="28"/>
        </w:rPr>
        <w:t xml:space="preserve"> П</w:t>
      </w:r>
      <w:r w:rsidRPr="006A69AA">
        <w:rPr>
          <w:sz w:val="28"/>
          <w:szCs w:val="28"/>
        </w:rPr>
        <w:t>остановлением Правительств</w:t>
      </w:r>
      <w:r w:rsidR="003526B6">
        <w:rPr>
          <w:sz w:val="28"/>
          <w:szCs w:val="28"/>
        </w:rPr>
        <w:t xml:space="preserve">а Российской Федерации от 24 октября </w:t>
      </w:r>
      <w:r w:rsidRPr="006A69AA">
        <w:rPr>
          <w:sz w:val="28"/>
          <w:szCs w:val="28"/>
        </w:rPr>
        <w:t xml:space="preserve">2011 № 861 «О федеральных государственных информационных системах, </w:t>
      </w:r>
      <w:r w:rsidRPr="006A69AA">
        <w:rPr>
          <w:sz w:val="28"/>
          <w:szCs w:val="28"/>
        </w:rPr>
        <w:lastRenderedPageBreak/>
        <w:t>обеспечивающих предоставление в электронной форме государственных и муниципальных услуг (осуществление функций);</w:t>
      </w:r>
    </w:p>
    <w:p w:rsidR="00E02C1A" w:rsidRDefault="00E02C1A" w:rsidP="00E02C1A">
      <w:pPr>
        <w:autoSpaceDE w:val="0"/>
        <w:autoSpaceDN w:val="0"/>
        <w:adjustRightInd w:val="0"/>
        <w:ind w:firstLine="709"/>
        <w:jc w:val="both"/>
        <w:rPr>
          <w:sz w:val="28"/>
          <w:szCs w:val="28"/>
        </w:rPr>
      </w:pPr>
      <w:r w:rsidRPr="006A69AA">
        <w:rPr>
          <w:sz w:val="28"/>
          <w:szCs w:val="28"/>
        </w:rPr>
        <w:t xml:space="preserve">- </w:t>
      </w:r>
      <w:r>
        <w:rPr>
          <w:sz w:val="28"/>
          <w:szCs w:val="28"/>
        </w:rPr>
        <w:t>П</w:t>
      </w:r>
      <w:r w:rsidRPr="006A69AA">
        <w:rPr>
          <w:sz w:val="28"/>
          <w:szCs w:val="28"/>
        </w:rPr>
        <w:t>остановл</w:t>
      </w:r>
      <w:r w:rsidR="003526B6">
        <w:rPr>
          <w:sz w:val="28"/>
          <w:szCs w:val="28"/>
        </w:rPr>
        <w:t xml:space="preserve">ением Правительства РФ от 25 июня </w:t>
      </w:r>
      <w:r w:rsidRPr="006A69AA">
        <w:rPr>
          <w:sz w:val="28"/>
          <w:szCs w:val="28"/>
        </w:rPr>
        <w:t xml:space="preserve">2012 № 634 «О видах электронной подписи, использование которых допускается при обращении за получением государственных и муниципальных услуг»; </w:t>
      </w:r>
    </w:p>
    <w:p w:rsidR="005B489F" w:rsidRDefault="00E02C1A" w:rsidP="00E02C1A">
      <w:pPr>
        <w:autoSpaceDE w:val="0"/>
        <w:autoSpaceDN w:val="0"/>
        <w:adjustRightInd w:val="0"/>
        <w:ind w:firstLine="709"/>
        <w:jc w:val="both"/>
        <w:rPr>
          <w:bCs/>
          <w:color w:val="000000"/>
          <w:sz w:val="28"/>
          <w:szCs w:val="28"/>
          <w:shd w:val="clear" w:color="auto" w:fill="FFFFFF"/>
        </w:rPr>
      </w:pPr>
      <w:r>
        <w:rPr>
          <w:bCs/>
          <w:color w:val="000000"/>
          <w:sz w:val="28"/>
          <w:szCs w:val="28"/>
          <w:shd w:val="clear" w:color="auto" w:fill="FFFFFF"/>
        </w:rPr>
        <w:t xml:space="preserve">- </w:t>
      </w:r>
      <w:r w:rsidRPr="00C87925">
        <w:rPr>
          <w:bCs/>
          <w:color w:val="000000"/>
          <w:sz w:val="28"/>
          <w:szCs w:val="28"/>
          <w:shd w:val="clear" w:color="auto" w:fill="FFFFFF"/>
        </w:rPr>
        <w:t>Постановление</w:t>
      </w:r>
      <w:r>
        <w:rPr>
          <w:bCs/>
          <w:color w:val="000000"/>
          <w:sz w:val="28"/>
          <w:szCs w:val="28"/>
          <w:shd w:val="clear" w:color="auto" w:fill="FFFFFF"/>
        </w:rPr>
        <w:t>м</w:t>
      </w:r>
      <w:r w:rsidRPr="00C87925">
        <w:rPr>
          <w:bCs/>
          <w:color w:val="000000"/>
          <w:sz w:val="28"/>
          <w:szCs w:val="28"/>
          <w:shd w:val="clear" w:color="auto" w:fill="FFFFFF"/>
        </w:rPr>
        <w:t xml:space="preserve"> Правительства РФ от 16 ноября 2009 г.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005B489F">
        <w:rPr>
          <w:bCs/>
          <w:color w:val="000000"/>
          <w:sz w:val="28"/>
          <w:szCs w:val="28"/>
          <w:shd w:val="clear" w:color="auto" w:fill="FFFFFF"/>
        </w:rPr>
        <w:t>;</w:t>
      </w:r>
    </w:p>
    <w:p w:rsidR="005B489F" w:rsidRDefault="005B489F" w:rsidP="00E02C1A">
      <w:pPr>
        <w:autoSpaceDE w:val="0"/>
        <w:autoSpaceDN w:val="0"/>
        <w:adjustRightInd w:val="0"/>
        <w:ind w:firstLine="709"/>
        <w:jc w:val="both"/>
        <w:rPr>
          <w:bCs/>
          <w:color w:val="000000"/>
          <w:sz w:val="28"/>
          <w:szCs w:val="28"/>
          <w:shd w:val="clear" w:color="auto" w:fill="FFFFFF"/>
        </w:rPr>
      </w:pPr>
      <w:r>
        <w:rPr>
          <w:bCs/>
          <w:color w:val="000000"/>
          <w:sz w:val="28"/>
          <w:szCs w:val="28"/>
          <w:shd w:val="clear" w:color="auto" w:fill="FFFFFF"/>
        </w:rPr>
        <w:t>- Приказом Минтранса РФ от 12 августа 2011 г. №211 «Об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w:t>
      </w:r>
    </w:p>
    <w:p w:rsidR="005B489F" w:rsidRDefault="005B489F" w:rsidP="005B489F">
      <w:pPr>
        <w:autoSpaceDE w:val="0"/>
        <w:autoSpaceDN w:val="0"/>
        <w:adjustRightInd w:val="0"/>
        <w:ind w:firstLine="709"/>
        <w:jc w:val="both"/>
        <w:rPr>
          <w:bCs/>
          <w:color w:val="000000"/>
          <w:sz w:val="28"/>
          <w:szCs w:val="28"/>
          <w:shd w:val="clear" w:color="auto" w:fill="FFFFFF"/>
        </w:rPr>
      </w:pPr>
      <w:r>
        <w:rPr>
          <w:bCs/>
          <w:color w:val="000000"/>
          <w:sz w:val="28"/>
          <w:szCs w:val="28"/>
          <w:shd w:val="clear" w:color="auto" w:fill="FFFFFF"/>
        </w:rPr>
        <w:t>- Приказом Минтранса РФ от 24 июля 2012 г.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3526B6">
        <w:rPr>
          <w:bCs/>
          <w:color w:val="000000"/>
          <w:sz w:val="28"/>
          <w:szCs w:val="28"/>
          <w:shd w:val="clear" w:color="auto" w:fill="FFFFFF"/>
        </w:rPr>
        <w:t>;</w:t>
      </w:r>
    </w:p>
    <w:p w:rsidR="003526B6" w:rsidRDefault="003526B6" w:rsidP="003526B6">
      <w:pPr>
        <w:pStyle w:val="ad"/>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Уставом </w:t>
      </w:r>
      <w:r>
        <w:rPr>
          <w:rFonts w:ascii="Times New Roman" w:hAnsi="Times New Roman" w:cs="Times New Roman"/>
          <w:sz w:val="28"/>
          <w:szCs w:val="28"/>
        </w:rPr>
        <w:t>муниципального района «Карымский район».</w:t>
      </w:r>
    </w:p>
    <w:p w:rsidR="00E02C1A" w:rsidRPr="006A69AA" w:rsidRDefault="00E02C1A" w:rsidP="00E02C1A">
      <w:pPr>
        <w:pStyle w:val="a7"/>
        <w:tabs>
          <w:tab w:val="left" w:pos="0"/>
        </w:tabs>
        <w:jc w:val="both"/>
        <w:rPr>
          <w:color w:val="auto"/>
          <w:sz w:val="28"/>
          <w:szCs w:val="28"/>
        </w:rPr>
      </w:pPr>
      <w:r w:rsidRPr="006A69AA">
        <w:rPr>
          <w:color w:val="auto"/>
          <w:sz w:val="28"/>
          <w:szCs w:val="28"/>
        </w:rPr>
        <w:tab/>
        <w:t>2.6. Перечень документов, необходимых для предоставления муниципальной услуги:</w:t>
      </w:r>
    </w:p>
    <w:p w:rsidR="00E02C1A" w:rsidRPr="00C87925" w:rsidRDefault="00E02C1A" w:rsidP="00E02C1A">
      <w:pPr>
        <w:pStyle w:val="ConsPlusNonformat"/>
        <w:ind w:left="0" w:firstLine="566"/>
        <w:jc w:val="both"/>
        <w:rPr>
          <w:sz w:val="28"/>
          <w:szCs w:val="28"/>
        </w:rPr>
      </w:pPr>
      <w:r w:rsidRPr="00C87925">
        <w:rPr>
          <w:sz w:val="28"/>
          <w:szCs w:val="28"/>
        </w:rPr>
        <w:t xml:space="preserve">- заявление перевозчика груза на получение разрешения для перевозки крупногабаритного и (или) тяжеловесного груза по форме согласно приложению № 4 к </w:t>
      </w:r>
      <w:r w:rsidRPr="00C87925">
        <w:rPr>
          <w:bCs/>
          <w:sz w:val="28"/>
          <w:szCs w:val="28"/>
        </w:rPr>
        <w:t>Инструкции по перевозке крупногабаритных и тяжеловесных грузов автомобильным транспортом по дорогам Российской Федерации, утвержденной Минтрансом РФ 27.05.1996</w:t>
      </w:r>
      <w:r w:rsidRPr="00C87925">
        <w:rPr>
          <w:sz w:val="28"/>
          <w:szCs w:val="28"/>
        </w:rPr>
        <w:t>;</w:t>
      </w:r>
    </w:p>
    <w:p w:rsidR="00E02C1A" w:rsidRPr="006A69AA" w:rsidRDefault="00E02C1A" w:rsidP="00E02C1A">
      <w:pPr>
        <w:tabs>
          <w:tab w:val="left" w:pos="720"/>
        </w:tabs>
        <w:ind w:firstLine="709"/>
        <w:jc w:val="both"/>
        <w:rPr>
          <w:b/>
          <w:sz w:val="28"/>
          <w:szCs w:val="28"/>
        </w:rPr>
      </w:pPr>
      <w:r w:rsidRPr="006A69AA">
        <w:rPr>
          <w:sz w:val="28"/>
          <w:szCs w:val="28"/>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E02C1A" w:rsidRPr="006A69AA" w:rsidRDefault="00E02C1A" w:rsidP="00E02C1A">
      <w:pPr>
        <w:autoSpaceDE w:val="0"/>
        <w:autoSpaceDN w:val="0"/>
        <w:adjustRightInd w:val="0"/>
        <w:ind w:firstLine="709"/>
        <w:jc w:val="both"/>
        <w:outlineLvl w:val="1"/>
        <w:rPr>
          <w:sz w:val="28"/>
          <w:szCs w:val="28"/>
        </w:rPr>
      </w:pPr>
      <w:r w:rsidRPr="006A69AA">
        <w:rPr>
          <w:sz w:val="28"/>
          <w:szCs w:val="28"/>
        </w:rPr>
        <w:t>- копия свидетельства о государственной регистрации юридического лица (для юридических лиц)  либо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 юридическом лице (индивидуальном предпринимателе), являющемся заявителем;</w:t>
      </w:r>
    </w:p>
    <w:p w:rsidR="00E02C1A" w:rsidRPr="006A69AA" w:rsidRDefault="00E02C1A" w:rsidP="00E02C1A">
      <w:pPr>
        <w:tabs>
          <w:tab w:val="left" w:pos="720"/>
        </w:tabs>
        <w:ind w:firstLine="709"/>
        <w:jc w:val="both"/>
        <w:rPr>
          <w:sz w:val="28"/>
          <w:szCs w:val="28"/>
        </w:rPr>
      </w:pPr>
      <w:r w:rsidRPr="006A69AA">
        <w:rPr>
          <w:sz w:val="28"/>
          <w:szCs w:val="28"/>
        </w:rPr>
        <w:t>- документы, подтверждающие полномочия представителя, в случае подачи заявления представителем перевозчика;</w:t>
      </w:r>
    </w:p>
    <w:p w:rsidR="00E02C1A" w:rsidRDefault="00E02C1A" w:rsidP="00E02C1A">
      <w:pPr>
        <w:autoSpaceDE w:val="0"/>
        <w:autoSpaceDN w:val="0"/>
        <w:adjustRightInd w:val="0"/>
        <w:ind w:firstLine="709"/>
        <w:jc w:val="both"/>
        <w:outlineLvl w:val="2"/>
        <w:rPr>
          <w:sz w:val="28"/>
          <w:szCs w:val="28"/>
        </w:rPr>
      </w:pPr>
      <w:r w:rsidRPr="006A69AA">
        <w:rPr>
          <w:sz w:val="28"/>
          <w:szCs w:val="28"/>
        </w:rPr>
        <w:t>- платежное поручение или квитанция об уплате государственной пошлины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тяжеловесных и (или) крупногабаритных грузов - 1 000 рублей;</w:t>
      </w:r>
    </w:p>
    <w:p w:rsidR="00905C48" w:rsidRDefault="00905C48" w:rsidP="00905C48">
      <w:pPr>
        <w:ind w:firstLine="547"/>
        <w:jc w:val="both"/>
        <w:rPr>
          <w:sz w:val="28"/>
          <w:szCs w:val="28"/>
        </w:rPr>
      </w:pPr>
      <w:r w:rsidRPr="00905C48">
        <w:rPr>
          <w:sz w:val="28"/>
          <w:szCs w:val="28"/>
        </w:rPr>
        <w:t>-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905C48" w:rsidRDefault="00905C48" w:rsidP="00905C48">
      <w:pPr>
        <w:ind w:firstLine="547"/>
        <w:jc w:val="both"/>
        <w:rPr>
          <w:sz w:val="28"/>
          <w:szCs w:val="28"/>
        </w:rPr>
      </w:pPr>
      <w:r w:rsidRPr="00905C48">
        <w:rPr>
          <w:sz w:val="28"/>
          <w:szCs w:val="28"/>
        </w:rPr>
        <w:lastRenderedPageBreak/>
        <w:t>- сведения о технических требованиях к перевозке заявленного груза в транспортном положении</w:t>
      </w:r>
      <w:r>
        <w:rPr>
          <w:sz w:val="28"/>
          <w:szCs w:val="28"/>
        </w:rPr>
        <w:t>;</w:t>
      </w:r>
      <w:r w:rsidRPr="00905C48">
        <w:rPr>
          <w:sz w:val="28"/>
          <w:szCs w:val="28"/>
        </w:rPr>
        <w:t xml:space="preserve"> </w:t>
      </w:r>
    </w:p>
    <w:p w:rsidR="00C06C37" w:rsidRPr="00C06C37" w:rsidRDefault="00C06C37" w:rsidP="00C06C37">
      <w:pPr>
        <w:ind w:firstLine="547"/>
        <w:jc w:val="both"/>
        <w:rPr>
          <w:sz w:val="28"/>
          <w:szCs w:val="28"/>
        </w:rPr>
      </w:pPr>
      <w:r w:rsidRPr="00C06C37">
        <w:rPr>
          <w:sz w:val="28"/>
          <w:szCs w:val="28"/>
        </w:rPr>
        <w:t>-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w:t>
      </w:r>
      <w:r>
        <w:rPr>
          <w:sz w:val="28"/>
          <w:szCs w:val="28"/>
        </w:rPr>
        <w:t xml:space="preserve"> (Приложение 3). </w:t>
      </w:r>
      <w:r w:rsidRPr="00C06C37">
        <w:rPr>
          <w:sz w:val="28"/>
          <w:szCs w:val="28"/>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E02C1A" w:rsidRPr="006A69AA" w:rsidRDefault="00E02C1A" w:rsidP="00905C48">
      <w:pPr>
        <w:autoSpaceDE w:val="0"/>
        <w:autoSpaceDN w:val="0"/>
        <w:adjustRightInd w:val="0"/>
        <w:ind w:firstLine="547"/>
        <w:jc w:val="both"/>
        <w:outlineLvl w:val="1"/>
        <w:rPr>
          <w:sz w:val="28"/>
          <w:szCs w:val="28"/>
        </w:rPr>
      </w:pPr>
      <w:proofErr w:type="gramStart"/>
      <w:r w:rsidRPr="006A69AA">
        <w:rPr>
          <w:sz w:val="28"/>
          <w:szCs w:val="28"/>
        </w:rPr>
        <w:t>- схема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 (данный пункт действует для перевозки крупногабаритных и тяжеловесных грузов категории 2);</w:t>
      </w:r>
      <w:proofErr w:type="gramEnd"/>
    </w:p>
    <w:p w:rsidR="00E02C1A" w:rsidRPr="006A69AA" w:rsidRDefault="00E02C1A" w:rsidP="00E02C1A">
      <w:pPr>
        <w:autoSpaceDE w:val="0"/>
        <w:autoSpaceDN w:val="0"/>
        <w:adjustRightInd w:val="0"/>
        <w:ind w:firstLine="709"/>
        <w:jc w:val="both"/>
        <w:outlineLvl w:val="1"/>
        <w:rPr>
          <w:sz w:val="28"/>
          <w:szCs w:val="28"/>
        </w:rPr>
      </w:pPr>
      <w:r w:rsidRPr="006A69AA">
        <w:rPr>
          <w:sz w:val="28"/>
          <w:szCs w:val="28"/>
        </w:rPr>
        <w:t>- копия свидетельства о государственной регистрации транспортного средства,  предполагаемого для перевозки  крупногабаритного и тяжеловесного груза</w:t>
      </w:r>
      <w:r w:rsidR="00E528AA">
        <w:rPr>
          <w:sz w:val="28"/>
          <w:szCs w:val="28"/>
        </w:rPr>
        <w:t>.</w:t>
      </w:r>
    </w:p>
    <w:p w:rsidR="00E02C1A" w:rsidRPr="006A69AA" w:rsidRDefault="00E02C1A" w:rsidP="00E02C1A">
      <w:pPr>
        <w:autoSpaceDE w:val="0"/>
        <w:autoSpaceDN w:val="0"/>
        <w:adjustRightInd w:val="0"/>
        <w:ind w:firstLine="709"/>
        <w:jc w:val="both"/>
        <w:outlineLvl w:val="2"/>
        <w:rPr>
          <w:sz w:val="28"/>
          <w:szCs w:val="28"/>
        </w:rPr>
      </w:pPr>
      <w:r w:rsidRPr="006A69AA">
        <w:rPr>
          <w:sz w:val="28"/>
          <w:szCs w:val="28"/>
        </w:rPr>
        <w:t xml:space="preserve">Сведения, приведенные в заявлении, заверяются подписью руководителя или его заместителя и печатью организации или подписью физического лица, намеревающегося осуществить перевозку. </w:t>
      </w:r>
    </w:p>
    <w:p w:rsidR="00E02C1A" w:rsidRPr="006A69AA" w:rsidRDefault="00E02C1A" w:rsidP="00E02C1A">
      <w:pPr>
        <w:autoSpaceDE w:val="0"/>
        <w:autoSpaceDN w:val="0"/>
        <w:adjustRightInd w:val="0"/>
        <w:ind w:firstLine="709"/>
        <w:jc w:val="both"/>
        <w:outlineLvl w:val="2"/>
        <w:rPr>
          <w:sz w:val="28"/>
          <w:szCs w:val="28"/>
        </w:rPr>
      </w:pPr>
      <w:r w:rsidRPr="006A69AA">
        <w:rPr>
          <w:sz w:val="28"/>
          <w:szCs w:val="28"/>
        </w:rPr>
        <w:t>Документы предоставляются только на русском языке.</w:t>
      </w:r>
    </w:p>
    <w:p w:rsidR="00E02C1A" w:rsidRPr="006A69AA" w:rsidRDefault="00E02C1A" w:rsidP="00E02C1A">
      <w:pPr>
        <w:pStyle w:val="a9"/>
        <w:spacing w:after="0" w:line="240" w:lineRule="auto"/>
        <w:ind w:left="0" w:firstLine="708"/>
        <w:jc w:val="both"/>
        <w:rPr>
          <w:rFonts w:ascii="Times New Roman" w:hAnsi="Times New Roman"/>
          <w:sz w:val="28"/>
          <w:szCs w:val="28"/>
        </w:rPr>
      </w:pPr>
      <w:r w:rsidRPr="006A69AA">
        <w:rPr>
          <w:rFonts w:ascii="Times New Roman" w:hAnsi="Times New Roman"/>
          <w:sz w:val="28"/>
          <w:szCs w:val="28"/>
        </w:rPr>
        <w:t xml:space="preserve">2.7. Исчерпывающий перечень документов, необходимых для предоставления муниципальной услуги, полученных посредством межведомственного взаимодействия. </w:t>
      </w:r>
    </w:p>
    <w:p w:rsidR="00E02C1A" w:rsidRPr="006A69AA" w:rsidRDefault="00E02C1A" w:rsidP="00E02C1A">
      <w:pPr>
        <w:pStyle w:val="a9"/>
        <w:spacing w:after="0" w:line="240" w:lineRule="auto"/>
        <w:ind w:left="0" w:firstLine="540"/>
        <w:jc w:val="both"/>
        <w:rPr>
          <w:rFonts w:ascii="Times New Roman" w:hAnsi="Times New Roman"/>
          <w:sz w:val="28"/>
          <w:szCs w:val="28"/>
        </w:rPr>
      </w:pPr>
      <w:r w:rsidRPr="006A69AA">
        <w:rPr>
          <w:rFonts w:ascii="Times New Roman" w:hAnsi="Times New Roman"/>
          <w:sz w:val="28"/>
          <w:szCs w:val="28"/>
        </w:rPr>
        <w:t>При предоставлении муниципальной услуги данным документом является:</w:t>
      </w:r>
      <w:r w:rsidRPr="006A69AA">
        <w:rPr>
          <w:rFonts w:ascii="Times New Roman" w:hAnsi="Times New Roman"/>
          <w:sz w:val="28"/>
          <w:szCs w:val="28"/>
        </w:rPr>
        <w:tab/>
      </w:r>
    </w:p>
    <w:p w:rsidR="00E02C1A" w:rsidRPr="006A69AA" w:rsidRDefault="00E02C1A" w:rsidP="00E02C1A">
      <w:pPr>
        <w:autoSpaceDE w:val="0"/>
        <w:autoSpaceDN w:val="0"/>
        <w:adjustRightInd w:val="0"/>
        <w:ind w:firstLine="709"/>
        <w:jc w:val="both"/>
        <w:outlineLvl w:val="1"/>
        <w:rPr>
          <w:sz w:val="28"/>
          <w:szCs w:val="28"/>
        </w:rPr>
      </w:pPr>
      <w:r w:rsidRPr="006A69AA">
        <w:rPr>
          <w:sz w:val="28"/>
          <w:szCs w:val="28"/>
        </w:rPr>
        <w:t>- копия свидетельства о государственной регистрации юридического лица (для юридических лиц)  либо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 юридическом лице (индивидуальном предпринимателе), являющемся заявителем.</w:t>
      </w:r>
    </w:p>
    <w:p w:rsidR="00E02C1A" w:rsidRPr="006A69AA" w:rsidRDefault="00E02C1A" w:rsidP="00E02C1A">
      <w:pPr>
        <w:tabs>
          <w:tab w:val="num" w:pos="1980"/>
        </w:tabs>
        <w:ind w:firstLine="570"/>
        <w:jc w:val="both"/>
        <w:rPr>
          <w:sz w:val="28"/>
          <w:szCs w:val="28"/>
        </w:rPr>
      </w:pPr>
      <w:r w:rsidRPr="006A69AA">
        <w:rPr>
          <w:sz w:val="28"/>
          <w:szCs w:val="28"/>
        </w:rPr>
        <w:t xml:space="preserve"> 2.8. Исчерпывающий перечень оснований для отказа в приеме документов, необходимых для предоставления услуги</w:t>
      </w:r>
      <w:r w:rsidR="009C7DCB">
        <w:rPr>
          <w:sz w:val="28"/>
          <w:szCs w:val="28"/>
        </w:rPr>
        <w:t>.</w:t>
      </w:r>
    </w:p>
    <w:p w:rsidR="00E02C1A" w:rsidRPr="006A69AA" w:rsidRDefault="00E02C1A" w:rsidP="00E02C1A">
      <w:pPr>
        <w:tabs>
          <w:tab w:val="num" w:pos="1980"/>
        </w:tabs>
        <w:ind w:left="570"/>
        <w:jc w:val="both"/>
        <w:rPr>
          <w:sz w:val="28"/>
          <w:szCs w:val="28"/>
        </w:rPr>
      </w:pPr>
      <w:r w:rsidRPr="006A69AA">
        <w:rPr>
          <w:sz w:val="28"/>
          <w:szCs w:val="28"/>
        </w:rPr>
        <w:t>Отказ в приеме документов не допускается.</w:t>
      </w:r>
    </w:p>
    <w:p w:rsidR="00E02C1A" w:rsidRPr="006A69AA" w:rsidRDefault="00E02C1A" w:rsidP="00E02C1A">
      <w:pPr>
        <w:autoSpaceDE w:val="0"/>
        <w:autoSpaceDN w:val="0"/>
        <w:adjustRightInd w:val="0"/>
        <w:ind w:firstLine="709"/>
        <w:jc w:val="both"/>
        <w:outlineLvl w:val="2"/>
        <w:rPr>
          <w:sz w:val="28"/>
          <w:szCs w:val="28"/>
        </w:rPr>
      </w:pPr>
      <w:r w:rsidRPr="006A69AA">
        <w:rPr>
          <w:sz w:val="28"/>
          <w:szCs w:val="28"/>
        </w:rPr>
        <w:t>2.9. Исчерпывающий перечень оснований для отказа в предоставления услуги</w:t>
      </w:r>
      <w:r>
        <w:rPr>
          <w:sz w:val="28"/>
          <w:szCs w:val="28"/>
        </w:rPr>
        <w:t>.</w:t>
      </w:r>
    </w:p>
    <w:p w:rsidR="00E02C1A" w:rsidRPr="006A69AA" w:rsidRDefault="00E02C1A" w:rsidP="00E02C1A">
      <w:pPr>
        <w:autoSpaceDE w:val="0"/>
        <w:autoSpaceDN w:val="0"/>
        <w:adjustRightInd w:val="0"/>
        <w:ind w:firstLine="709"/>
        <w:jc w:val="both"/>
        <w:outlineLvl w:val="2"/>
        <w:rPr>
          <w:sz w:val="28"/>
          <w:szCs w:val="28"/>
        </w:rPr>
      </w:pPr>
      <w:r w:rsidRPr="006A69AA">
        <w:rPr>
          <w:sz w:val="28"/>
          <w:szCs w:val="28"/>
        </w:rPr>
        <w:t>Основанием  для отказа в предоставлении муниципальной услуги  является:</w:t>
      </w:r>
    </w:p>
    <w:p w:rsidR="00E02C1A" w:rsidRPr="006A69AA" w:rsidRDefault="00E02C1A" w:rsidP="00E02C1A">
      <w:pPr>
        <w:ind w:firstLine="709"/>
        <w:jc w:val="both"/>
        <w:rPr>
          <w:sz w:val="28"/>
          <w:szCs w:val="28"/>
        </w:rPr>
      </w:pPr>
      <w:r w:rsidRPr="006A69AA">
        <w:rPr>
          <w:sz w:val="28"/>
          <w:szCs w:val="28"/>
        </w:rPr>
        <w:t>- непредставление документов, указанных в пункте 2.</w:t>
      </w:r>
      <w:r>
        <w:rPr>
          <w:sz w:val="28"/>
          <w:szCs w:val="28"/>
        </w:rPr>
        <w:t>6</w:t>
      </w:r>
      <w:r w:rsidRPr="006A69AA">
        <w:rPr>
          <w:sz w:val="28"/>
          <w:szCs w:val="28"/>
        </w:rPr>
        <w:t>. настоящего административного регламента;</w:t>
      </w:r>
    </w:p>
    <w:p w:rsidR="00E02C1A" w:rsidRPr="006A69AA" w:rsidRDefault="00E02C1A" w:rsidP="00E02C1A">
      <w:pPr>
        <w:pStyle w:val="a3"/>
        <w:rPr>
          <w:szCs w:val="28"/>
        </w:rPr>
      </w:pPr>
      <w:r w:rsidRPr="006A69AA">
        <w:rPr>
          <w:szCs w:val="28"/>
        </w:rPr>
        <w:tab/>
        <w:t>- маршрут транспортного средства, осуществляющего перевозки опасных, тяжеловесных и (или) крупногабаритных грузов, предложенный заявителем, не соответствует маршруту, утвержденному в установленном порядке, или перевозка такого груза не представляется возможной с учетом интенсивности движения, технического состояния автомобильных дорог местного значения;</w:t>
      </w:r>
    </w:p>
    <w:p w:rsidR="00E02C1A" w:rsidRPr="006A69AA" w:rsidRDefault="00E02C1A" w:rsidP="00E02C1A">
      <w:pPr>
        <w:pStyle w:val="a3"/>
        <w:rPr>
          <w:szCs w:val="28"/>
        </w:rPr>
      </w:pPr>
      <w:r w:rsidRPr="006A69AA">
        <w:rPr>
          <w:szCs w:val="28"/>
        </w:rPr>
        <w:lastRenderedPageBreak/>
        <w:tab/>
        <w:t>- перевозимый тяжеловесный и (или) крупногабаритный груз не соответствует требованиям, установленным правовыми актами Российской Федерации, в том числе требованиям безопасности движения транспортных средств;</w:t>
      </w:r>
    </w:p>
    <w:p w:rsidR="00E02C1A" w:rsidRPr="006A69AA" w:rsidRDefault="00E02C1A" w:rsidP="00E02C1A">
      <w:pPr>
        <w:tabs>
          <w:tab w:val="left" w:pos="720"/>
        </w:tabs>
        <w:jc w:val="both"/>
        <w:rPr>
          <w:sz w:val="28"/>
          <w:szCs w:val="28"/>
        </w:rPr>
      </w:pPr>
      <w:r w:rsidRPr="006A69AA">
        <w:rPr>
          <w:sz w:val="28"/>
          <w:szCs w:val="28"/>
        </w:rPr>
        <w:tab/>
        <w:t>- отказ владельца или уполномоченного органа в согласовании маршрута;</w:t>
      </w:r>
    </w:p>
    <w:p w:rsidR="00E02C1A" w:rsidRPr="006A69AA" w:rsidRDefault="00E02C1A" w:rsidP="00E02C1A">
      <w:pPr>
        <w:tabs>
          <w:tab w:val="left" w:pos="720"/>
        </w:tabs>
        <w:jc w:val="both"/>
        <w:rPr>
          <w:sz w:val="28"/>
          <w:szCs w:val="28"/>
        </w:rPr>
      </w:pPr>
      <w:r w:rsidRPr="006A69AA">
        <w:rPr>
          <w:sz w:val="28"/>
          <w:szCs w:val="28"/>
        </w:rPr>
        <w:tab/>
        <w:t>- наличие в документах, предоставленных заявителем, недостаточной, недостоверной или искаженной информации;</w:t>
      </w:r>
    </w:p>
    <w:p w:rsidR="00E02C1A" w:rsidRPr="006A69AA" w:rsidRDefault="00E02C1A" w:rsidP="00E02C1A">
      <w:pPr>
        <w:ind w:firstLine="709"/>
        <w:jc w:val="both"/>
        <w:rPr>
          <w:sz w:val="28"/>
          <w:szCs w:val="28"/>
        </w:rPr>
      </w:pPr>
      <w:r w:rsidRPr="006A69AA">
        <w:rPr>
          <w:sz w:val="28"/>
          <w:szCs w:val="28"/>
        </w:rPr>
        <w:t>- отсутствие технической возможности проезда по маршруту, предлагаемому заявителем.</w:t>
      </w:r>
    </w:p>
    <w:p w:rsidR="00E02C1A" w:rsidRPr="006A69AA" w:rsidRDefault="00E02C1A" w:rsidP="00E02C1A">
      <w:pPr>
        <w:ind w:firstLine="709"/>
        <w:jc w:val="both"/>
        <w:rPr>
          <w:sz w:val="28"/>
          <w:szCs w:val="28"/>
        </w:rPr>
      </w:pPr>
      <w:r w:rsidRPr="006A69AA">
        <w:rPr>
          <w:sz w:val="28"/>
          <w:szCs w:val="28"/>
        </w:rPr>
        <w:t>- наличие случаев, предусмотренных статьей 11 Федерального закона от 02.05.2006 №59-ФЗ «О порядке рассмотрения обращений граждан Российской Федерации.</w:t>
      </w:r>
    </w:p>
    <w:p w:rsidR="00E02C1A" w:rsidRPr="006A69AA" w:rsidRDefault="00E02C1A" w:rsidP="009C7DCB">
      <w:pPr>
        <w:autoSpaceDE w:val="0"/>
        <w:autoSpaceDN w:val="0"/>
        <w:adjustRightInd w:val="0"/>
        <w:ind w:firstLine="568"/>
        <w:jc w:val="both"/>
        <w:outlineLvl w:val="2"/>
        <w:rPr>
          <w:sz w:val="28"/>
          <w:szCs w:val="28"/>
        </w:rPr>
      </w:pPr>
      <w:r w:rsidRPr="006A69AA">
        <w:rPr>
          <w:sz w:val="28"/>
          <w:szCs w:val="28"/>
        </w:rPr>
        <w:t>2.10. Предоставление муниципальной услуги осуществляется на бесплатной основе.</w:t>
      </w:r>
    </w:p>
    <w:p w:rsidR="00E02C1A" w:rsidRPr="006A69AA" w:rsidRDefault="009C7DCB" w:rsidP="009C7DCB">
      <w:pPr>
        <w:autoSpaceDE w:val="0"/>
        <w:autoSpaceDN w:val="0"/>
        <w:adjustRightInd w:val="0"/>
        <w:ind w:firstLine="568"/>
        <w:jc w:val="both"/>
        <w:outlineLvl w:val="2"/>
        <w:rPr>
          <w:sz w:val="28"/>
          <w:szCs w:val="28"/>
        </w:rPr>
      </w:pPr>
      <w:r>
        <w:rPr>
          <w:sz w:val="28"/>
          <w:szCs w:val="28"/>
        </w:rPr>
        <w:t>2.11.</w:t>
      </w:r>
      <w:r w:rsidR="00E02C1A" w:rsidRPr="006A69AA">
        <w:rPr>
          <w:sz w:val="28"/>
          <w:szCs w:val="28"/>
        </w:rPr>
        <w:t xml:space="preserve">Заявление и иные документы для получения разрешения подаются непосредственно Исполнителю, лично, по почте либо в электронном виде. </w:t>
      </w:r>
    </w:p>
    <w:p w:rsidR="00E02C1A" w:rsidRPr="00E63FC9" w:rsidRDefault="00E02C1A" w:rsidP="00E02C1A">
      <w:pPr>
        <w:autoSpaceDE w:val="0"/>
        <w:autoSpaceDN w:val="0"/>
        <w:adjustRightInd w:val="0"/>
        <w:ind w:firstLine="540"/>
        <w:jc w:val="both"/>
        <w:outlineLvl w:val="2"/>
        <w:rPr>
          <w:sz w:val="28"/>
          <w:szCs w:val="28"/>
        </w:rPr>
      </w:pPr>
      <w:r w:rsidRPr="00E63FC9">
        <w:rPr>
          <w:sz w:val="28"/>
          <w:szCs w:val="28"/>
        </w:rPr>
        <w:t xml:space="preserve">Для получения муниципальной услуги в электронном виде заявителям предоставляется возможность направить заявление с использованием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w:t>
      </w:r>
      <w:r w:rsidRPr="00E63FC9">
        <w:rPr>
          <w:sz w:val="28"/>
          <w:szCs w:val="28"/>
          <w:lang w:val="en-US"/>
        </w:rPr>
        <w:t>http</w:t>
      </w:r>
      <w:r w:rsidRPr="00E63FC9">
        <w:rPr>
          <w:sz w:val="28"/>
          <w:szCs w:val="28"/>
        </w:rPr>
        <w:t xml:space="preserve">: // </w:t>
      </w:r>
      <w:hyperlink r:id="rId10" w:history="1">
        <w:r w:rsidRPr="00E63FC9">
          <w:rPr>
            <w:rStyle w:val="a8"/>
            <w:rFonts w:eastAsiaTheme="majorEastAsia"/>
            <w:sz w:val="28"/>
            <w:szCs w:val="28"/>
            <w:lang w:val="en-US"/>
          </w:rPr>
          <w:t>www</w:t>
        </w:r>
        <w:r w:rsidRPr="00E63FC9">
          <w:rPr>
            <w:rStyle w:val="a8"/>
            <w:rFonts w:eastAsiaTheme="majorEastAsia"/>
            <w:sz w:val="28"/>
            <w:szCs w:val="28"/>
          </w:rPr>
          <w:t>.</w:t>
        </w:r>
        <w:proofErr w:type="spellStart"/>
        <w:r w:rsidRPr="00E63FC9">
          <w:rPr>
            <w:rStyle w:val="a8"/>
            <w:rFonts w:eastAsiaTheme="majorEastAsia"/>
            <w:sz w:val="28"/>
            <w:szCs w:val="28"/>
            <w:lang w:val="en-US"/>
          </w:rPr>
          <w:t>pgu</w:t>
        </w:r>
        <w:proofErr w:type="spellEnd"/>
        <w:r w:rsidRPr="00E63FC9">
          <w:rPr>
            <w:rStyle w:val="a8"/>
            <w:rFonts w:eastAsiaTheme="majorEastAsia"/>
            <w:sz w:val="28"/>
            <w:szCs w:val="28"/>
          </w:rPr>
          <w:t>.</w:t>
        </w:r>
        <w:r w:rsidRPr="00E63FC9">
          <w:rPr>
            <w:rStyle w:val="a8"/>
            <w:rFonts w:eastAsiaTheme="majorEastAsia"/>
            <w:sz w:val="28"/>
            <w:szCs w:val="28"/>
            <w:lang w:val="en-US"/>
          </w:rPr>
          <w:t>e</w:t>
        </w:r>
        <w:r w:rsidRPr="00E63FC9">
          <w:rPr>
            <w:rStyle w:val="a8"/>
            <w:rFonts w:eastAsiaTheme="majorEastAsia"/>
            <w:sz w:val="28"/>
            <w:szCs w:val="28"/>
          </w:rPr>
          <w:t>-</w:t>
        </w:r>
        <w:proofErr w:type="spellStart"/>
        <w:r w:rsidRPr="00E63FC9">
          <w:rPr>
            <w:rStyle w:val="a8"/>
            <w:rFonts w:eastAsiaTheme="majorEastAsia"/>
            <w:sz w:val="28"/>
            <w:szCs w:val="28"/>
            <w:lang w:val="en-US"/>
          </w:rPr>
          <w:t>zab</w:t>
        </w:r>
        <w:proofErr w:type="spellEnd"/>
        <w:r w:rsidRPr="00E63FC9">
          <w:rPr>
            <w:rStyle w:val="a8"/>
            <w:rFonts w:eastAsiaTheme="majorEastAsia"/>
            <w:sz w:val="28"/>
            <w:szCs w:val="28"/>
          </w:rPr>
          <w:t>.</w:t>
        </w:r>
        <w:proofErr w:type="spellStart"/>
        <w:r w:rsidRPr="00E63FC9">
          <w:rPr>
            <w:rStyle w:val="a8"/>
            <w:rFonts w:eastAsiaTheme="majorEastAsia"/>
            <w:sz w:val="28"/>
            <w:szCs w:val="28"/>
            <w:lang w:val="en-US"/>
          </w:rPr>
          <w:t>ru</w:t>
        </w:r>
        <w:proofErr w:type="spellEnd"/>
      </w:hyperlink>
      <w:r>
        <w:rPr>
          <w:sz w:val="28"/>
          <w:szCs w:val="28"/>
        </w:rPr>
        <w:t>.</w:t>
      </w:r>
      <w:r w:rsidRPr="00E63FC9">
        <w:rPr>
          <w:sz w:val="28"/>
          <w:szCs w:val="28"/>
        </w:rPr>
        <w:t xml:space="preserve"> </w:t>
      </w:r>
    </w:p>
    <w:p w:rsidR="00E02C1A" w:rsidRPr="006A69AA" w:rsidRDefault="00E02C1A" w:rsidP="00E02C1A">
      <w:pPr>
        <w:autoSpaceDE w:val="0"/>
        <w:autoSpaceDN w:val="0"/>
        <w:adjustRightInd w:val="0"/>
        <w:ind w:firstLine="540"/>
        <w:jc w:val="both"/>
        <w:outlineLvl w:val="2"/>
        <w:rPr>
          <w:sz w:val="28"/>
          <w:szCs w:val="28"/>
        </w:rPr>
      </w:pPr>
      <w:r w:rsidRPr="006A69AA">
        <w:rPr>
          <w:sz w:val="28"/>
          <w:szCs w:val="28"/>
        </w:rPr>
        <w:t>Уведомление заявителя о принятом к рассмотрению заявлении, а также о необходимости представления необходимых к нему документов осуществляется не позднее одного рабочего дня, следующего за днем заполнения заявителем соответствующей интерактивной формы через Портал.</w:t>
      </w:r>
    </w:p>
    <w:p w:rsidR="00E02C1A" w:rsidRPr="00E63FC9" w:rsidRDefault="00E02C1A" w:rsidP="00E02C1A">
      <w:pPr>
        <w:autoSpaceDE w:val="0"/>
        <w:autoSpaceDN w:val="0"/>
        <w:adjustRightInd w:val="0"/>
        <w:ind w:firstLine="540"/>
        <w:jc w:val="both"/>
        <w:outlineLvl w:val="2"/>
        <w:rPr>
          <w:sz w:val="28"/>
          <w:szCs w:val="28"/>
        </w:rPr>
      </w:pPr>
      <w:r w:rsidRPr="006A69AA">
        <w:rPr>
          <w:sz w:val="28"/>
          <w:szCs w:val="28"/>
        </w:rPr>
        <w:t xml:space="preserve">Заявление рассматривается при предоставлении заявителем документов, указанных в пункте 2.6. настоящего Административного регламента, о чем уполномоченное должностное лицо уведомляет заявителя в электронном виде с использованием информационно-телекоммуникационных сетей общего пользования, в </w:t>
      </w:r>
      <w:r w:rsidRPr="00E63FC9">
        <w:rPr>
          <w:sz w:val="28"/>
          <w:szCs w:val="28"/>
        </w:rPr>
        <w:t xml:space="preserve">том числе информационно-телекоммуникационной сети «Интернет» (на сайте </w:t>
      </w:r>
      <w:r>
        <w:rPr>
          <w:sz w:val="28"/>
          <w:szCs w:val="28"/>
        </w:rPr>
        <w:t xml:space="preserve"> </w:t>
      </w:r>
      <w:proofErr w:type="spellStart"/>
      <w:r>
        <w:rPr>
          <w:sz w:val="28"/>
          <w:szCs w:val="28"/>
        </w:rPr>
        <w:t>карымское</w:t>
      </w:r>
      <w:proofErr w:type="gramStart"/>
      <w:r>
        <w:rPr>
          <w:sz w:val="28"/>
          <w:szCs w:val="28"/>
        </w:rPr>
        <w:t>.р</w:t>
      </w:r>
      <w:proofErr w:type="gramEnd"/>
      <w:r>
        <w:rPr>
          <w:sz w:val="28"/>
          <w:szCs w:val="28"/>
        </w:rPr>
        <w:t>ф</w:t>
      </w:r>
      <w:proofErr w:type="spellEnd"/>
      <w:r>
        <w:rPr>
          <w:sz w:val="28"/>
          <w:szCs w:val="28"/>
        </w:rPr>
        <w:t>)</w:t>
      </w:r>
      <w:r w:rsidRPr="00E63FC9">
        <w:rPr>
          <w:sz w:val="28"/>
          <w:szCs w:val="28"/>
        </w:rPr>
        <w:t xml:space="preserve"> и на Портале.</w:t>
      </w:r>
    </w:p>
    <w:p w:rsidR="00E02C1A" w:rsidRPr="006A69AA" w:rsidRDefault="00E02C1A" w:rsidP="00E02C1A">
      <w:pPr>
        <w:autoSpaceDE w:val="0"/>
        <w:autoSpaceDN w:val="0"/>
        <w:adjustRightInd w:val="0"/>
        <w:ind w:firstLine="709"/>
        <w:jc w:val="both"/>
        <w:outlineLvl w:val="2"/>
        <w:rPr>
          <w:sz w:val="28"/>
          <w:szCs w:val="28"/>
        </w:rPr>
      </w:pPr>
      <w:r w:rsidRPr="006A69AA">
        <w:rPr>
          <w:sz w:val="28"/>
          <w:szCs w:val="28"/>
        </w:rPr>
        <w:t>2.1</w:t>
      </w:r>
      <w:r w:rsidR="009C7DCB">
        <w:rPr>
          <w:sz w:val="28"/>
          <w:szCs w:val="28"/>
        </w:rPr>
        <w:t>2</w:t>
      </w:r>
      <w:r w:rsidRPr="006A69AA">
        <w:rPr>
          <w:sz w:val="28"/>
          <w:szCs w:val="28"/>
        </w:rPr>
        <w:t>. Прием Заявителей ведется в порядке живой очереди.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w:t>
      </w:r>
    </w:p>
    <w:p w:rsidR="00E02C1A" w:rsidRPr="006A69AA" w:rsidRDefault="00E02C1A" w:rsidP="00E02C1A">
      <w:pPr>
        <w:autoSpaceDE w:val="0"/>
        <w:autoSpaceDN w:val="0"/>
        <w:adjustRightInd w:val="0"/>
        <w:ind w:firstLine="709"/>
        <w:jc w:val="both"/>
        <w:outlineLvl w:val="2"/>
        <w:rPr>
          <w:sz w:val="28"/>
          <w:szCs w:val="28"/>
        </w:rPr>
      </w:pPr>
      <w:r w:rsidRPr="006A69AA">
        <w:rPr>
          <w:sz w:val="28"/>
          <w:szCs w:val="28"/>
        </w:rPr>
        <w:t>Регистрация заявления о предоставлении муниципальной услуги производится в день подачи заявления.</w:t>
      </w:r>
    </w:p>
    <w:p w:rsidR="00E02C1A" w:rsidRPr="006A69AA" w:rsidRDefault="00E02C1A" w:rsidP="00E02C1A">
      <w:pPr>
        <w:ind w:firstLine="709"/>
        <w:jc w:val="both"/>
        <w:rPr>
          <w:sz w:val="28"/>
          <w:szCs w:val="28"/>
        </w:rPr>
      </w:pPr>
      <w:bookmarkStart w:id="0" w:name="sub_212"/>
      <w:r w:rsidRPr="006A69AA">
        <w:rPr>
          <w:sz w:val="28"/>
          <w:szCs w:val="28"/>
        </w:rPr>
        <w:t>2.1</w:t>
      </w:r>
      <w:r w:rsidR="009C7DCB">
        <w:rPr>
          <w:sz w:val="28"/>
          <w:szCs w:val="28"/>
        </w:rPr>
        <w:t>3</w:t>
      </w:r>
      <w:r w:rsidRPr="006A69AA">
        <w:rPr>
          <w:sz w:val="28"/>
          <w:szCs w:val="28"/>
        </w:rPr>
        <w:t>. Требования к помещениям, в которых предоставляется муниципальная услуга</w:t>
      </w:r>
      <w:r>
        <w:rPr>
          <w:sz w:val="28"/>
          <w:szCs w:val="28"/>
        </w:rPr>
        <w:t>.</w:t>
      </w:r>
    </w:p>
    <w:bookmarkEnd w:id="0"/>
    <w:p w:rsidR="00E02C1A" w:rsidRPr="006A69AA" w:rsidRDefault="00E02C1A" w:rsidP="00E02C1A">
      <w:pPr>
        <w:ind w:firstLine="709"/>
        <w:jc w:val="both"/>
        <w:rPr>
          <w:sz w:val="28"/>
          <w:szCs w:val="28"/>
        </w:rPr>
      </w:pPr>
      <w:r w:rsidRPr="006A69AA">
        <w:rPr>
          <w:sz w:val="28"/>
          <w:szCs w:val="28"/>
        </w:rPr>
        <w:t>2.1</w:t>
      </w:r>
      <w:r w:rsidR="009C7DCB">
        <w:rPr>
          <w:sz w:val="28"/>
          <w:szCs w:val="28"/>
        </w:rPr>
        <w:t>3</w:t>
      </w:r>
      <w:r w:rsidRPr="006A69AA">
        <w:rPr>
          <w:sz w:val="28"/>
          <w:szCs w:val="28"/>
        </w:rPr>
        <w:t>.1. Прием граждан осуществляется в специально выделенных для предоставления муниципальных услуг помещениях.</w:t>
      </w:r>
    </w:p>
    <w:p w:rsidR="00E02C1A" w:rsidRPr="006A69AA" w:rsidRDefault="00E02C1A" w:rsidP="00E02C1A">
      <w:pPr>
        <w:ind w:firstLine="709"/>
        <w:jc w:val="both"/>
        <w:rPr>
          <w:sz w:val="28"/>
          <w:szCs w:val="28"/>
        </w:rPr>
      </w:pPr>
      <w:r w:rsidRPr="006A69AA">
        <w:rPr>
          <w:sz w:val="28"/>
          <w:szCs w:val="28"/>
        </w:rPr>
        <w:t xml:space="preserve">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w:t>
      </w:r>
      <w:r w:rsidRPr="006A69AA">
        <w:rPr>
          <w:sz w:val="28"/>
          <w:szCs w:val="28"/>
        </w:rPr>
        <w:lastRenderedPageBreak/>
        <w:t>помещение размещается табличка с наименованием помещения (зал ожидания, приема/выдачи документов и т.д.).</w:t>
      </w:r>
    </w:p>
    <w:p w:rsidR="00E02C1A" w:rsidRPr="006A69AA" w:rsidRDefault="00E02C1A" w:rsidP="00E02C1A">
      <w:pPr>
        <w:ind w:firstLine="709"/>
        <w:jc w:val="both"/>
        <w:rPr>
          <w:sz w:val="28"/>
          <w:szCs w:val="28"/>
        </w:rPr>
      </w:pPr>
      <w:r w:rsidRPr="006A69AA">
        <w:rPr>
          <w:sz w:val="28"/>
          <w:szCs w:val="28"/>
        </w:rPr>
        <w:t>2.1</w:t>
      </w:r>
      <w:r w:rsidR="009C7DCB">
        <w:rPr>
          <w:sz w:val="28"/>
          <w:szCs w:val="28"/>
        </w:rPr>
        <w:t>3</w:t>
      </w:r>
      <w:r w:rsidRPr="006A69AA">
        <w:rPr>
          <w:sz w:val="28"/>
          <w:szCs w:val="28"/>
        </w:rPr>
        <w:t>.2. При имеющейся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E02C1A" w:rsidRPr="00E63FC9" w:rsidRDefault="00E02C1A" w:rsidP="00E02C1A">
      <w:pPr>
        <w:ind w:firstLine="709"/>
        <w:jc w:val="both"/>
        <w:rPr>
          <w:sz w:val="28"/>
          <w:szCs w:val="28"/>
        </w:rPr>
      </w:pPr>
      <w:r w:rsidRPr="006A69AA">
        <w:rPr>
          <w:sz w:val="28"/>
          <w:szCs w:val="28"/>
        </w:rPr>
        <w:t>2.1</w:t>
      </w:r>
      <w:r w:rsidR="009C7DCB">
        <w:rPr>
          <w:sz w:val="28"/>
          <w:szCs w:val="28"/>
        </w:rPr>
        <w:t>3</w:t>
      </w:r>
      <w:r w:rsidRPr="006A69AA">
        <w:rPr>
          <w:sz w:val="28"/>
          <w:szCs w:val="28"/>
        </w:rPr>
        <w:t>.3. Центральный вход в здание</w:t>
      </w:r>
      <w:r>
        <w:rPr>
          <w:sz w:val="28"/>
          <w:szCs w:val="28"/>
        </w:rPr>
        <w:t xml:space="preserve"> </w:t>
      </w:r>
      <w:r w:rsidRPr="006A69AA">
        <w:rPr>
          <w:sz w:val="28"/>
          <w:szCs w:val="28"/>
        </w:rPr>
        <w:t xml:space="preserve">оборудуется информационной табличкой (вывеской), содержащей информацию о наименовании, месте нахождения, режиме работы, телефонных номерах </w:t>
      </w:r>
      <w:r>
        <w:rPr>
          <w:sz w:val="28"/>
          <w:szCs w:val="28"/>
        </w:rPr>
        <w:t>Комитета</w:t>
      </w:r>
      <w:r w:rsidRPr="00E63FC9">
        <w:rPr>
          <w:sz w:val="28"/>
          <w:szCs w:val="28"/>
        </w:rPr>
        <w:t xml:space="preserve">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E02C1A" w:rsidRDefault="00E02C1A" w:rsidP="00E02C1A">
      <w:pPr>
        <w:ind w:firstLine="709"/>
        <w:jc w:val="both"/>
        <w:rPr>
          <w:sz w:val="28"/>
          <w:szCs w:val="28"/>
        </w:rPr>
      </w:pPr>
      <w:r w:rsidRPr="006A69AA">
        <w:rPr>
          <w:sz w:val="28"/>
          <w:szCs w:val="28"/>
        </w:rPr>
        <w:t>2.1</w:t>
      </w:r>
      <w:r w:rsidR="009C7DCB">
        <w:rPr>
          <w:sz w:val="28"/>
          <w:szCs w:val="28"/>
        </w:rPr>
        <w:t>3</w:t>
      </w:r>
      <w:r w:rsidRPr="006A69AA">
        <w:rPr>
          <w:sz w:val="28"/>
          <w:szCs w:val="28"/>
        </w:rPr>
        <w:t>.4.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w:t>
      </w:r>
      <w:r>
        <w:rPr>
          <w:sz w:val="28"/>
          <w:szCs w:val="28"/>
        </w:rPr>
        <w:t>.</w:t>
      </w:r>
      <w:r w:rsidRPr="006A69AA">
        <w:rPr>
          <w:sz w:val="28"/>
          <w:szCs w:val="28"/>
        </w:rPr>
        <w:t xml:space="preserve"> </w:t>
      </w:r>
    </w:p>
    <w:p w:rsidR="00E02C1A" w:rsidRPr="006A69AA" w:rsidRDefault="00E02C1A" w:rsidP="00E02C1A">
      <w:pPr>
        <w:ind w:firstLine="709"/>
        <w:jc w:val="both"/>
        <w:rPr>
          <w:sz w:val="28"/>
          <w:szCs w:val="28"/>
        </w:rPr>
      </w:pPr>
      <w:r w:rsidRPr="006A69AA">
        <w:rPr>
          <w:sz w:val="28"/>
          <w:szCs w:val="28"/>
        </w:rPr>
        <w:t>2.1</w:t>
      </w:r>
      <w:r w:rsidR="009C7DCB">
        <w:rPr>
          <w:sz w:val="28"/>
          <w:szCs w:val="28"/>
        </w:rPr>
        <w:t>3</w:t>
      </w:r>
      <w:r w:rsidRPr="006A69AA">
        <w:rPr>
          <w:sz w:val="28"/>
          <w:szCs w:val="28"/>
        </w:rPr>
        <w:t>.5. Места информирования, предназначенные для ознакомления заявителей с информационными материалами, оборудуются:</w:t>
      </w:r>
    </w:p>
    <w:p w:rsidR="00E02C1A" w:rsidRPr="006A69AA" w:rsidRDefault="00E02C1A" w:rsidP="00E02C1A">
      <w:pPr>
        <w:ind w:firstLine="709"/>
        <w:jc w:val="both"/>
        <w:rPr>
          <w:sz w:val="28"/>
          <w:szCs w:val="28"/>
        </w:rPr>
      </w:pPr>
      <w:r w:rsidRPr="006A69AA">
        <w:rPr>
          <w:sz w:val="28"/>
          <w:szCs w:val="28"/>
        </w:rPr>
        <w:t>- информационными стендами, на которых размещается текстовая информация;</w:t>
      </w:r>
    </w:p>
    <w:p w:rsidR="00E02C1A" w:rsidRPr="006A69AA" w:rsidRDefault="00E02C1A" w:rsidP="00E02C1A">
      <w:pPr>
        <w:ind w:firstLine="709"/>
        <w:jc w:val="both"/>
        <w:rPr>
          <w:sz w:val="28"/>
          <w:szCs w:val="28"/>
        </w:rPr>
      </w:pPr>
      <w:r w:rsidRPr="006A69AA">
        <w:rPr>
          <w:sz w:val="28"/>
          <w:szCs w:val="28"/>
        </w:rPr>
        <w:t>- стульями и столами для оформления документов.</w:t>
      </w:r>
    </w:p>
    <w:p w:rsidR="00E02C1A" w:rsidRPr="006A69AA" w:rsidRDefault="00E02C1A" w:rsidP="00E02C1A">
      <w:pPr>
        <w:ind w:firstLine="709"/>
        <w:jc w:val="both"/>
        <w:rPr>
          <w:sz w:val="28"/>
          <w:szCs w:val="28"/>
        </w:rPr>
      </w:pPr>
      <w:r w:rsidRPr="006A69AA">
        <w:rPr>
          <w:sz w:val="28"/>
          <w:szCs w:val="28"/>
        </w:rPr>
        <w:t>К информационным стендам должна быть обеспечена возможность свободного доступа граждан.</w:t>
      </w:r>
    </w:p>
    <w:p w:rsidR="00E02C1A" w:rsidRPr="006A69AA" w:rsidRDefault="00E02C1A" w:rsidP="00E02C1A">
      <w:pPr>
        <w:autoSpaceDE w:val="0"/>
        <w:autoSpaceDN w:val="0"/>
        <w:adjustRightInd w:val="0"/>
        <w:ind w:firstLine="709"/>
        <w:jc w:val="both"/>
        <w:outlineLvl w:val="2"/>
        <w:rPr>
          <w:sz w:val="28"/>
          <w:szCs w:val="28"/>
        </w:rPr>
      </w:pPr>
      <w:r w:rsidRPr="006A69AA">
        <w:rPr>
          <w:sz w:val="28"/>
          <w:szCs w:val="28"/>
        </w:rPr>
        <w:t>2.1</w:t>
      </w:r>
      <w:r w:rsidR="009C7DCB">
        <w:rPr>
          <w:sz w:val="28"/>
          <w:szCs w:val="28"/>
        </w:rPr>
        <w:t>3</w:t>
      </w:r>
      <w:r w:rsidRPr="006A69AA">
        <w:rPr>
          <w:sz w:val="28"/>
          <w:szCs w:val="28"/>
        </w:rPr>
        <w:t xml:space="preserve">.6. Помещения для приема заявителей оборудуются табличками с указанием номера кабинета и должности лица, осуществляющего прием, либо специалисты </w:t>
      </w:r>
      <w:r>
        <w:rPr>
          <w:sz w:val="28"/>
          <w:szCs w:val="28"/>
        </w:rPr>
        <w:t>Комитета</w:t>
      </w:r>
      <w:r w:rsidRPr="006A69AA">
        <w:rPr>
          <w:sz w:val="28"/>
          <w:szCs w:val="28"/>
        </w:rPr>
        <w:t xml:space="preserve">, осуществляющие прием заявителей, обеспечиваются настольными табличками или нагрудными </w:t>
      </w:r>
      <w:proofErr w:type="spellStart"/>
      <w:r w:rsidRPr="006A69AA">
        <w:rPr>
          <w:sz w:val="28"/>
          <w:szCs w:val="28"/>
        </w:rPr>
        <w:t>бэйджами</w:t>
      </w:r>
      <w:proofErr w:type="spellEnd"/>
      <w:r w:rsidRPr="006A69AA">
        <w:rPr>
          <w:sz w:val="28"/>
          <w:szCs w:val="28"/>
        </w:rPr>
        <w:t xml:space="preserve"> с указанием фамилии, имени, отчества и должности специалиста. Место для приема заявителей оборудуется стульями, столом для написания и размещения заявлений, других документов.</w:t>
      </w:r>
    </w:p>
    <w:p w:rsidR="00E02C1A" w:rsidRPr="006A69AA" w:rsidRDefault="00E02C1A" w:rsidP="00E02C1A">
      <w:pPr>
        <w:ind w:firstLine="709"/>
        <w:jc w:val="both"/>
        <w:rPr>
          <w:sz w:val="28"/>
          <w:szCs w:val="28"/>
        </w:rPr>
      </w:pPr>
      <w:r w:rsidRPr="006A69AA">
        <w:rPr>
          <w:sz w:val="28"/>
          <w:szCs w:val="28"/>
        </w:rPr>
        <w:t>2.1</w:t>
      </w:r>
      <w:r w:rsidR="009C7DCB">
        <w:rPr>
          <w:sz w:val="28"/>
          <w:szCs w:val="28"/>
        </w:rPr>
        <w:t>4</w:t>
      </w:r>
      <w:r w:rsidRPr="006A69AA">
        <w:rPr>
          <w:sz w:val="28"/>
          <w:szCs w:val="28"/>
        </w:rPr>
        <w:t>. Показатели доступности и качества муниципальной услуги</w:t>
      </w:r>
    </w:p>
    <w:p w:rsidR="00E02C1A" w:rsidRPr="006A69AA" w:rsidRDefault="00E02C1A" w:rsidP="00E02C1A">
      <w:pPr>
        <w:ind w:firstLine="709"/>
        <w:jc w:val="both"/>
        <w:rPr>
          <w:sz w:val="28"/>
          <w:szCs w:val="28"/>
        </w:rPr>
      </w:pPr>
      <w:r w:rsidRPr="006A69AA">
        <w:rPr>
          <w:sz w:val="28"/>
          <w:szCs w:val="28"/>
        </w:rPr>
        <w:t>Показателями доступности и качества муниципальной услуги являются:</w:t>
      </w:r>
    </w:p>
    <w:p w:rsidR="00E02C1A" w:rsidRPr="006A69AA" w:rsidRDefault="00E02C1A" w:rsidP="00E02C1A">
      <w:pPr>
        <w:ind w:firstLine="709"/>
        <w:jc w:val="both"/>
        <w:rPr>
          <w:sz w:val="28"/>
          <w:szCs w:val="28"/>
        </w:rPr>
      </w:pPr>
      <w:r w:rsidRPr="006A69AA">
        <w:rPr>
          <w:sz w:val="28"/>
          <w:szCs w:val="28"/>
        </w:rPr>
        <w:t>- соблюдение сроков предоставления муниципальной услуги и условий ожидания приема;</w:t>
      </w:r>
    </w:p>
    <w:p w:rsidR="00E02C1A" w:rsidRPr="006A69AA" w:rsidRDefault="00E02C1A" w:rsidP="00E02C1A">
      <w:pPr>
        <w:ind w:firstLine="709"/>
        <w:jc w:val="both"/>
        <w:rPr>
          <w:sz w:val="28"/>
          <w:szCs w:val="28"/>
        </w:rPr>
      </w:pPr>
      <w:r w:rsidRPr="006A69AA">
        <w:rPr>
          <w:sz w:val="28"/>
          <w:szCs w:val="28"/>
        </w:rPr>
        <w:t>- полное информирование о муниципальной услуге;</w:t>
      </w:r>
    </w:p>
    <w:p w:rsidR="00E02C1A" w:rsidRPr="006A69AA" w:rsidRDefault="00E02C1A" w:rsidP="00E02C1A">
      <w:pPr>
        <w:ind w:firstLine="709"/>
        <w:jc w:val="both"/>
        <w:rPr>
          <w:sz w:val="28"/>
          <w:szCs w:val="28"/>
        </w:rPr>
      </w:pPr>
      <w:r w:rsidRPr="006A69AA">
        <w:rPr>
          <w:sz w:val="28"/>
          <w:szCs w:val="28"/>
        </w:rPr>
        <w:t>- обоснованность отказов в предоставлении муниципальной услуги;</w:t>
      </w:r>
    </w:p>
    <w:p w:rsidR="00E02C1A" w:rsidRPr="006A69AA" w:rsidRDefault="00E02C1A" w:rsidP="00E02C1A">
      <w:pPr>
        <w:ind w:firstLine="709"/>
        <w:jc w:val="both"/>
        <w:rPr>
          <w:sz w:val="28"/>
          <w:szCs w:val="28"/>
        </w:rPr>
      </w:pPr>
      <w:r w:rsidRPr="006A69AA">
        <w:rPr>
          <w:sz w:val="28"/>
          <w:szCs w:val="28"/>
        </w:rPr>
        <w:t>- получение муниципальной услуги в формах по выбору заявителя;</w:t>
      </w:r>
    </w:p>
    <w:p w:rsidR="00E02C1A" w:rsidRPr="006A69AA" w:rsidRDefault="00E02C1A" w:rsidP="00E02C1A">
      <w:pPr>
        <w:ind w:firstLine="709"/>
        <w:jc w:val="both"/>
        <w:rPr>
          <w:sz w:val="28"/>
          <w:szCs w:val="28"/>
        </w:rPr>
      </w:pPr>
      <w:r w:rsidRPr="006A69AA">
        <w:rPr>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E02C1A" w:rsidRPr="006A69AA" w:rsidRDefault="00E02C1A" w:rsidP="00E02C1A">
      <w:pPr>
        <w:ind w:firstLine="709"/>
        <w:jc w:val="both"/>
        <w:rPr>
          <w:sz w:val="28"/>
          <w:szCs w:val="28"/>
        </w:rPr>
      </w:pPr>
      <w:r w:rsidRPr="006A69AA">
        <w:rPr>
          <w:sz w:val="28"/>
          <w:szCs w:val="28"/>
        </w:rPr>
        <w:t>- ресурсное обеспечение исполнения Административного регламента;</w:t>
      </w:r>
    </w:p>
    <w:p w:rsidR="00E02C1A" w:rsidRPr="006A69AA" w:rsidRDefault="00E02C1A" w:rsidP="00E02C1A">
      <w:pPr>
        <w:ind w:firstLine="709"/>
        <w:jc w:val="both"/>
        <w:rPr>
          <w:sz w:val="28"/>
          <w:szCs w:val="28"/>
        </w:rPr>
      </w:pPr>
      <w:r w:rsidRPr="006A69AA">
        <w:rPr>
          <w:sz w:val="28"/>
          <w:szCs w:val="28"/>
        </w:rPr>
        <w:t>- отсутствие жалоб со стороны заявителей на нарушение требований стандарта предо</w:t>
      </w:r>
      <w:r>
        <w:rPr>
          <w:sz w:val="28"/>
          <w:szCs w:val="28"/>
        </w:rPr>
        <w:t>ставления муниципальной услуги</w:t>
      </w:r>
      <w:r w:rsidRPr="006A69AA">
        <w:rPr>
          <w:sz w:val="28"/>
          <w:szCs w:val="28"/>
        </w:rPr>
        <w:t xml:space="preserve">. </w:t>
      </w:r>
    </w:p>
    <w:p w:rsidR="00E02C1A" w:rsidRPr="006A69AA" w:rsidRDefault="00E02C1A" w:rsidP="00E02C1A">
      <w:pPr>
        <w:pStyle w:val="ConsPlusNormal"/>
        <w:widowControl/>
        <w:ind w:firstLine="709"/>
        <w:jc w:val="both"/>
        <w:rPr>
          <w:rFonts w:ascii="Times New Roman" w:hAnsi="Times New Roman" w:cs="Times New Roman"/>
          <w:sz w:val="28"/>
          <w:szCs w:val="28"/>
        </w:rPr>
      </w:pPr>
      <w:r w:rsidRPr="009C7DCB">
        <w:rPr>
          <w:rFonts w:ascii="Times New Roman" w:hAnsi="Times New Roman" w:cs="Times New Roman"/>
          <w:sz w:val="28"/>
          <w:szCs w:val="28"/>
        </w:rPr>
        <w:t>2.1</w:t>
      </w:r>
      <w:r w:rsidR="009C7DCB" w:rsidRPr="009C7DCB">
        <w:rPr>
          <w:rFonts w:ascii="Times New Roman" w:hAnsi="Times New Roman" w:cs="Times New Roman"/>
          <w:sz w:val="28"/>
          <w:szCs w:val="28"/>
        </w:rPr>
        <w:t>5</w:t>
      </w:r>
      <w:r w:rsidRPr="009C7DCB">
        <w:rPr>
          <w:rFonts w:ascii="Times New Roman" w:hAnsi="Times New Roman" w:cs="Times New Roman"/>
          <w:sz w:val="28"/>
          <w:szCs w:val="28"/>
        </w:rPr>
        <w:t>.</w:t>
      </w:r>
      <w:r w:rsidRPr="006A69AA">
        <w:rPr>
          <w:rFonts w:ascii="Times New Roman" w:hAnsi="Times New Roman" w:cs="Times New Roman"/>
          <w:color w:val="052635"/>
          <w:sz w:val="28"/>
          <w:szCs w:val="28"/>
        </w:rPr>
        <w:t xml:space="preserve"> </w:t>
      </w:r>
      <w:r w:rsidRPr="006A69AA">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в многофункциональных центрах </w:t>
      </w:r>
      <w:r w:rsidRPr="006A69AA">
        <w:rPr>
          <w:rFonts w:ascii="Times New Roman" w:hAnsi="Times New Roman" w:cs="Times New Roman"/>
          <w:sz w:val="28"/>
          <w:szCs w:val="28"/>
        </w:rPr>
        <w:lastRenderedPageBreak/>
        <w:t>предоставления государственных и муниципальных услуг и особенности предоставления муниципальной услуги в электронной форме</w:t>
      </w:r>
    </w:p>
    <w:p w:rsidR="00E02C1A" w:rsidRPr="006A69AA" w:rsidRDefault="00E02C1A" w:rsidP="00E02C1A">
      <w:pPr>
        <w:pStyle w:val="ConsPlusNormal"/>
        <w:widowControl/>
        <w:jc w:val="both"/>
        <w:rPr>
          <w:rFonts w:ascii="Times New Roman" w:hAnsi="Times New Roman" w:cs="Times New Roman"/>
          <w:sz w:val="28"/>
          <w:szCs w:val="28"/>
        </w:rPr>
      </w:pPr>
      <w:r w:rsidRPr="006A69AA">
        <w:rPr>
          <w:rFonts w:ascii="Times New Roman" w:hAnsi="Times New Roman" w:cs="Times New Roman"/>
          <w:sz w:val="28"/>
          <w:szCs w:val="28"/>
        </w:rPr>
        <w:t>2.1</w:t>
      </w:r>
      <w:r w:rsidR="009C7DCB">
        <w:rPr>
          <w:rFonts w:ascii="Times New Roman" w:hAnsi="Times New Roman" w:cs="Times New Roman"/>
          <w:sz w:val="28"/>
          <w:szCs w:val="28"/>
        </w:rPr>
        <w:t>5</w:t>
      </w:r>
      <w:r w:rsidRPr="006A69AA">
        <w:rPr>
          <w:rFonts w:ascii="Times New Roman" w:hAnsi="Times New Roman" w:cs="Times New Roman"/>
          <w:sz w:val="28"/>
          <w:szCs w:val="28"/>
        </w:rPr>
        <w:t>.1. Иные требования к предоставлению муниципальной услуги:</w:t>
      </w:r>
    </w:p>
    <w:p w:rsidR="00E02C1A" w:rsidRPr="006A69AA" w:rsidRDefault="00E02C1A" w:rsidP="00E02C1A">
      <w:pPr>
        <w:pStyle w:val="ConsPlusNormal"/>
        <w:widowControl/>
        <w:ind w:firstLine="851"/>
        <w:jc w:val="both"/>
        <w:rPr>
          <w:rFonts w:ascii="Times New Roman" w:hAnsi="Times New Roman" w:cs="Times New Roman"/>
          <w:sz w:val="28"/>
          <w:szCs w:val="28"/>
        </w:rPr>
      </w:pPr>
      <w:r w:rsidRPr="006A69AA">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w:t>
      </w:r>
      <w:r>
        <w:rPr>
          <w:rFonts w:ascii="Times New Roman" w:hAnsi="Times New Roman" w:cs="Times New Roman"/>
          <w:sz w:val="28"/>
          <w:szCs w:val="28"/>
        </w:rPr>
        <w:t>Администрации муниципального района «Карымский район»</w:t>
      </w:r>
      <w:r w:rsidRPr="006A69AA">
        <w:rPr>
          <w:rFonts w:ascii="Times New Roman" w:hAnsi="Times New Roman" w:cs="Times New Roman"/>
          <w:sz w:val="28"/>
          <w:szCs w:val="28"/>
        </w:rPr>
        <w:t xml:space="preserve"> и Портале;</w:t>
      </w:r>
    </w:p>
    <w:p w:rsidR="00E02C1A" w:rsidRPr="006A69AA" w:rsidRDefault="00E02C1A" w:rsidP="00E02C1A">
      <w:pPr>
        <w:pStyle w:val="ConsPlusNormal"/>
        <w:widowControl/>
        <w:jc w:val="both"/>
        <w:rPr>
          <w:rFonts w:ascii="Times New Roman" w:hAnsi="Times New Roman" w:cs="Times New Roman"/>
          <w:sz w:val="28"/>
          <w:szCs w:val="28"/>
        </w:rPr>
      </w:pPr>
      <w:r w:rsidRPr="006A69AA">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E02C1A" w:rsidRPr="006A69AA" w:rsidRDefault="00E02C1A" w:rsidP="00E02C1A">
      <w:pPr>
        <w:pStyle w:val="ConsPlusNormal"/>
        <w:widowControl/>
        <w:jc w:val="both"/>
        <w:rPr>
          <w:rFonts w:ascii="Times New Roman" w:hAnsi="Times New Roman" w:cs="Times New Roman"/>
          <w:sz w:val="28"/>
          <w:szCs w:val="28"/>
        </w:rPr>
      </w:pPr>
      <w:r w:rsidRPr="006A69AA">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w:t>
      </w:r>
      <w:r>
        <w:rPr>
          <w:rFonts w:ascii="Times New Roman" w:hAnsi="Times New Roman" w:cs="Times New Roman"/>
          <w:sz w:val="28"/>
          <w:szCs w:val="28"/>
        </w:rPr>
        <w:t>Администрации муниципального района «Карымский район»</w:t>
      </w:r>
      <w:r w:rsidRPr="006A69AA">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w:t>
      </w:r>
      <w:r>
        <w:rPr>
          <w:rFonts w:ascii="Times New Roman" w:hAnsi="Times New Roman" w:cs="Times New Roman"/>
          <w:sz w:val="28"/>
          <w:szCs w:val="28"/>
        </w:rPr>
        <w:t>а</w:t>
      </w:r>
      <w:r w:rsidRPr="006A69AA">
        <w:rPr>
          <w:rFonts w:ascii="Times New Roman" w:hAnsi="Times New Roman" w:cs="Times New Roman"/>
          <w:sz w:val="28"/>
          <w:szCs w:val="28"/>
        </w:rPr>
        <w:t xml:space="preserve"> хода предоставления муниципальной услуги.</w:t>
      </w:r>
    </w:p>
    <w:p w:rsidR="00E02C1A" w:rsidRPr="006A69AA" w:rsidRDefault="00E02C1A" w:rsidP="00E02C1A">
      <w:pPr>
        <w:pStyle w:val="ConsPlusNormal"/>
        <w:widowControl/>
        <w:ind w:firstLine="709"/>
        <w:jc w:val="both"/>
        <w:rPr>
          <w:rFonts w:ascii="Times New Roman" w:hAnsi="Times New Roman" w:cs="Times New Roman"/>
          <w:sz w:val="28"/>
          <w:szCs w:val="28"/>
        </w:rPr>
      </w:pPr>
      <w:r w:rsidRPr="006A69AA">
        <w:rPr>
          <w:rFonts w:ascii="Times New Roman" w:hAnsi="Times New Roman" w:cs="Times New Roman"/>
          <w:sz w:val="28"/>
          <w:szCs w:val="28"/>
        </w:rPr>
        <w:t>2.1</w:t>
      </w:r>
      <w:r w:rsidR="009C7DCB">
        <w:rPr>
          <w:rFonts w:ascii="Times New Roman" w:hAnsi="Times New Roman" w:cs="Times New Roman"/>
          <w:sz w:val="28"/>
          <w:szCs w:val="28"/>
        </w:rPr>
        <w:t>5</w:t>
      </w:r>
      <w:r w:rsidRPr="006A69AA">
        <w:rPr>
          <w:rFonts w:ascii="Times New Roman" w:hAnsi="Times New Roman" w:cs="Times New Roman"/>
          <w:sz w:val="28"/>
          <w:szCs w:val="28"/>
        </w:rPr>
        <w:t>.2. </w:t>
      </w:r>
      <w:proofErr w:type="gramStart"/>
      <w:r w:rsidRPr="006A69AA">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E02C1A" w:rsidRPr="006A69AA" w:rsidRDefault="00E02C1A" w:rsidP="00E02C1A">
      <w:pPr>
        <w:ind w:firstLine="851"/>
        <w:jc w:val="both"/>
        <w:rPr>
          <w:sz w:val="28"/>
          <w:szCs w:val="28"/>
        </w:rPr>
      </w:pPr>
      <w:r w:rsidRPr="006A69AA">
        <w:rPr>
          <w:sz w:val="28"/>
          <w:szCs w:val="28"/>
        </w:rPr>
        <w:t>2.1</w:t>
      </w:r>
      <w:r w:rsidR="009C7DCB">
        <w:rPr>
          <w:sz w:val="28"/>
          <w:szCs w:val="28"/>
        </w:rPr>
        <w:t>6</w:t>
      </w:r>
      <w:r w:rsidRPr="006A69AA">
        <w:rPr>
          <w:sz w:val="28"/>
          <w:szCs w:val="28"/>
        </w:rPr>
        <w:t>. Особенности предоставления муниципальной услуги в электронной форме.</w:t>
      </w:r>
    </w:p>
    <w:p w:rsidR="00E02C1A" w:rsidRPr="006A69AA" w:rsidRDefault="00E02C1A" w:rsidP="00E02C1A">
      <w:pPr>
        <w:ind w:firstLine="851"/>
        <w:jc w:val="both"/>
        <w:rPr>
          <w:sz w:val="28"/>
          <w:szCs w:val="28"/>
        </w:rPr>
      </w:pPr>
      <w:r w:rsidRPr="006A69AA">
        <w:rPr>
          <w:sz w:val="28"/>
          <w:szCs w:val="28"/>
        </w:rPr>
        <w:t>Предоставление муниципальной услуги в электронной форме осуществляется путем использования средств электронной связи.</w:t>
      </w:r>
    </w:p>
    <w:p w:rsidR="00E02C1A" w:rsidRPr="006A69AA" w:rsidRDefault="00E02C1A" w:rsidP="00E02C1A">
      <w:pPr>
        <w:ind w:firstLine="851"/>
        <w:jc w:val="both"/>
        <w:rPr>
          <w:color w:val="052635"/>
          <w:sz w:val="28"/>
          <w:szCs w:val="28"/>
        </w:rPr>
      </w:pPr>
    </w:p>
    <w:p w:rsidR="00E02C1A" w:rsidRPr="006A69AA" w:rsidRDefault="00E02C1A" w:rsidP="00E02C1A">
      <w:pPr>
        <w:autoSpaceDE w:val="0"/>
        <w:autoSpaceDN w:val="0"/>
        <w:adjustRightInd w:val="0"/>
        <w:ind w:firstLine="851"/>
        <w:jc w:val="center"/>
        <w:outlineLvl w:val="2"/>
        <w:rPr>
          <w:b/>
          <w:sz w:val="28"/>
          <w:szCs w:val="28"/>
        </w:rPr>
      </w:pPr>
      <w:r w:rsidRPr="006A69AA">
        <w:rPr>
          <w:b/>
          <w:sz w:val="28"/>
          <w:szCs w:val="28"/>
        </w:rPr>
        <w:t>3. Состав, последовательность и сроки выполнения административных процедур, требования к порядку их выполнения</w:t>
      </w:r>
    </w:p>
    <w:p w:rsidR="00E02C1A" w:rsidRPr="006A69AA" w:rsidRDefault="00E02C1A" w:rsidP="00E02C1A">
      <w:pPr>
        <w:autoSpaceDE w:val="0"/>
        <w:autoSpaceDN w:val="0"/>
        <w:adjustRightInd w:val="0"/>
        <w:ind w:firstLine="540"/>
        <w:jc w:val="center"/>
        <w:outlineLvl w:val="2"/>
        <w:rPr>
          <w:sz w:val="28"/>
          <w:szCs w:val="28"/>
        </w:rPr>
      </w:pPr>
    </w:p>
    <w:p w:rsidR="00E02C1A" w:rsidRPr="006A69AA" w:rsidRDefault="00E02C1A" w:rsidP="00E02C1A">
      <w:pPr>
        <w:autoSpaceDE w:val="0"/>
        <w:autoSpaceDN w:val="0"/>
        <w:adjustRightInd w:val="0"/>
        <w:ind w:firstLine="709"/>
        <w:jc w:val="both"/>
        <w:outlineLvl w:val="1"/>
        <w:rPr>
          <w:sz w:val="28"/>
          <w:szCs w:val="28"/>
        </w:rPr>
      </w:pPr>
      <w:r w:rsidRPr="006A69AA">
        <w:rPr>
          <w:sz w:val="28"/>
          <w:szCs w:val="28"/>
        </w:rPr>
        <w:t>3.1. Предоставление муниципальной услуги включает в себя следующие административные процедуры:</w:t>
      </w:r>
    </w:p>
    <w:p w:rsidR="00E02C1A" w:rsidRPr="006A69AA" w:rsidRDefault="00E02C1A" w:rsidP="00E02C1A">
      <w:pPr>
        <w:autoSpaceDE w:val="0"/>
        <w:autoSpaceDN w:val="0"/>
        <w:adjustRightInd w:val="0"/>
        <w:ind w:firstLine="540"/>
        <w:jc w:val="both"/>
        <w:rPr>
          <w:sz w:val="28"/>
          <w:szCs w:val="28"/>
        </w:rPr>
      </w:pPr>
      <w:r w:rsidRPr="006A69AA">
        <w:rPr>
          <w:sz w:val="28"/>
          <w:szCs w:val="28"/>
        </w:rPr>
        <w:t>- прием, регистрация и проверка документов для получения разрешения;</w:t>
      </w:r>
    </w:p>
    <w:p w:rsidR="00E02C1A" w:rsidRDefault="00E02C1A" w:rsidP="00E02C1A">
      <w:pPr>
        <w:autoSpaceDE w:val="0"/>
        <w:autoSpaceDN w:val="0"/>
        <w:adjustRightInd w:val="0"/>
        <w:ind w:firstLine="540"/>
        <w:jc w:val="both"/>
        <w:rPr>
          <w:sz w:val="28"/>
          <w:szCs w:val="28"/>
        </w:rPr>
      </w:pPr>
      <w:r w:rsidRPr="006A69AA">
        <w:rPr>
          <w:sz w:val="28"/>
          <w:szCs w:val="28"/>
        </w:rPr>
        <w:t>- оформление и выдача разрешения; подготовка уведомления об отказе в выдаче разрешения или приеме заявления или об отказе в рассмотрении документов.</w:t>
      </w:r>
    </w:p>
    <w:p w:rsidR="00E02C1A" w:rsidRDefault="00E02C1A" w:rsidP="00E02C1A">
      <w:pPr>
        <w:autoSpaceDE w:val="0"/>
        <w:autoSpaceDN w:val="0"/>
        <w:adjustRightInd w:val="0"/>
        <w:ind w:firstLine="540"/>
        <w:jc w:val="both"/>
        <w:rPr>
          <w:sz w:val="28"/>
          <w:szCs w:val="28"/>
        </w:rPr>
      </w:pPr>
      <w:r>
        <w:rPr>
          <w:sz w:val="28"/>
          <w:szCs w:val="28"/>
        </w:rPr>
        <w:t xml:space="preserve">В случае если Исполнителем принято решение о выдаче разрешения </w:t>
      </w:r>
      <w:r w:rsidRPr="00B20FA1">
        <w:rPr>
          <w:sz w:val="28"/>
          <w:szCs w:val="28"/>
        </w:rPr>
        <w:t>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района «Карымский район»</w:t>
      </w:r>
      <w:r w:rsidRPr="00132BE0">
        <w:rPr>
          <w:sz w:val="28"/>
          <w:szCs w:val="28"/>
        </w:rPr>
        <w:t xml:space="preserve"> </w:t>
      </w:r>
      <w:r>
        <w:rPr>
          <w:sz w:val="28"/>
          <w:szCs w:val="28"/>
        </w:rPr>
        <w:t>вне границ городских поселений, Заявителю необходимо возместить ущерб, причиняемый автомобильным дорогам транспортными средствами. Внесение платы в счет возмещения вреда осуществляется при оформлении разрешения на движение транспортных средств.</w:t>
      </w:r>
    </w:p>
    <w:p w:rsidR="00E02C1A" w:rsidRDefault="00E02C1A" w:rsidP="00E02C1A">
      <w:pPr>
        <w:ind w:firstLine="540"/>
        <w:jc w:val="both"/>
        <w:rPr>
          <w:bCs/>
          <w:color w:val="000000"/>
          <w:sz w:val="28"/>
          <w:szCs w:val="28"/>
        </w:rPr>
      </w:pPr>
      <w:r>
        <w:rPr>
          <w:bCs/>
          <w:color w:val="000000"/>
          <w:sz w:val="28"/>
          <w:szCs w:val="28"/>
        </w:rPr>
        <w:lastRenderedPageBreak/>
        <w:t xml:space="preserve"> </w:t>
      </w:r>
      <w:r>
        <w:rPr>
          <w:bCs/>
          <w:color w:val="000000"/>
          <w:sz w:val="28"/>
          <w:szCs w:val="28"/>
        </w:rPr>
        <w:tab/>
      </w:r>
      <w:proofErr w:type="gramStart"/>
      <w:r w:rsidRPr="00535D69">
        <w:rPr>
          <w:bCs/>
          <w:color w:val="000000"/>
          <w:sz w:val="28"/>
          <w:szCs w:val="28"/>
        </w:rPr>
        <w:t xml:space="preserve">Осуществление расчета, начисления и взимания платы в счет возмещения вреда организуется Федеральным дорожным агентством, органами исполнительной власти субъектов Российской Федерации, органами местного самоуправления, владельцами частных автомобильных дорог в отношении соответственно участков автомобильных дорог федерального значения, участков автомобильных дорог регионального или межмуниципального значения, участков автомобильных дорог местного значения, участков частных автомобильных дорог, по которым проходит маршрут </w:t>
      </w:r>
      <w:r>
        <w:rPr>
          <w:bCs/>
          <w:color w:val="000000"/>
          <w:sz w:val="28"/>
          <w:szCs w:val="28"/>
        </w:rPr>
        <w:t>движения транспортного средства и определено</w:t>
      </w:r>
      <w:proofErr w:type="gramEnd"/>
      <w:r>
        <w:rPr>
          <w:bCs/>
          <w:color w:val="000000"/>
          <w:sz w:val="28"/>
          <w:szCs w:val="28"/>
        </w:rPr>
        <w:t xml:space="preserve"> Правилами возмещения вреда, причиняемого транспортными средствами. Осуществляющими перевозки тяжеловесных грузов, утвержденными Постановлением Правительства РФ от 16.11.2009 года №934.</w:t>
      </w:r>
    </w:p>
    <w:p w:rsidR="00E02C1A" w:rsidRDefault="00E02C1A" w:rsidP="00E02C1A">
      <w:pPr>
        <w:ind w:firstLine="708"/>
        <w:jc w:val="both"/>
        <w:rPr>
          <w:bCs/>
          <w:color w:val="000000"/>
          <w:sz w:val="28"/>
          <w:szCs w:val="28"/>
        </w:rPr>
      </w:pPr>
      <w:r w:rsidRPr="00535D69">
        <w:rPr>
          <w:bCs/>
          <w:color w:val="000000"/>
          <w:sz w:val="28"/>
          <w:szCs w:val="28"/>
        </w:rPr>
        <w:t>Расчет платы в счет возмещения вреда осуществляется на безвозмездной основе.</w:t>
      </w:r>
    </w:p>
    <w:p w:rsidR="00E02C1A" w:rsidRPr="00535D69" w:rsidRDefault="00E02C1A" w:rsidP="00E02C1A">
      <w:pPr>
        <w:ind w:firstLine="708"/>
        <w:jc w:val="both"/>
        <w:rPr>
          <w:bCs/>
          <w:color w:val="000000"/>
          <w:sz w:val="28"/>
          <w:szCs w:val="28"/>
        </w:rPr>
      </w:pPr>
      <w:r w:rsidRPr="00535D69">
        <w:rPr>
          <w:bCs/>
          <w:color w:val="000000"/>
          <w:sz w:val="28"/>
          <w:szCs w:val="28"/>
        </w:rPr>
        <w:t xml:space="preserve">Размер платы в счет возмещения вреда, рассчитанной применительно к каждому участку автомобильной дороги, по которому проходит маршрут конкретного транспортного средства, доводится до сведения владельца транспортного средства </w:t>
      </w:r>
      <w:r>
        <w:rPr>
          <w:bCs/>
          <w:color w:val="000000"/>
          <w:sz w:val="28"/>
          <w:szCs w:val="28"/>
        </w:rPr>
        <w:t>Исполнителем.</w:t>
      </w:r>
    </w:p>
    <w:p w:rsidR="00E02C1A" w:rsidRPr="006A69AA" w:rsidRDefault="00E02C1A" w:rsidP="00E02C1A">
      <w:pPr>
        <w:autoSpaceDE w:val="0"/>
        <w:autoSpaceDN w:val="0"/>
        <w:adjustRightInd w:val="0"/>
        <w:ind w:firstLine="709"/>
        <w:jc w:val="both"/>
        <w:outlineLvl w:val="1"/>
        <w:rPr>
          <w:sz w:val="28"/>
          <w:szCs w:val="28"/>
        </w:rPr>
      </w:pPr>
      <w:r w:rsidRPr="006A69AA">
        <w:rPr>
          <w:sz w:val="28"/>
          <w:szCs w:val="28"/>
        </w:rPr>
        <w:t>Последовательность административных процедур предоставления муниципальной услуги представлена в блок-схеме, указанной в приложение 2 к настоящему Административному регламенту.</w:t>
      </w:r>
    </w:p>
    <w:p w:rsidR="00E02C1A" w:rsidRPr="006A69AA" w:rsidRDefault="00E02C1A" w:rsidP="00E02C1A">
      <w:pPr>
        <w:autoSpaceDE w:val="0"/>
        <w:autoSpaceDN w:val="0"/>
        <w:adjustRightInd w:val="0"/>
        <w:ind w:firstLine="709"/>
        <w:jc w:val="both"/>
        <w:outlineLvl w:val="2"/>
        <w:rPr>
          <w:sz w:val="28"/>
          <w:szCs w:val="28"/>
        </w:rPr>
      </w:pPr>
      <w:r w:rsidRPr="006A69AA">
        <w:rPr>
          <w:sz w:val="28"/>
          <w:szCs w:val="28"/>
        </w:rPr>
        <w:t>3.2. Прием, регистрация и проверка документов Заявителя.</w:t>
      </w:r>
    </w:p>
    <w:p w:rsidR="00E02C1A" w:rsidRPr="006A69AA" w:rsidRDefault="00E02C1A" w:rsidP="00E02C1A">
      <w:pPr>
        <w:autoSpaceDE w:val="0"/>
        <w:autoSpaceDN w:val="0"/>
        <w:adjustRightInd w:val="0"/>
        <w:ind w:firstLine="709"/>
        <w:jc w:val="both"/>
        <w:outlineLvl w:val="2"/>
        <w:rPr>
          <w:sz w:val="28"/>
          <w:szCs w:val="28"/>
        </w:rPr>
      </w:pPr>
      <w:r w:rsidRPr="006A69AA">
        <w:rPr>
          <w:sz w:val="28"/>
          <w:szCs w:val="28"/>
        </w:rPr>
        <w:t>3.2.1. Основанием для начала предоставления муниципальной услуги является обращение Заявителя к Исполнителю с заявлением, оформленного по форме, указанной в приложении № 1 к настоящему Административному регламенту, и документов, указанных в п. 2.</w:t>
      </w:r>
      <w:r>
        <w:rPr>
          <w:sz w:val="28"/>
          <w:szCs w:val="28"/>
        </w:rPr>
        <w:t>6.</w:t>
      </w:r>
      <w:r w:rsidRPr="006A69AA">
        <w:rPr>
          <w:sz w:val="28"/>
          <w:szCs w:val="28"/>
        </w:rPr>
        <w:t xml:space="preserve"> Административного регламента.</w:t>
      </w:r>
    </w:p>
    <w:p w:rsidR="00E02C1A" w:rsidRPr="0087507F" w:rsidRDefault="00E02C1A" w:rsidP="00E02C1A">
      <w:pPr>
        <w:autoSpaceDE w:val="0"/>
        <w:autoSpaceDN w:val="0"/>
        <w:adjustRightInd w:val="0"/>
        <w:ind w:firstLine="709"/>
        <w:jc w:val="both"/>
        <w:outlineLvl w:val="1"/>
        <w:rPr>
          <w:sz w:val="28"/>
          <w:szCs w:val="28"/>
        </w:rPr>
      </w:pPr>
      <w:r w:rsidRPr="006A69AA">
        <w:rPr>
          <w:sz w:val="28"/>
          <w:szCs w:val="28"/>
        </w:rPr>
        <w:t>3.2.2. Заявление с приложенными документами регистрируется в журнале входящих докуме</w:t>
      </w:r>
      <w:r w:rsidR="00ED374F">
        <w:rPr>
          <w:sz w:val="28"/>
          <w:szCs w:val="28"/>
        </w:rPr>
        <w:t xml:space="preserve">нтов ответственным </w:t>
      </w:r>
      <w:r w:rsidR="00ED374F" w:rsidRPr="0087507F">
        <w:rPr>
          <w:sz w:val="28"/>
          <w:szCs w:val="28"/>
        </w:rPr>
        <w:t xml:space="preserve">исполнителем в течение </w:t>
      </w:r>
      <w:r w:rsidR="0087507F" w:rsidRPr="0087507F">
        <w:rPr>
          <w:sz w:val="28"/>
          <w:szCs w:val="28"/>
        </w:rPr>
        <w:t>одного</w:t>
      </w:r>
      <w:r w:rsidR="00ED374F" w:rsidRPr="0087507F">
        <w:rPr>
          <w:sz w:val="28"/>
          <w:szCs w:val="28"/>
        </w:rPr>
        <w:t xml:space="preserve"> рабоч</w:t>
      </w:r>
      <w:r w:rsidR="0087507F" w:rsidRPr="0087507F">
        <w:rPr>
          <w:sz w:val="28"/>
          <w:szCs w:val="28"/>
        </w:rPr>
        <w:t>его</w:t>
      </w:r>
      <w:r w:rsidR="00ED374F" w:rsidRPr="0087507F">
        <w:rPr>
          <w:sz w:val="28"/>
          <w:szCs w:val="28"/>
        </w:rPr>
        <w:t xml:space="preserve"> дн</w:t>
      </w:r>
      <w:r w:rsidR="0087507F" w:rsidRPr="0087507F">
        <w:rPr>
          <w:sz w:val="28"/>
          <w:szCs w:val="28"/>
        </w:rPr>
        <w:t>я</w:t>
      </w:r>
      <w:r w:rsidR="00ED374F" w:rsidRPr="0087507F">
        <w:rPr>
          <w:sz w:val="28"/>
          <w:szCs w:val="28"/>
        </w:rPr>
        <w:t xml:space="preserve"> с момента поступления.</w:t>
      </w:r>
    </w:p>
    <w:p w:rsidR="00E02C1A" w:rsidRPr="006A69AA" w:rsidRDefault="00E02C1A" w:rsidP="00E02C1A">
      <w:pPr>
        <w:pStyle w:val="3"/>
        <w:spacing w:after="0"/>
        <w:ind w:left="0" w:firstLine="709"/>
        <w:jc w:val="both"/>
        <w:rPr>
          <w:sz w:val="28"/>
          <w:szCs w:val="28"/>
        </w:rPr>
      </w:pPr>
      <w:r w:rsidRPr="006A69AA">
        <w:rPr>
          <w:sz w:val="28"/>
          <w:szCs w:val="28"/>
        </w:rPr>
        <w:t xml:space="preserve">Ответственный исполнитель в день регистрации передает заявление и приложенные к нему документы на рассмотрение </w:t>
      </w:r>
      <w:r>
        <w:rPr>
          <w:sz w:val="28"/>
          <w:szCs w:val="28"/>
        </w:rPr>
        <w:t>руководителю</w:t>
      </w:r>
      <w:r w:rsidRPr="006A69AA">
        <w:rPr>
          <w:sz w:val="28"/>
          <w:szCs w:val="28"/>
        </w:rPr>
        <w:t xml:space="preserve"> администрации, либо лицу, испо</w:t>
      </w:r>
      <w:r>
        <w:rPr>
          <w:sz w:val="28"/>
          <w:szCs w:val="28"/>
        </w:rPr>
        <w:t>лняющему его обязанности.</w:t>
      </w:r>
    </w:p>
    <w:p w:rsidR="00E02C1A" w:rsidRPr="006A69AA" w:rsidRDefault="00E02C1A" w:rsidP="00E02C1A">
      <w:pPr>
        <w:pStyle w:val="3"/>
        <w:spacing w:after="0"/>
        <w:ind w:left="0" w:firstLine="709"/>
        <w:jc w:val="both"/>
        <w:rPr>
          <w:sz w:val="28"/>
          <w:szCs w:val="28"/>
        </w:rPr>
      </w:pPr>
      <w:r>
        <w:rPr>
          <w:sz w:val="28"/>
          <w:szCs w:val="28"/>
        </w:rPr>
        <w:t>Руководитель</w:t>
      </w:r>
      <w:r w:rsidRPr="006A69AA">
        <w:rPr>
          <w:sz w:val="28"/>
          <w:szCs w:val="28"/>
        </w:rPr>
        <w:t xml:space="preserve"> Администрации, лицо, исполняющее его обязанности, передает заявление на рассмотрение </w:t>
      </w:r>
      <w:r>
        <w:rPr>
          <w:sz w:val="28"/>
          <w:szCs w:val="28"/>
        </w:rPr>
        <w:t>Председателю Комитета</w:t>
      </w:r>
      <w:r w:rsidRPr="006A69AA">
        <w:rPr>
          <w:sz w:val="28"/>
          <w:szCs w:val="28"/>
        </w:rPr>
        <w:t>, либо лицу, исполняющему его обязанности.</w:t>
      </w:r>
    </w:p>
    <w:p w:rsidR="00E02C1A" w:rsidRPr="006A69AA" w:rsidRDefault="00E02C1A" w:rsidP="00E02C1A">
      <w:pPr>
        <w:pStyle w:val="3"/>
        <w:spacing w:after="0"/>
        <w:ind w:left="0" w:firstLine="709"/>
        <w:jc w:val="both"/>
        <w:rPr>
          <w:sz w:val="28"/>
          <w:szCs w:val="28"/>
        </w:rPr>
      </w:pPr>
      <w:r w:rsidRPr="006A69AA">
        <w:rPr>
          <w:sz w:val="28"/>
          <w:szCs w:val="28"/>
        </w:rPr>
        <w:t xml:space="preserve"> Специалист</w:t>
      </w:r>
      <w:r>
        <w:rPr>
          <w:sz w:val="28"/>
          <w:szCs w:val="28"/>
        </w:rPr>
        <w:t xml:space="preserve"> Комитета</w:t>
      </w:r>
      <w:r w:rsidRPr="006A69AA">
        <w:rPr>
          <w:sz w:val="28"/>
          <w:szCs w:val="28"/>
        </w:rPr>
        <w:t xml:space="preserve">, после получения документов от </w:t>
      </w:r>
      <w:r>
        <w:rPr>
          <w:sz w:val="28"/>
          <w:szCs w:val="28"/>
        </w:rPr>
        <w:t>Председателя Комитета</w:t>
      </w:r>
      <w:r w:rsidRPr="006A69AA">
        <w:rPr>
          <w:sz w:val="28"/>
          <w:szCs w:val="28"/>
        </w:rPr>
        <w:t>, проводит проверку представленных документов на предмет соответствия их установленным законодательством требованиям, а именно:</w:t>
      </w:r>
    </w:p>
    <w:p w:rsidR="00E02C1A" w:rsidRPr="006A69AA" w:rsidRDefault="00E02C1A" w:rsidP="00E02C1A">
      <w:pPr>
        <w:autoSpaceDE w:val="0"/>
        <w:autoSpaceDN w:val="0"/>
        <w:adjustRightInd w:val="0"/>
        <w:ind w:firstLine="709"/>
        <w:jc w:val="both"/>
        <w:outlineLvl w:val="1"/>
        <w:rPr>
          <w:sz w:val="28"/>
          <w:szCs w:val="28"/>
        </w:rPr>
      </w:pPr>
      <w:r w:rsidRPr="006A69AA">
        <w:rPr>
          <w:sz w:val="28"/>
          <w:szCs w:val="28"/>
        </w:rPr>
        <w:t>- документы по комплектности соответствуют перечню документов, указанному в п. 2.</w:t>
      </w:r>
      <w:r>
        <w:rPr>
          <w:sz w:val="28"/>
          <w:szCs w:val="28"/>
        </w:rPr>
        <w:t>6.</w:t>
      </w:r>
      <w:r w:rsidRPr="006A69AA">
        <w:rPr>
          <w:sz w:val="28"/>
          <w:szCs w:val="28"/>
        </w:rPr>
        <w:t xml:space="preserve"> настоящего Административного регламента;</w:t>
      </w:r>
    </w:p>
    <w:p w:rsidR="00E02C1A" w:rsidRPr="006A69AA" w:rsidRDefault="00E02C1A" w:rsidP="00E02C1A">
      <w:pPr>
        <w:autoSpaceDE w:val="0"/>
        <w:autoSpaceDN w:val="0"/>
        <w:adjustRightInd w:val="0"/>
        <w:ind w:firstLine="709"/>
        <w:jc w:val="both"/>
        <w:outlineLvl w:val="1"/>
        <w:rPr>
          <w:sz w:val="28"/>
          <w:szCs w:val="28"/>
        </w:rPr>
      </w:pPr>
      <w:r w:rsidRPr="006A69AA">
        <w:rPr>
          <w:sz w:val="28"/>
          <w:szCs w:val="28"/>
        </w:rPr>
        <w:t>- тексты документов написаны разборчиво;</w:t>
      </w:r>
    </w:p>
    <w:p w:rsidR="00E02C1A" w:rsidRPr="006A69AA" w:rsidRDefault="00E02C1A" w:rsidP="00E02C1A">
      <w:pPr>
        <w:autoSpaceDE w:val="0"/>
        <w:autoSpaceDN w:val="0"/>
        <w:adjustRightInd w:val="0"/>
        <w:ind w:firstLine="709"/>
        <w:jc w:val="both"/>
        <w:outlineLvl w:val="1"/>
        <w:rPr>
          <w:sz w:val="28"/>
          <w:szCs w:val="28"/>
        </w:rPr>
      </w:pPr>
      <w:r w:rsidRPr="006A69AA">
        <w:rPr>
          <w:sz w:val="28"/>
          <w:szCs w:val="28"/>
        </w:rPr>
        <w:t>- документы не имеют серьезных повреждений, наличие которых не позволяет однозначно истолковать их содержание;</w:t>
      </w:r>
    </w:p>
    <w:p w:rsidR="00E02C1A" w:rsidRPr="006A69AA" w:rsidRDefault="00E02C1A" w:rsidP="00E02C1A">
      <w:pPr>
        <w:autoSpaceDE w:val="0"/>
        <w:autoSpaceDN w:val="0"/>
        <w:adjustRightInd w:val="0"/>
        <w:ind w:firstLine="709"/>
        <w:jc w:val="both"/>
        <w:outlineLvl w:val="1"/>
        <w:rPr>
          <w:sz w:val="28"/>
          <w:szCs w:val="28"/>
        </w:rPr>
      </w:pPr>
      <w:r w:rsidRPr="006A69AA">
        <w:rPr>
          <w:sz w:val="28"/>
          <w:szCs w:val="28"/>
        </w:rPr>
        <w:t>- документы не исполнены карандашом;</w:t>
      </w:r>
    </w:p>
    <w:p w:rsidR="00E02C1A" w:rsidRPr="006A69AA" w:rsidRDefault="00E02C1A" w:rsidP="00E02C1A">
      <w:pPr>
        <w:autoSpaceDE w:val="0"/>
        <w:autoSpaceDN w:val="0"/>
        <w:adjustRightInd w:val="0"/>
        <w:ind w:firstLine="709"/>
        <w:jc w:val="both"/>
        <w:outlineLvl w:val="1"/>
        <w:rPr>
          <w:sz w:val="28"/>
          <w:szCs w:val="28"/>
        </w:rPr>
      </w:pPr>
      <w:r w:rsidRPr="006A69AA">
        <w:rPr>
          <w:sz w:val="28"/>
          <w:szCs w:val="28"/>
        </w:rPr>
        <w:t>- не истек срок действия представленного документа;</w:t>
      </w:r>
    </w:p>
    <w:p w:rsidR="00E02C1A" w:rsidRPr="00866828" w:rsidRDefault="00E02C1A" w:rsidP="00E02C1A">
      <w:pPr>
        <w:autoSpaceDE w:val="0"/>
        <w:autoSpaceDN w:val="0"/>
        <w:adjustRightInd w:val="0"/>
        <w:ind w:firstLine="709"/>
        <w:jc w:val="both"/>
        <w:outlineLvl w:val="1"/>
        <w:rPr>
          <w:sz w:val="28"/>
          <w:szCs w:val="28"/>
        </w:rPr>
      </w:pPr>
      <w:r w:rsidRPr="006A69AA">
        <w:rPr>
          <w:sz w:val="28"/>
          <w:szCs w:val="28"/>
        </w:rPr>
        <w:lastRenderedPageBreak/>
        <w:t>- фамилии, имена, отчества</w:t>
      </w:r>
      <w:r>
        <w:rPr>
          <w:sz w:val="28"/>
          <w:szCs w:val="28"/>
        </w:rPr>
        <w:t xml:space="preserve"> (при наличии)</w:t>
      </w:r>
      <w:r w:rsidRPr="006A69AA">
        <w:rPr>
          <w:sz w:val="28"/>
          <w:szCs w:val="28"/>
        </w:rPr>
        <w:t>, адреса проживания написаны полностью.</w:t>
      </w:r>
    </w:p>
    <w:p w:rsidR="00866828" w:rsidRPr="00866828" w:rsidRDefault="00866828" w:rsidP="00866828">
      <w:pPr>
        <w:pStyle w:val="s1"/>
        <w:spacing w:before="0" w:beforeAutospacing="0" w:after="0" w:afterAutospacing="0"/>
        <w:ind w:firstLine="708"/>
        <w:jc w:val="both"/>
        <w:rPr>
          <w:bCs/>
          <w:color w:val="000000"/>
          <w:sz w:val="28"/>
          <w:szCs w:val="28"/>
        </w:rPr>
      </w:pPr>
      <w:r w:rsidRPr="00866828">
        <w:rPr>
          <w:bCs/>
          <w:color w:val="000000"/>
          <w:sz w:val="28"/>
          <w:szCs w:val="28"/>
        </w:rPr>
        <w:t>Уполномоченный орган при рассмотрении представленных документов в течение четырех рабочих дней со дня регистрации заявления проверяет:</w:t>
      </w:r>
    </w:p>
    <w:p w:rsidR="00866828" w:rsidRPr="00866828" w:rsidRDefault="00866828" w:rsidP="00866828">
      <w:pPr>
        <w:pStyle w:val="s1"/>
        <w:spacing w:before="0" w:beforeAutospacing="0" w:after="0" w:afterAutospacing="0"/>
        <w:ind w:firstLine="708"/>
        <w:jc w:val="both"/>
        <w:rPr>
          <w:bCs/>
          <w:color w:val="000000"/>
          <w:sz w:val="28"/>
          <w:szCs w:val="28"/>
        </w:rPr>
      </w:pPr>
      <w:r w:rsidRPr="00866828">
        <w:rPr>
          <w:bCs/>
          <w:color w:val="000000"/>
          <w:sz w:val="28"/>
          <w:szCs w:val="28"/>
        </w:rPr>
        <w:t>1) наличие полномочий на выдачу специального разрешения по заявленному маршруту;</w:t>
      </w:r>
    </w:p>
    <w:p w:rsidR="00866828" w:rsidRPr="00866828" w:rsidRDefault="00866828" w:rsidP="00866828">
      <w:pPr>
        <w:pStyle w:val="s1"/>
        <w:spacing w:before="0" w:beforeAutospacing="0" w:after="0" w:afterAutospacing="0"/>
        <w:ind w:firstLine="708"/>
        <w:jc w:val="both"/>
        <w:rPr>
          <w:bCs/>
          <w:color w:val="000000"/>
          <w:sz w:val="28"/>
          <w:szCs w:val="28"/>
        </w:rPr>
      </w:pPr>
      <w:r w:rsidRPr="00866828">
        <w:rPr>
          <w:bCs/>
          <w:color w:val="000000"/>
          <w:sz w:val="28"/>
          <w:szCs w:val="28"/>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866828" w:rsidRPr="00866828" w:rsidRDefault="00866828" w:rsidP="00866828">
      <w:pPr>
        <w:pStyle w:val="s1"/>
        <w:spacing w:before="0" w:beforeAutospacing="0" w:after="0" w:afterAutospacing="0"/>
        <w:ind w:firstLine="708"/>
        <w:jc w:val="both"/>
        <w:rPr>
          <w:bCs/>
          <w:color w:val="000000"/>
          <w:sz w:val="28"/>
          <w:szCs w:val="28"/>
        </w:rPr>
      </w:pPr>
      <w:r w:rsidRPr="00866828">
        <w:rPr>
          <w:bCs/>
          <w:color w:val="000000"/>
          <w:sz w:val="28"/>
          <w:szCs w:val="28"/>
        </w:rPr>
        <w:t>3) наличие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66828" w:rsidRPr="00866828" w:rsidRDefault="00866828" w:rsidP="00866828">
      <w:pPr>
        <w:pStyle w:val="s1"/>
        <w:spacing w:before="0" w:beforeAutospacing="0" w:after="0" w:afterAutospacing="0"/>
        <w:ind w:firstLine="708"/>
        <w:jc w:val="both"/>
        <w:rPr>
          <w:bCs/>
          <w:color w:val="000000"/>
          <w:sz w:val="28"/>
          <w:szCs w:val="28"/>
        </w:rPr>
      </w:pPr>
      <w:r w:rsidRPr="00866828">
        <w:rPr>
          <w:bCs/>
          <w:color w:val="000000"/>
          <w:sz w:val="28"/>
          <w:szCs w:val="28"/>
        </w:rPr>
        <w:t>4) соблюдение требований о перевозке делимого груза</w:t>
      </w:r>
      <w:r>
        <w:rPr>
          <w:bCs/>
          <w:color w:val="000000"/>
          <w:sz w:val="28"/>
          <w:szCs w:val="28"/>
        </w:rPr>
        <w:t>.</w:t>
      </w:r>
    </w:p>
    <w:p w:rsidR="00E02C1A" w:rsidRPr="006A69AA" w:rsidRDefault="00E02C1A" w:rsidP="00E02C1A">
      <w:pPr>
        <w:autoSpaceDE w:val="0"/>
        <w:autoSpaceDN w:val="0"/>
        <w:adjustRightInd w:val="0"/>
        <w:ind w:firstLine="709"/>
        <w:jc w:val="both"/>
        <w:outlineLvl w:val="1"/>
        <w:rPr>
          <w:sz w:val="28"/>
          <w:szCs w:val="28"/>
        </w:rPr>
      </w:pPr>
      <w:r w:rsidRPr="006A69AA">
        <w:rPr>
          <w:sz w:val="28"/>
          <w:szCs w:val="28"/>
        </w:rPr>
        <w:t xml:space="preserve">3.2.3. При направлении заявления почтой заявитель в почтовое отправление должен вложить пакет документов, перечисленных в </w:t>
      </w:r>
      <w:hyperlink r:id="rId11" w:history="1">
        <w:r w:rsidRPr="006A69AA">
          <w:rPr>
            <w:sz w:val="28"/>
            <w:szCs w:val="28"/>
          </w:rPr>
          <w:t>пункте</w:t>
        </w:r>
      </w:hyperlink>
      <w:r w:rsidRPr="006A69AA">
        <w:rPr>
          <w:sz w:val="28"/>
          <w:szCs w:val="28"/>
        </w:rPr>
        <w:t xml:space="preserve"> 2.</w:t>
      </w:r>
      <w:r>
        <w:rPr>
          <w:sz w:val="28"/>
          <w:szCs w:val="28"/>
        </w:rPr>
        <w:t>6.</w:t>
      </w:r>
      <w:r w:rsidRPr="006A69AA">
        <w:rPr>
          <w:sz w:val="28"/>
          <w:szCs w:val="28"/>
        </w:rPr>
        <w:t xml:space="preserve"> настоящего Административного регламента.</w:t>
      </w:r>
    </w:p>
    <w:p w:rsidR="00E02C1A" w:rsidRDefault="00E02C1A" w:rsidP="00E02C1A">
      <w:pPr>
        <w:autoSpaceDE w:val="0"/>
        <w:autoSpaceDN w:val="0"/>
        <w:adjustRightInd w:val="0"/>
        <w:ind w:firstLine="709"/>
        <w:jc w:val="both"/>
        <w:outlineLvl w:val="1"/>
        <w:rPr>
          <w:sz w:val="28"/>
          <w:szCs w:val="28"/>
        </w:rPr>
      </w:pPr>
      <w:r w:rsidRPr="006A69AA">
        <w:rPr>
          <w:sz w:val="28"/>
          <w:szCs w:val="28"/>
        </w:rPr>
        <w:t xml:space="preserve">3.2.4. При установлении фактов отсутствия необходимых документов, несоответствия предоставленных документов  Заявителю, сотрудник </w:t>
      </w:r>
      <w:r>
        <w:rPr>
          <w:sz w:val="28"/>
          <w:szCs w:val="28"/>
        </w:rPr>
        <w:t>Комитета</w:t>
      </w:r>
      <w:r w:rsidRPr="006A69AA">
        <w:rPr>
          <w:sz w:val="28"/>
          <w:szCs w:val="28"/>
        </w:rPr>
        <w:t>, ответственный за прием документов, уведомляет Заявителя о наличии препятствий для дальнейшего приема, объясняет Заявителю содержание выявленных недостатков в предоставленных документах и предлагает принять меры по их устранению.</w:t>
      </w:r>
    </w:p>
    <w:p w:rsidR="0087507F" w:rsidRDefault="00D147DF" w:rsidP="00E02C1A">
      <w:pPr>
        <w:autoSpaceDE w:val="0"/>
        <w:autoSpaceDN w:val="0"/>
        <w:adjustRightInd w:val="0"/>
        <w:ind w:firstLine="709"/>
        <w:jc w:val="both"/>
        <w:outlineLvl w:val="1"/>
        <w:rPr>
          <w:sz w:val="28"/>
          <w:szCs w:val="28"/>
        </w:rPr>
      </w:pPr>
      <w:r w:rsidRPr="00247A3B">
        <w:rPr>
          <w:sz w:val="28"/>
          <w:szCs w:val="28"/>
        </w:rPr>
        <w:t xml:space="preserve">В случае если заявитель не устранил выявленные недостатки в документах и не предоставил их в течение 15 дней, Исполнитель </w:t>
      </w:r>
      <w:r w:rsidR="00247A3B" w:rsidRPr="00247A3B">
        <w:rPr>
          <w:sz w:val="28"/>
          <w:szCs w:val="28"/>
        </w:rPr>
        <w:t xml:space="preserve">готовит уведомление об отказе в выдаче разрешения или приеме заявления и направляет в адрес Заявителя данное уведомление с приложенным </w:t>
      </w:r>
      <w:r w:rsidR="00247A3B">
        <w:rPr>
          <w:sz w:val="28"/>
          <w:szCs w:val="28"/>
        </w:rPr>
        <w:t>к</w:t>
      </w:r>
      <w:r w:rsidR="00247A3B" w:rsidRPr="00247A3B">
        <w:rPr>
          <w:sz w:val="28"/>
          <w:szCs w:val="28"/>
        </w:rPr>
        <w:t xml:space="preserve"> нему пакетом документов Заявителя.</w:t>
      </w:r>
    </w:p>
    <w:p w:rsidR="00E02C1A" w:rsidRPr="006A69AA" w:rsidRDefault="00E02C1A" w:rsidP="00E02C1A">
      <w:pPr>
        <w:autoSpaceDE w:val="0"/>
        <w:autoSpaceDN w:val="0"/>
        <w:adjustRightInd w:val="0"/>
        <w:ind w:firstLine="709"/>
        <w:jc w:val="both"/>
        <w:outlineLvl w:val="2"/>
        <w:rPr>
          <w:sz w:val="28"/>
          <w:szCs w:val="28"/>
        </w:rPr>
      </w:pPr>
      <w:r w:rsidRPr="006A69AA">
        <w:rPr>
          <w:sz w:val="28"/>
          <w:szCs w:val="28"/>
        </w:rPr>
        <w:t>3.3. Оформление и выдача разрешения; подготовка уведомления об отказе в выдаче разрешения или приеме заявления или об отказе в рассмотрении документов</w:t>
      </w:r>
      <w:r>
        <w:rPr>
          <w:sz w:val="28"/>
          <w:szCs w:val="28"/>
        </w:rPr>
        <w:t>.</w:t>
      </w:r>
    </w:p>
    <w:p w:rsidR="00E02C1A" w:rsidRPr="006A69AA" w:rsidRDefault="00E02C1A" w:rsidP="00E02C1A">
      <w:pPr>
        <w:autoSpaceDE w:val="0"/>
        <w:autoSpaceDN w:val="0"/>
        <w:adjustRightInd w:val="0"/>
        <w:ind w:firstLine="709"/>
        <w:jc w:val="both"/>
        <w:rPr>
          <w:sz w:val="28"/>
          <w:szCs w:val="28"/>
        </w:rPr>
      </w:pPr>
      <w:r w:rsidRPr="006A69AA">
        <w:rPr>
          <w:sz w:val="28"/>
          <w:szCs w:val="28"/>
        </w:rPr>
        <w:t>3.3.1. При отсутствии препятствий для положительного решения вопроса о выдаче разрешения специалист:</w:t>
      </w:r>
    </w:p>
    <w:p w:rsidR="00E02C1A" w:rsidRPr="006A69AA" w:rsidRDefault="00E02C1A" w:rsidP="00E02C1A">
      <w:pPr>
        <w:autoSpaceDE w:val="0"/>
        <w:autoSpaceDN w:val="0"/>
        <w:adjustRightInd w:val="0"/>
        <w:ind w:firstLine="540"/>
        <w:jc w:val="both"/>
        <w:rPr>
          <w:i/>
          <w:sz w:val="28"/>
          <w:szCs w:val="28"/>
        </w:rPr>
      </w:pPr>
      <w:r w:rsidRPr="006A69AA">
        <w:rPr>
          <w:sz w:val="28"/>
          <w:szCs w:val="28"/>
        </w:rPr>
        <w:t xml:space="preserve">- заполняет бланк разрешения  и представляет его на подпись </w:t>
      </w:r>
      <w:r>
        <w:rPr>
          <w:sz w:val="28"/>
          <w:szCs w:val="28"/>
        </w:rPr>
        <w:t>руководителю администрации муниципального района «Карымский район».</w:t>
      </w:r>
    </w:p>
    <w:p w:rsidR="00E02C1A" w:rsidRPr="006A69AA" w:rsidRDefault="00E02C1A" w:rsidP="00E02C1A">
      <w:pPr>
        <w:autoSpaceDE w:val="0"/>
        <w:autoSpaceDN w:val="0"/>
        <w:adjustRightInd w:val="0"/>
        <w:ind w:firstLine="540"/>
        <w:jc w:val="both"/>
        <w:rPr>
          <w:sz w:val="28"/>
          <w:szCs w:val="28"/>
        </w:rPr>
      </w:pPr>
      <w:r w:rsidRPr="006A69AA">
        <w:rPr>
          <w:sz w:val="28"/>
          <w:szCs w:val="28"/>
        </w:rPr>
        <w:t xml:space="preserve"> - готовит сопроводительное письмо с личной визой, визой</w:t>
      </w:r>
      <w:r>
        <w:rPr>
          <w:sz w:val="28"/>
          <w:szCs w:val="28"/>
        </w:rPr>
        <w:t xml:space="preserve"> руководителя администрации муниципального района «Карымский район».</w:t>
      </w:r>
    </w:p>
    <w:p w:rsidR="00E02C1A" w:rsidRPr="006A69AA" w:rsidRDefault="00E02C1A" w:rsidP="00E02C1A">
      <w:pPr>
        <w:autoSpaceDE w:val="0"/>
        <w:autoSpaceDN w:val="0"/>
        <w:adjustRightInd w:val="0"/>
        <w:ind w:firstLine="709"/>
        <w:jc w:val="both"/>
        <w:outlineLvl w:val="2"/>
        <w:rPr>
          <w:sz w:val="28"/>
          <w:szCs w:val="28"/>
        </w:rPr>
      </w:pPr>
      <w:r w:rsidRPr="006A69AA">
        <w:rPr>
          <w:sz w:val="28"/>
          <w:szCs w:val="28"/>
        </w:rPr>
        <w:t xml:space="preserve">Разрешение направляется заявителю с сопроводительным письмом заказной почтой. По желанию заявителя разрешение может быть вручено ему лично. В этом случае сопроводительное письмо не готовится, а выдача разрешения подтверждается личной подписью заявителя в журнале выдачи разрешений на </w:t>
      </w:r>
      <w:r w:rsidRPr="006A69AA">
        <w:rPr>
          <w:sz w:val="28"/>
          <w:szCs w:val="28"/>
        </w:rPr>
        <w:lastRenderedPageBreak/>
        <w:t>перевозку крупногабаритных и/или тяжеловесных грузов по автомобильным дорогам общего пользования местного значения.</w:t>
      </w:r>
    </w:p>
    <w:p w:rsidR="00905C48" w:rsidRDefault="00905C48" w:rsidP="00905C48">
      <w:pPr>
        <w:ind w:firstLine="547"/>
        <w:jc w:val="both"/>
        <w:rPr>
          <w:rFonts w:ascii="Verdana" w:hAnsi="Verdana"/>
          <w:sz w:val="21"/>
          <w:szCs w:val="21"/>
        </w:rPr>
      </w:pPr>
      <w:r w:rsidRPr="00905C48">
        <w:rPr>
          <w:sz w:val="28"/>
          <w:szCs w:val="28"/>
        </w:rPr>
        <w:t>3.3.</w:t>
      </w:r>
      <w:r w:rsidR="00247A3B">
        <w:rPr>
          <w:sz w:val="28"/>
          <w:szCs w:val="28"/>
        </w:rPr>
        <w:t>2</w:t>
      </w:r>
      <w:r w:rsidRPr="00905C48">
        <w:rPr>
          <w:sz w:val="28"/>
          <w:szCs w:val="28"/>
        </w:rPr>
        <w:t>. 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r>
        <w:rPr>
          <w:rFonts w:ascii="Verdana" w:hAnsi="Verdana"/>
          <w:sz w:val="21"/>
          <w:szCs w:val="21"/>
        </w:rPr>
        <w:t>.</w:t>
      </w:r>
    </w:p>
    <w:p w:rsidR="00905C48" w:rsidRDefault="00905C48" w:rsidP="00905C48">
      <w:pPr>
        <w:ind w:firstLine="547"/>
        <w:jc w:val="both"/>
        <w:rPr>
          <w:sz w:val="28"/>
          <w:szCs w:val="28"/>
        </w:rPr>
      </w:pPr>
      <w:r w:rsidRPr="00905C48">
        <w:rPr>
          <w:sz w:val="28"/>
          <w:szCs w:val="28"/>
        </w:rPr>
        <w:t>3.3.</w:t>
      </w:r>
      <w:r w:rsidR="00247A3B">
        <w:rPr>
          <w:sz w:val="28"/>
          <w:szCs w:val="28"/>
        </w:rPr>
        <w:t>3</w:t>
      </w:r>
      <w:r w:rsidRPr="00905C48">
        <w:rPr>
          <w:sz w:val="28"/>
          <w:szCs w:val="28"/>
        </w:rPr>
        <w:t xml:space="preserve">. </w:t>
      </w:r>
      <w:proofErr w:type="gramStart"/>
      <w:r w:rsidRPr="00905C48">
        <w:rPr>
          <w:sz w:val="28"/>
          <w:szCs w:val="28"/>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roofErr w:type="gramEnd"/>
    </w:p>
    <w:p w:rsidR="00247A3B" w:rsidRPr="00905C48" w:rsidRDefault="00247A3B" w:rsidP="00247A3B">
      <w:pPr>
        <w:autoSpaceDE w:val="0"/>
        <w:autoSpaceDN w:val="0"/>
        <w:adjustRightInd w:val="0"/>
        <w:ind w:firstLine="540"/>
        <w:jc w:val="both"/>
        <w:outlineLvl w:val="1"/>
        <w:rPr>
          <w:sz w:val="28"/>
          <w:szCs w:val="28"/>
        </w:rPr>
      </w:pPr>
      <w:r w:rsidRPr="006A69AA">
        <w:rPr>
          <w:sz w:val="28"/>
          <w:szCs w:val="28"/>
        </w:rPr>
        <w:t>3.3.</w:t>
      </w:r>
      <w:r>
        <w:rPr>
          <w:sz w:val="28"/>
          <w:szCs w:val="28"/>
        </w:rPr>
        <w:t>4</w:t>
      </w:r>
      <w:r w:rsidRPr="006A69AA">
        <w:rPr>
          <w:sz w:val="28"/>
          <w:szCs w:val="28"/>
        </w:rPr>
        <w:t>. Решение об отказе в выдаче разрешения, выдается или направляется заявителю не позднее, чем через три рабочих дня со дня принятия такого решения.</w:t>
      </w:r>
    </w:p>
    <w:p w:rsidR="00905C48" w:rsidRPr="00905C48" w:rsidRDefault="00905C48" w:rsidP="00E02C1A">
      <w:pPr>
        <w:autoSpaceDE w:val="0"/>
        <w:autoSpaceDN w:val="0"/>
        <w:adjustRightInd w:val="0"/>
        <w:ind w:firstLine="540"/>
        <w:jc w:val="both"/>
        <w:outlineLvl w:val="1"/>
        <w:rPr>
          <w:sz w:val="28"/>
          <w:szCs w:val="28"/>
        </w:rPr>
      </w:pPr>
    </w:p>
    <w:p w:rsidR="00E02C1A" w:rsidRPr="006A69AA" w:rsidRDefault="00E02C1A" w:rsidP="00E02C1A">
      <w:pPr>
        <w:autoSpaceDE w:val="0"/>
        <w:autoSpaceDN w:val="0"/>
        <w:adjustRightInd w:val="0"/>
        <w:ind w:firstLine="851"/>
        <w:jc w:val="center"/>
        <w:outlineLvl w:val="1"/>
        <w:rPr>
          <w:b/>
          <w:sz w:val="28"/>
          <w:szCs w:val="28"/>
        </w:rPr>
      </w:pPr>
      <w:r w:rsidRPr="006A69AA">
        <w:rPr>
          <w:b/>
          <w:sz w:val="28"/>
          <w:szCs w:val="28"/>
        </w:rPr>
        <w:t xml:space="preserve">4. Формы </w:t>
      </w:r>
      <w:proofErr w:type="gramStart"/>
      <w:r w:rsidRPr="006A69AA">
        <w:rPr>
          <w:b/>
          <w:sz w:val="28"/>
          <w:szCs w:val="28"/>
        </w:rPr>
        <w:t>контроля за</w:t>
      </w:r>
      <w:proofErr w:type="gramEnd"/>
      <w:r w:rsidRPr="006A69AA">
        <w:rPr>
          <w:b/>
          <w:sz w:val="28"/>
          <w:szCs w:val="28"/>
        </w:rPr>
        <w:t xml:space="preserve"> исполнением административного регламента</w:t>
      </w:r>
    </w:p>
    <w:p w:rsidR="00E02C1A" w:rsidRPr="006A69AA" w:rsidRDefault="00E02C1A" w:rsidP="00E02C1A">
      <w:pPr>
        <w:autoSpaceDE w:val="0"/>
        <w:autoSpaceDN w:val="0"/>
        <w:adjustRightInd w:val="0"/>
        <w:jc w:val="center"/>
        <w:outlineLvl w:val="1"/>
        <w:rPr>
          <w:sz w:val="28"/>
          <w:szCs w:val="28"/>
        </w:rPr>
      </w:pPr>
    </w:p>
    <w:p w:rsidR="00E02C1A" w:rsidRPr="006A69AA" w:rsidRDefault="00E02C1A" w:rsidP="00E02C1A">
      <w:pPr>
        <w:autoSpaceDE w:val="0"/>
        <w:autoSpaceDN w:val="0"/>
        <w:adjustRightInd w:val="0"/>
        <w:ind w:firstLine="851"/>
        <w:jc w:val="both"/>
        <w:outlineLvl w:val="2"/>
        <w:rPr>
          <w:sz w:val="28"/>
          <w:szCs w:val="28"/>
        </w:rPr>
      </w:pPr>
      <w:r w:rsidRPr="006A69AA">
        <w:rPr>
          <w:sz w:val="28"/>
          <w:szCs w:val="28"/>
        </w:rPr>
        <w:t>4.1. Порядок осуществления текущего контроля</w:t>
      </w:r>
      <w:r w:rsidR="00247A3B">
        <w:rPr>
          <w:sz w:val="28"/>
          <w:szCs w:val="28"/>
        </w:rPr>
        <w:t>.</w:t>
      </w:r>
    </w:p>
    <w:p w:rsidR="00E02C1A" w:rsidRPr="006A69AA" w:rsidRDefault="00E02C1A" w:rsidP="00E02C1A">
      <w:pPr>
        <w:autoSpaceDE w:val="0"/>
        <w:autoSpaceDN w:val="0"/>
        <w:adjustRightInd w:val="0"/>
        <w:ind w:firstLine="851"/>
        <w:jc w:val="both"/>
        <w:outlineLvl w:val="2"/>
        <w:rPr>
          <w:sz w:val="28"/>
          <w:szCs w:val="28"/>
        </w:rPr>
      </w:pPr>
      <w:r w:rsidRPr="006A69AA">
        <w:rPr>
          <w:sz w:val="28"/>
          <w:szCs w:val="28"/>
        </w:rPr>
        <w:t xml:space="preserve">4.1.1. Текущий </w:t>
      </w:r>
      <w:proofErr w:type="gramStart"/>
      <w:r w:rsidRPr="006A69AA">
        <w:rPr>
          <w:sz w:val="28"/>
          <w:szCs w:val="28"/>
        </w:rPr>
        <w:t>контроль за</w:t>
      </w:r>
      <w:proofErr w:type="gramEnd"/>
      <w:r w:rsidRPr="006A69AA">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регламента, нормативных правовых актов, определяющих порядок выполнения административных процедур, осуществляется</w:t>
      </w:r>
      <w:r>
        <w:rPr>
          <w:sz w:val="28"/>
          <w:szCs w:val="28"/>
        </w:rPr>
        <w:t xml:space="preserve"> Председателем Комитета</w:t>
      </w:r>
      <w:r w:rsidRPr="006A69AA">
        <w:rPr>
          <w:sz w:val="28"/>
          <w:szCs w:val="28"/>
        </w:rPr>
        <w:t>.</w:t>
      </w:r>
    </w:p>
    <w:p w:rsidR="00E02C1A" w:rsidRPr="006A69AA" w:rsidRDefault="00E02C1A" w:rsidP="00E02C1A">
      <w:pPr>
        <w:autoSpaceDE w:val="0"/>
        <w:autoSpaceDN w:val="0"/>
        <w:adjustRightInd w:val="0"/>
        <w:ind w:firstLine="708"/>
        <w:jc w:val="both"/>
        <w:outlineLvl w:val="2"/>
        <w:rPr>
          <w:sz w:val="28"/>
          <w:szCs w:val="28"/>
        </w:rPr>
      </w:pPr>
      <w:r w:rsidRPr="006A69AA">
        <w:rPr>
          <w:sz w:val="28"/>
          <w:szCs w:val="28"/>
        </w:rPr>
        <w:t xml:space="preserve">4.1.2. По результатам проверок </w:t>
      </w:r>
      <w:r>
        <w:rPr>
          <w:sz w:val="28"/>
          <w:szCs w:val="28"/>
        </w:rPr>
        <w:t>Председатель Комитета</w:t>
      </w:r>
      <w:r w:rsidRPr="006A69AA">
        <w:rPr>
          <w:i/>
          <w:sz w:val="28"/>
          <w:szCs w:val="28"/>
        </w:rPr>
        <w:t xml:space="preserve"> </w:t>
      </w:r>
      <w:r w:rsidRPr="006A69AA">
        <w:rPr>
          <w:sz w:val="28"/>
          <w:szCs w:val="28"/>
        </w:rPr>
        <w:t>дает указания по устранению выявленных нарушений и контролирует их исполнение.</w:t>
      </w:r>
    </w:p>
    <w:p w:rsidR="00E02C1A" w:rsidRPr="006A69AA" w:rsidRDefault="00E02C1A" w:rsidP="00E02C1A">
      <w:pPr>
        <w:autoSpaceDE w:val="0"/>
        <w:autoSpaceDN w:val="0"/>
        <w:adjustRightInd w:val="0"/>
        <w:ind w:firstLine="851"/>
        <w:jc w:val="both"/>
        <w:outlineLvl w:val="2"/>
        <w:rPr>
          <w:sz w:val="28"/>
          <w:szCs w:val="28"/>
        </w:rPr>
      </w:pPr>
      <w:r w:rsidRPr="006A69AA">
        <w:rPr>
          <w:sz w:val="28"/>
          <w:szCs w:val="28"/>
        </w:rPr>
        <w:t xml:space="preserve">4.1.3. Периодичность осуществления текущего контроля устанавливается </w:t>
      </w:r>
      <w:r>
        <w:rPr>
          <w:sz w:val="28"/>
          <w:szCs w:val="28"/>
        </w:rPr>
        <w:t>Председателем Комитета.</w:t>
      </w:r>
    </w:p>
    <w:p w:rsidR="00E02C1A" w:rsidRPr="006A69AA" w:rsidRDefault="00E02C1A" w:rsidP="00E02C1A">
      <w:pPr>
        <w:autoSpaceDE w:val="0"/>
        <w:autoSpaceDN w:val="0"/>
        <w:adjustRightInd w:val="0"/>
        <w:ind w:firstLine="851"/>
        <w:jc w:val="both"/>
        <w:outlineLvl w:val="2"/>
        <w:rPr>
          <w:sz w:val="28"/>
          <w:szCs w:val="28"/>
        </w:rPr>
      </w:pPr>
      <w:r w:rsidRPr="006A69AA">
        <w:rPr>
          <w:sz w:val="28"/>
          <w:szCs w:val="28"/>
        </w:rPr>
        <w:t>4.1.4. Проверки полноты и качества предоставления муниципальной функции осуществляются на основании распоряжений Администрации.</w:t>
      </w:r>
    </w:p>
    <w:p w:rsidR="00E02C1A" w:rsidRPr="006A69AA" w:rsidRDefault="00E02C1A" w:rsidP="00E02C1A">
      <w:pPr>
        <w:autoSpaceDE w:val="0"/>
        <w:autoSpaceDN w:val="0"/>
        <w:adjustRightInd w:val="0"/>
        <w:ind w:firstLine="851"/>
        <w:jc w:val="both"/>
        <w:outlineLvl w:val="2"/>
        <w:rPr>
          <w:sz w:val="28"/>
          <w:szCs w:val="28"/>
        </w:rPr>
      </w:pPr>
      <w:r w:rsidRPr="006A69AA">
        <w:rPr>
          <w:sz w:val="28"/>
          <w:szCs w:val="28"/>
        </w:rPr>
        <w:t>Проверки могут быть плановыми и внеплановыми.</w:t>
      </w:r>
    </w:p>
    <w:p w:rsidR="00E02C1A" w:rsidRPr="006A69AA" w:rsidRDefault="00E02C1A" w:rsidP="00E02C1A">
      <w:pPr>
        <w:autoSpaceDE w:val="0"/>
        <w:autoSpaceDN w:val="0"/>
        <w:adjustRightInd w:val="0"/>
        <w:ind w:firstLine="851"/>
        <w:jc w:val="both"/>
        <w:outlineLvl w:val="2"/>
        <w:rPr>
          <w:sz w:val="28"/>
          <w:szCs w:val="28"/>
        </w:rPr>
      </w:pPr>
      <w:r w:rsidRPr="006A69AA">
        <w:rPr>
          <w:sz w:val="28"/>
          <w:szCs w:val="28"/>
        </w:rPr>
        <w:t>При проверке рассматриваются все вопросы, связанные с предоставлением муниципальной услуги (комплексные проверки), либо отдельный вопрос, связанный с предоставлением муниципальной услуги (тематические проверки). Кроме того, основанием для проведения проверки является конкретное обращение Заявителя.</w:t>
      </w:r>
    </w:p>
    <w:p w:rsidR="00E02C1A" w:rsidRPr="006A69AA" w:rsidRDefault="00E02C1A" w:rsidP="00E02C1A">
      <w:pPr>
        <w:autoSpaceDE w:val="0"/>
        <w:autoSpaceDN w:val="0"/>
        <w:adjustRightInd w:val="0"/>
        <w:ind w:firstLine="851"/>
        <w:jc w:val="both"/>
        <w:outlineLvl w:val="2"/>
        <w:rPr>
          <w:sz w:val="28"/>
          <w:szCs w:val="28"/>
        </w:rPr>
      </w:pPr>
      <w:r w:rsidRPr="006A69AA">
        <w:rPr>
          <w:sz w:val="28"/>
          <w:szCs w:val="28"/>
        </w:rPr>
        <w:t>4.2. Ответственность должностных лиц за решения и действия (бездействие), принимаемые (осуществляемые) в ходе предоставления муниципальной услуги</w:t>
      </w:r>
    </w:p>
    <w:p w:rsidR="00E02C1A" w:rsidRPr="006A69AA" w:rsidRDefault="00E02C1A" w:rsidP="00E02C1A">
      <w:pPr>
        <w:autoSpaceDE w:val="0"/>
        <w:autoSpaceDN w:val="0"/>
        <w:adjustRightInd w:val="0"/>
        <w:ind w:firstLine="851"/>
        <w:jc w:val="both"/>
        <w:outlineLvl w:val="2"/>
        <w:rPr>
          <w:sz w:val="28"/>
          <w:szCs w:val="28"/>
        </w:rPr>
      </w:pPr>
      <w:r w:rsidRPr="006A69AA">
        <w:rPr>
          <w:sz w:val="28"/>
          <w:szCs w:val="28"/>
        </w:rPr>
        <w:t>4.2.1. Должностные лица Администрации несут ответственность в соответствии с законодательством Российской Федерации.</w:t>
      </w:r>
    </w:p>
    <w:p w:rsidR="00E02C1A" w:rsidRPr="006A69AA" w:rsidRDefault="00E02C1A" w:rsidP="00E02C1A">
      <w:pPr>
        <w:autoSpaceDE w:val="0"/>
        <w:autoSpaceDN w:val="0"/>
        <w:adjustRightInd w:val="0"/>
        <w:ind w:firstLine="851"/>
        <w:jc w:val="both"/>
        <w:outlineLvl w:val="2"/>
        <w:rPr>
          <w:sz w:val="28"/>
          <w:szCs w:val="28"/>
        </w:rPr>
      </w:pPr>
    </w:p>
    <w:p w:rsidR="00E02C1A" w:rsidRPr="006A69AA" w:rsidRDefault="00E02C1A" w:rsidP="00E02C1A">
      <w:pPr>
        <w:pStyle w:val="1"/>
        <w:spacing w:before="0" w:after="0"/>
        <w:ind w:firstLine="720"/>
        <w:jc w:val="center"/>
        <w:rPr>
          <w:rFonts w:ascii="Times New Roman" w:hAnsi="Times New Roman" w:cs="Times New Roman"/>
          <w:sz w:val="28"/>
          <w:szCs w:val="28"/>
        </w:rPr>
      </w:pPr>
      <w:bookmarkStart w:id="1" w:name="sub_500"/>
      <w:r w:rsidRPr="006A69AA">
        <w:rPr>
          <w:rFonts w:ascii="Times New Roman" w:hAnsi="Times New Roman" w:cs="Times New Roman"/>
          <w:sz w:val="28"/>
          <w:szCs w:val="28"/>
        </w:rPr>
        <w:t>5. Досудебный (внесудебный) порядок обжалования</w:t>
      </w:r>
    </w:p>
    <w:p w:rsidR="00E02C1A" w:rsidRPr="006A69AA" w:rsidRDefault="00E02C1A" w:rsidP="00E02C1A">
      <w:pPr>
        <w:pStyle w:val="1"/>
        <w:spacing w:before="0" w:after="0"/>
        <w:ind w:firstLine="720"/>
        <w:jc w:val="center"/>
        <w:rPr>
          <w:rFonts w:ascii="Times New Roman" w:hAnsi="Times New Roman" w:cs="Times New Roman"/>
          <w:sz w:val="28"/>
          <w:szCs w:val="28"/>
        </w:rPr>
      </w:pPr>
      <w:r w:rsidRPr="006A69AA">
        <w:rPr>
          <w:rFonts w:ascii="Times New Roman" w:hAnsi="Times New Roman" w:cs="Times New Roman"/>
          <w:sz w:val="28"/>
          <w:szCs w:val="28"/>
        </w:rPr>
        <w:t>решений и действий (бездействия) Исполнителя, а также</w:t>
      </w:r>
    </w:p>
    <w:p w:rsidR="00E02C1A" w:rsidRPr="006A69AA" w:rsidRDefault="00E02C1A" w:rsidP="00E02C1A">
      <w:pPr>
        <w:pStyle w:val="1"/>
        <w:spacing w:before="0" w:after="0"/>
        <w:ind w:firstLine="720"/>
        <w:jc w:val="center"/>
        <w:rPr>
          <w:rFonts w:ascii="Times New Roman" w:hAnsi="Times New Roman" w:cs="Times New Roman"/>
          <w:sz w:val="28"/>
          <w:szCs w:val="28"/>
        </w:rPr>
      </w:pPr>
      <w:r w:rsidRPr="006A69AA">
        <w:rPr>
          <w:rFonts w:ascii="Times New Roman" w:hAnsi="Times New Roman" w:cs="Times New Roman"/>
          <w:sz w:val="28"/>
          <w:szCs w:val="28"/>
        </w:rPr>
        <w:t>его должностных лиц, муниципальных служащих</w:t>
      </w:r>
    </w:p>
    <w:bookmarkEnd w:id="1"/>
    <w:p w:rsidR="00E02C1A" w:rsidRPr="006A69AA" w:rsidRDefault="00E02C1A" w:rsidP="00E02C1A">
      <w:pPr>
        <w:pStyle w:val="ConsPlusNormal"/>
        <w:widowControl/>
        <w:jc w:val="center"/>
        <w:rPr>
          <w:rFonts w:ascii="Times New Roman" w:hAnsi="Times New Roman" w:cs="Times New Roman"/>
          <w:sz w:val="28"/>
          <w:szCs w:val="28"/>
        </w:rPr>
      </w:pPr>
    </w:p>
    <w:p w:rsidR="00E02C1A" w:rsidRPr="006A69AA" w:rsidRDefault="00E02C1A" w:rsidP="00E02C1A">
      <w:pPr>
        <w:ind w:firstLine="720"/>
        <w:jc w:val="both"/>
        <w:rPr>
          <w:sz w:val="28"/>
          <w:szCs w:val="28"/>
        </w:rPr>
      </w:pPr>
      <w:bookmarkStart w:id="2" w:name="sub_51"/>
      <w:r w:rsidRPr="006A69AA">
        <w:rPr>
          <w:sz w:val="28"/>
          <w:szCs w:val="28"/>
        </w:rPr>
        <w:t>5.1. В соответствии со статьями 11.1, 11.2 Федерального закона № 210-ФЗ заявитель вправе обжаловать решение</w:t>
      </w:r>
      <w:r>
        <w:rPr>
          <w:sz w:val="28"/>
          <w:szCs w:val="28"/>
        </w:rPr>
        <w:t xml:space="preserve"> и (или) действие (бездействие) Исполнителя</w:t>
      </w:r>
      <w:r w:rsidRPr="006A69AA">
        <w:rPr>
          <w:sz w:val="28"/>
          <w:szCs w:val="28"/>
        </w:rPr>
        <w:t xml:space="preserve">, а также специалистов </w:t>
      </w:r>
      <w:r>
        <w:rPr>
          <w:sz w:val="28"/>
          <w:szCs w:val="28"/>
        </w:rPr>
        <w:t>Исполнителя</w:t>
      </w:r>
      <w:r w:rsidRPr="006A69AA">
        <w:rPr>
          <w:sz w:val="28"/>
          <w:szCs w:val="28"/>
        </w:rPr>
        <w:t>, ответственных за осуществление административных процедур, связанных с предоставлением муниципальной услуги.</w:t>
      </w:r>
    </w:p>
    <w:p w:rsidR="00E02C1A" w:rsidRPr="006A69AA" w:rsidRDefault="00E02C1A" w:rsidP="00E02C1A">
      <w:pPr>
        <w:ind w:firstLine="720"/>
        <w:jc w:val="both"/>
        <w:rPr>
          <w:sz w:val="28"/>
          <w:szCs w:val="28"/>
        </w:rPr>
      </w:pPr>
      <w:bookmarkStart w:id="3" w:name="sub_110101"/>
      <w:r w:rsidRPr="006A69AA">
        <w:rPr>
          <w:sz w:val="28"/>
          <w:szCs w:val="28"/>
        </w:rPr>
        <w:t xml:space="preserve">5.2. Заявитель может обратиться с </w:t>
      </w:r>
      <w:proofErr w:type="gramStart"/>
      <w:r w:rsidRPr="006A69AA">
        <w:rPr>
          <w:sz w:val="28"/>
          <w:szCs w:val="28"/>
        </w:rPr>
        <w:t>жалобой</w:t>
      </w:r>
      <w:proofErr w:type="gramEnd"/>
      <w:r w:rsidRPr="006A69AA">
        <w:rPr>
          <w:sz w:val="28"/>
          <w:szCs w:val="28"/>
        </w:rPr>
        <w:t xml:space="preserve"> в том числе в следующих случаях:</w:t>
      </w:r>
    </w:p>
    <w:p w:rsidR="00E02C1A" w:rsidRPr="006A69AA" w:rsidRDefault="00E02C1A" w:rsidP="00E02C1A">
      <w:pPr>
        <w:ind w:firstLine="720"/>
        <w:jc w:val="both"/>
        <w:rPr>
          <w:sz w:val="28"/>
          <w:szCs w:val="28"/>
          <w:lang w:eastAsia="en-US"/>
        </w:rPr>
      </w:pPr>
      <w:r w:rsidRPr="006A69AA">
        <w:rPr>
          <w:sz w:val="28"/>
          <w:szCs w:val="28"/>
          <w:lang w:eastAsia="en-US"/>
        </w:rPr>
        <w:t>нарушение срока регистрации запроса заявителя</w:t>
      </w:r>
      <w:r w:rsidRPr="006A69AA">
        <w:rPr>
          <w:sz w:val="28"/>
          <w:szCs w:val="28"/>
        </w:rPr>
        <w:t xml:space="preserve"> о предоставлении муниципальной услуги</w:t>
      </w:r>
      <w:r w:rsidRPr="006A69AA">
        <w:rPr>
          <w:sz w:val="28"/>
          <w:szCs w:val="28"/>
          <w:lang w:eastAsia="en-US"/>
        </w:rPr>
        <w:t>;</w:t>
      </w:r>
    </w:p>
    <w:p w:rsidR="00E02C1A" w:rsidRPr="006A69AA" w:rsidRDefault="00E02C1A" w:rsidP="00E02C1A">
      <w:pPr>
        <w:ind w:firstLine="720"/>
        <w:jc w:val="both"/>
        <w:rPr>
          <w:sz w:val="28"/>
          <w:szCs w:val="28"/>
          <w:lang w:eastAsia="en-US"/>
        </w:rPr>
      </w:pPr>
      <w:bookmarkStart w:id="4" w:name="sub_110102"/>
      <w:bookmarkEnd w:id="3"/>
      <w:r w:rsidRPr="006A69AA">
        <w:rPr>
          <w:sz w:val="28"/>
          <w:szCs w:val="28"/>
          <w:lang w:eastAsia="en-US"/>
        </w:rPr>
        <w:t xml:space="preserve">нарушение срока предоставления </w:t>
      </w:r>
      <w:r w:rsidRPr="006A69AA">
        <w:rPr>
          <w:sz w:val="28"/>
          <w:szCs w:val="28"/>
        </w:rPr>
        <w:t xml:space="preserve">муниципальной </w:t>
      </w:r>
      <w:r w:rsidRPr="006A69AA">
        <w:rPr>
          <w:sz w:val="28"/>
          <w:szCs w:val="28"/>
          <w:lang w:eastAsia="en-US"/>
        </w:rPr>
        <w:t>услуги;</w:t>
      </w:r>
    </w:p>
    <w:p w:rsidR="00E02C1A" w:rsidRPr="001F6DAE" w:rsidRDefault="00E02C1A" w:rsidP="00E02C1A">
      <w:pPr>
        <w:ind w:firstLine="720"/>
        <w:jc w:val="both"/>
        <w:rPr>
          <w:sz w:val="28"/>
          <w:szCs w:val="28"/>
          <w:lang w:eastAsia="en-US"/>
        </w:rPr>
      </w:pPr>
      <w:bookmarkStart w:id="5" w:name="sub_110103"/>
      <w:bookmarkEnd w:id="4"/>
      <w:r w:rsidRPr="006A69AA">
        <w:rPr>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Pr="001F6DAE">
        <w:rPr>
          <w:sz w:val="28"/>
          <w:szCs w:val="28"/>
        </w:rPr>
        <w:t xml:space="preserve">муниципального района «Карымский район» </w:t>
      </w:r>
      <w:r w:rsidRPr="001F6DAE">
        <w:rPr>
          <w:sz w:val="28"/>
          <w:szCs w:val="28"/>
          <w:lang w:eastAsia="en-US"/>
        </w:rPr>
        <w:t xml:space="preserve">для предоставления </w:t>
      </w:r>
      <w:r w:rsidRPr="001F6DAE">
        <w:rPr>
          <w:sz w:val="28"/>
          <w:szCs w:val="28"/>
        </w:rPr>
        <w:t xml:space="preserve">муниципальной </w:t>
      </w:r>
      <w:r w:rsidRPr="001F6DAE">
        <w:rPr>
          <w:sz w:val="28"/>
          <w:szCs w:val="28"/>
          <w:lang w:eastAsia="en-US"/>
        </w:rPr>
        <w:t>услуги;</w:t>
      </w:r>
    </w:p>
    <w:p w:rsidR="00E02C1A" w:rsidRPr="006A69AA" w:rsidRDefault="00E02C1A" w:rsidP="00E02C1A">
      <w:pPr>
        <w:ind w:firstLine="720"/>
        <w:jc w:val="both"/>
        <w:rPr>
          <w:sz w:val="28"/>
          <w:szCs w:val="28"/>
          <w:lang w:eastAsia="en-US"/>
        </w:rPr>
      </w:pPr>
      <w:bookmarkStart w:id="6" w:name="sub_110104"/>
      <w:bookmarkEnd w:id="5"/>
      <w:r w:rsidRPr="006A69AA">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1F6DAE">
        <w:rPr>
          <w:sz w:val="28"/>
          <w:szCs w:val="28"/>
        </w:rPr>
        <w:t>муниципального района «Карымский район»</w:t>
      </w:r>
      <w:r w:rsidRPr="006A69AA">
        <w:rPr>
          <w:sz w:val="28"/>
          <w:szCs w:val="28"/>
          <w:lang w:eastAsia="en-US"/>
        </w:rPr>
        <w:t xml:space="preserve"> для предоставления </w:t>
      </w:r>
      <w:r w:rsidRPr="006A69AA">
        <w:rPr>
          <w:sz w:val="28"/>
          <w:szCs w:val="28"/>
        </w:rPr>
        <w:t xml:space="preserve">муниципальной </w:t>
      </w:r>
      <w:r w:rsidRPr="006A69AA">
        <w:rPr>
          <w:sz w:val="28"/>
          <w:szCs w:val="28"/>
          <w:lang w:eastAsia="en-US"/>
        </w:rPr>
        <w:t>услуги, у заявителя;</w:t>
      </w:r>
    </w:p>
    <w:p w:rsidR="00E02C1A" w:rsidRPr="001F6DAE" w:rsidRDefault="00E02C1A" w:rsidP="00E02C1A">
      <w:pPr>
        <w:ind w:firstLine="720"/>
        <w:jc w:val="both"/>
        <w:rPr>
          <w:sz w:val="28"/>
          <w:szCs w:val="28"/>
          <w:lang w:eastAsia="en-US"/>
        </w:rPr>
      </w:pPr>
      <w:bookmarkStart w:id="7" w:name="sub_110105"/>
      <w:bookmarkEnd w:id="6"/>
      <w:proofErr w:type="gramStart"/>
      <w:r w:rsidRPr="006A69AA">
        <w:rPr>
          <w:sz w:val="28"/>
          <w:szCs w:val="28"/>
          <w:lang w:eastAsia="en-US"/>
        </w:rPr>
        <w:t xml:space="preserve">отказ в предоставлении </w:t>
      </w:r>
      <w:r w:rsidRPr="006A69AA">
        <w:rPr>
          <w:sz w:val="28"/>
          <w:szCs w:val="28"/>
        </w:rPr>
        <w:t xml:space="preserve">муниципальной </w:t>
      </w:r>
      <w:r w:rsidRPr="006A69AA">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w:t>
      </w:r>
      <w:r w:rsidRPr="001F6DAE">
        <w:rPr>
          <w:sz w:val="28"/>
          <w:szCs w:val="28"/>
          <w:lang w:eastAsia="en-US"/>
        </w:rPr>
        <w:t xml:space="preserve">актами </w:t>
      </w:r>
      <w:r w:rsidRPr="001F6DAE">
        <w:rPr>
          <w:sz w:val="28"/>
          <w:szCs w:val="28"/>
        </w:rPr>
        <w:t>муниципального района «Карымский район»;</w:t>
      </w:r>
      <w:proofErr w:type="gramEnd"/>
    </w:p>
    <w:p w:rsidR="00E02C1A" w:rsidRPr="001F6DAE" w:rsidRDefault="00E02C1A" w:rsidP="00E02C1A">
      <w:pPr>
        <w:ind w:firstLine="720"/>
        <w:jc w:val="both"/>
        <w:rPr>
          <w:sz w:val="28"/>
          <w:szCs w:val="28"/>
          <w:lang w:eastAsia="en-US"/>
        </w:rPr>
      </w:pPr>
      <w:bookmarkStart w:id="8" w:name="sub_110106"/>
      <w:bookmarkEnd w:id="7"/>
      <w:r w:rsidRPr="006A69AA">
        <w:rPr>
          <w:sz w:val="28"/>
          <w:szCs w:val="28"/>
          <w:lang w:eastAsia="en-US"/>
        </w:rPr>
        <w:t xml:space="preserve">затребование с заявителя при предоставлении </w:t>
      </w:r>
      <w:r w:rsidRPr="006A69AA">
        <w:rPr>
          <w:sz w:val="28"/>
          <w:szCs w:val="28"/>
        </w:rPr>
        <w:t xml:space="preserve">муниципальной </w:t>
      </w:r>
      <w:r w:rsidRPr="006A69AA">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w:t>
      </w:r>
      <w:r w:rsidRPr="001F6DAE">
        <w:rPr>
          <w:sz w:val="28"/>
          <w:szCs w:val="28"/>
          <w:lang w:eastAsia="en-US"/>
        </w:rPr>
        <w:t xml:space="preserve">актами </w:t>
      </w:r>
      <w:r w:rsidRPr="001F6DAE">
        <w:rPr>
          <w:sz w:val="28"/>
          <w:szCs w:val="28"/>
        </w:rPr>
        <w:t>муниципального района «Карымский район»;</w:t>
      </w:r>
    </w:p>
    <w:p w:rsidR="00E02C1A" w:rsidRPr="006A69AA" w:rsidRDefault="00E02C1A" w:rsidP="00E02C1A">
      <w:pPr>
        <w:ind w:firstLine="720"/>
        <w:jc w:val="both"/>
        <w:rPr>
          <w:sz w:val="28"/>
          <w:szCs w:val="28"/>
          <w:lang w:eastAsia="en-US"/>
        </w:rPr>
      </w:pPr>
      <w:bookmarkStart w:id="9" w:name="sub_110107"/>
      <w:bookmarkEnd w:id="8"/>
      <w:proofErr w:type="gramStart"/>
      <w:r w:rsidRPr="006A69AA">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6A69AA">
        <w:rPr>
          <w:sz w:val="28"/>
          <w:szCs w:val="28"/>
        </w:rPr>
        <w:t xml:space="preserve">муниципальной </w:t>
      </w:r>
      <w:r w:rsidRPr="006A69AA">
        <w:rPr>
          <w:sz w:val="28"/>
          <w:szCs w:val="28"/>
          <w:lang w:eastAsia="en-US"/>
        </w:rPr>
        <w:t>услуги документах либо нарушение установленного срока таких исправлений</w:t>
      </w:r>
      <w:bookmarkEnd w:id="9"/>
      <w:r w:rsidRPr="006A69AA">
        <w:rPr>
          <w:sz w:val="28"/>
          <w:szCs w:val="28"/>
          <w:lang w:eastAsia="en-US"/>
        </w:rPr>
        <w:t>.</w:t>
      </w:r>
      <w:proofErr w:type="gramEnd"/>
    </w:p>
    <w:p w:rsidR="00E02C1A" w:rsidRPr="006A69AA" w:rsidRDefault="00E02C1A" w:rsidP="00E02C1A">
      <w:pPr>
        <w:ind w:firstLine="720"/>
        <w:jc w:val="both"/>
        <w:rPr>
          <w:sz w:val="28"/>
          <w:szCs w:val="28"/>
        </w:rPr>
      </w:pPr>
      <w:r w:rsidRPr="006A69AA">
        <w:rPr>
          <w:sz w:val="28"/>
          <w:szCs w:val="28"/>
        </w:rPr>
        <w:t>5.3. Жалоба может быть направлена следующим органам и должностным лицам:</w:t>
      </w:r>
    </w:p>
    <w:p w:rsidR="00E02C1A" w:rsidRPr="006A69AA" w:rsidRDefault="00E02C1A" w:rsidP="00E02C1A">
      <w:pPr>
        <w:ind w:firstLine="720"/>
        <w:jc w:val="both"/>
        <w:rPr>
          <w:sz w:val="28"/>
          <w:szCs w:val="28"/>
        </w:rPr>
      </w:pPr>
      <w:r w:rsidRPr="006A69AA">
        <w:rPr>
          <w:sz w:val="28"/>
          <w:szCs w:val="28"/>
        </w:rPr>
        <w:t xml:space="preserve">руководителю </w:t>
      </w:r>
      <w:r>
        <w:rPr>
          <w:sz w:val="28"/>
          <w:szCs w:val="28"/>
        </w:rPr>
        <w:t>администрации муниципального района «Карымский район»</w:t>
      </w:r>
      <w:r w:rsidRPr="006A69AA">
        <w:rPr>
          <w:sz w:val="28"/>
          <w:szCs w:val="28"/>
        </w:rPr>
        <w:t>;</w:t>
      </w:r>
    </w:p>
    <w:p w:rsidR="00E02C1A" w:rsidRPr="006A69AA" w:rsidRDefault="00E02C1A" w:rsidP="00E02C1A">
      <w:pPr>
        <w:ind w:firstLine="720"/>
        <w:jc w:val="both"/>
        <w:rPr>
          <w:sz w:val="28"/>
          <w:szCs w:val="28"/>
        </w:rPr>
      </w:pPr>
      <w:r w:rsidRPr="006A69AA">
        <w:rPr>
          <w:sz w:val="28"/>
          <w:szCs w:val="28"/>
        </w:rPr>
        <w:t xml:space="preserve">заместителю руководителя </w:t>
      </w:r>
      <w:r w:rsidRPr="001650F4">
        <w:rPr>
          <w:sz w:val="28"/>
          <w:szCs w:val="28"/>
        </w:rPr>
        <w:t>администрации муниципального района «Карымский район», курирующему соответствующее направление</w:t>
      </w:r>
      <w:r w:rsidRPr="006A69AA">
        <w:rPr>
          <w:sz w:val="28"/>
          <w:szCs w:val="28"/>
        </w:rPr>
        <w:t xml:space="preserve"> деятельности;</w:t>
      </w:r>
    </w:p>
    <w:p w:rsidR="00E02C1A" w:rsidRPr="006A69AA" w:rsidRDefault="00E02C1A" w:rsidP="00E02C1A">
      <w:pPr>
        <w:ind w:firstLine="720"/>
        <w:jc w:val="both"/>
        <w:rPr>
          <w:sz w:val="28"/>
          <w:szCs w:val="28"/>
        </w:rPr>
      </w:pPr>
      <w:r w:rsidRPr="006A69AA">
        <w:rPr>
          <w:sz w:val="28"/>
          <w:szCs w:val="28"/>
        </w:rPr>
        <w:lastRenderedPageBreak/>
        <w:t>5.4. Рассмотрение жалобы не может быть поручено лицу, чьи решения и (или) действия (бездействие) обжалуются.</w:t>
      </w:r>
    </w:p>
    <w:p w:rsidR="00E02C1A" w:rsidRPr="006A69AA" w:rsidRDefault="00E02C1A" w:rsidP="00E02C1A">
      <w:pPr>
        <w:ind w:firstLine="720"/>
        <w:jc w:val="both"/>
        <w:outlineLvl w:val="1"/>
        <w:rPr>
          <w:sz w:val="28"/>
          <w:szCs w:val="28"/>
        </w:rPr>
      </w:pPr>
      <w:bookmarkStart w:id="10" w:name="sub_55"/>
      <w:r w:rsidRPr="006A69AA">
        <w:rPr>
          <w:sz w:val="28"/>
          <w:szCs w:val="28"/>
        </w:rPr>
        <w:t xml:space="preserve">Жалоба на решения, принятые руководителем Исполнителя подаются в вышестоящий </w:t>
      </w:r>
      <w:r w:rsidRPr="001650F4">
        <w:rPr>
          <w:sz w:val="28"/>
          <w:szCs w:val="28"/>
        </w:rPr>
        <w:t>орган (при его наличии)</w:t>
      </w:r>
      <w:r w:rsidRPr="006A69AA">
        <w:rPr>
          <w:sz w:val="28"/>
          <w:szCs w:val="28"/>
        </w:rPr>
        <w:t xml:space="preserve"> либо в случае его отсутствия рассматриваются непосредственно руководителем Исполнителя.</w:t>
      </w:r>
    </w:p>
    <w:p w:rsidR="00E02C1A" w:rsidRPr="006A69AA" w:rsidRDefault="00E02C1A" w:rsidP="00E02C1A">
      <w:pPr>
        <w:ind w:firstLine="720"/>
        <w:jc w:val="both"/>
        <w:rPr>
          <w:sz w:val="28"/>
          <w:szCs w:val="28"/>
        </w:rPr>
      </w:pPr>
      <w:r w:rsidRPr="006A69AA">
        <w:rPr>
          <w:sz w:val="28"/>
          <w:szCs w:val="28"/>
        </w:rPr>
        <w:t>5.5. Должностное лицо, уполномоченное на рассмотрение жалобы, обязано:</w:t>
      </w:r>
    </w:p>
    <w:bookmarkEnd w:id="10"/>
    <w:p w:rsidR="00E02C1A" w:rsidRPr="006A69AA" w:rsidRDefault="00E02C1A" w:rsidP="00E02C1A">
      <w:pPr>
        <w:ind w:firstLine="720"/>
        <w:jc w:val="both"/>
        <w:rPr>
          <w:sz w:val="28"/>
          <w:szCs w:val="28"/>
        </w:rPr>
      </w:pPr>
      <w:r w:rsidRPr="006A69AA">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E02C1A" w:rsidRPr="006A69AA" w:rsidRDefault="00E02C1A" w:rsidP="00E02C1A">
      <w:pPr>
        <w:ind w:firstLine="720"/>
        <w:jc w:val="both"/>
        <w:rPr>
          <w:sz w:val="28"/>
          <w:szCs w:val="28"/>
        </w:rPr>
      </w:pPr>
      <w:r w:rsidRPr="006A69AA">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E02C1A" w:rsidRPr="006A69AA" w:rsidRDefault="00E02C1A" w:rsidP="00E02C1A">
      <w:pPr>
        <w:ind w:firstLine="720"/>
        <w:jc w:val="both"/>
        <w:outlineLvl w:val="1"/>
        <w:rPr>
          <w:sz w:val="28"/>
          <w:szCs w:val="28"/>
        </w:rPr>
      </w:pPr>
      <w:r w:rsidRPr="006A69AA">
        <w:rPr>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E02C1A" w:rsidRPr="006A69AA" w:rsidRDefault="00E02C1A" w:rsidP="00E02C1A">
      <w:pPr>
        <w:ind w:firstLine="720"/>
        <w:jc w:val="both"/>
        <w:rPr>
          <w:sz w:val="28"/>
          <w:szCs w:val="28"/>
        </w:rPr>
      </w:pPr>
      <w:r w:rsidRPr="006A69AA">
        <w:rPr>
          <w:sz w:val="28"/>
          <w:szCs w:val="28"/>
        </w:rPr>
        <w:t>5.7. Жалоба может быть направлена:</w:t>
      </w:r>
    </w:p>
    <w:p w:rsidR="00E02C1A" w:rsidRPr="00216CF8" w:rsidRDefault="00E02C1A" w:rsidP="00E02C1A">
      <w:pPr>
        <w:ind w:firstLine="720"/>
        <w:jc w:val="both"/>
        <w:rPr>
          <w:sz w:val="28"/>
          <w:szCs w:val="28"/>
        </w:rPr>
      </w:pPr>
      <w:r w:rsidRPr="006A69AA">
        <w:rPr>
          <w:sz w:val="28"/>
          <w:szCs w:val="28"/>
        </w:rPr>
        <w:t xml:space="preserve">по почте (в адрес руководителя Исполнителя по </w:t>
      </w:r>
      <w:r w:rsidRPr="00216CF8">
        <w:rPr>
          <w:sz w:val="28"/>
          <w:szCs w:val="28"/>
        </w:rPr>
        <w:t>адресу: 673300, Забайкальский край, п.</w:t>
      </w:r>
      <w:r>
        <w:rPr>
          <w:sz w:val="28"/>
          <w:szCs w:val="28"/>
        </w:rPr>
        <w:t xml:space="preserve"> </w:t>
      </w:r>
      <w:proofErr w:type="spellStart"/>
      <w:r w:rsidRPr="00216CF8">
        <w:rPr>
          <w:sz w:val="28"/>
          <w:szCs w:val="28"/>
        </w:rPr>
        <w:t>Карымское</w:t>
      </w:r>
      <w:proofErr w:type="spellEnd"/>
      <w:r w:rsidRPr="00216CF8">
        <w:rPr>
          <w:sz w:val="28"/>
          <w:szCs w:val="28"/>
        </w:rPr>
        <w:t>, ул</w:t>
      </w:r>
      <w:proofErr w:type="gramStart"/>
      <w:r w:rsidRPr="00216CF8">
        <w:rPr>
          <w:sz w:val="28"/>
          <w:szCs w:val="28"/>
        </w:rPr>
        <w:t>.Л</w:t>
      </w:r>
      <w:proofErr w:type="gramEnd"/>
      <w:r w:rsidRPr="00216CF8">
        <w:rPr>
          <w:sz w:val="28"/>
          <w:szCs w:val="28"/>
        </w:rPr>
        <w:t>енинградская. д.77;</w:t>
      </w:r>
    </w:p>
    <w:p w:rsidR="00E02C1A" w:rsidRPr="00216CF8" w:rsidRDefault="00E02C1A" w:rsidP="00E02C1A">
      <w:pPr>
        <w:ind w:firstLine="720"/>
        <w:jc w:val="both"/>
        <w:rPr>
          <w:sz w:val="28"/>
          <w:szCs w:val="28"/>
        </w:rPr>
      </w:pPr>
      <w:r w:rsidRPr="006A69AA">
        <w:rPr>
          <w:sz w:val="28"/>
          <w:szCs w:val="28"/>
        </w:rPr>
        <w:t xml:space="preserve">в адрес заместителя руководителя </w:t>
      </w:r>
      <w:r w:rsidRPr="00216CF8">
        <w:rPr>
          <w:sz w:val="28"/>
          <w:szCs w:val="28"/>
        </w:rPr>
        <w:t>администрации муниципального района «Карымский район»,</w:t>
      </w:r>
      <w:r w:rsidRPr="006A69AA">
        <w:rPr>
          <w:sz w:val="28"/>
          <w:szCs w:val="28"/>
        </w:rPr>
        <w:t xml:space="preserve"> курирующего соответствующее направление деятельности, по адресу: </w:t>
      </w:r>
      <w:r w:rsidRPr="00216CF8">
        <w:rPr>
          <w:sz w:val="28"/>
          <w:szCs w:val="28"/>
        </w:rPr>
        <w:t xml:space="preserve">673300, Забайкальский край, </w:t>
      </w:r>
      <w:proofErr w:type="spellStart"/>
      <w:r w:rsidRPr="00216CF8">
        <w:rPr>
          <w:sz w:val="28"/>
          <w:szCs w:val="28"/>
        </w:rPr>
        <w:t>п</w:t>
      </w:r>
      <w:proofErr w:type="gramStart"/>
      <w:r w:rsidRPr="00216CF8">
        <w:rPr>
          <w:sz w:val="28"/>
          <w:szCs w:val="28"/>
        </w:rPr>
        <w:t>.К</w:t>
      </w:r>
      <w:proofErr w:type="gramEnd"/>
      <w:r w:rsidRPr="00216CF8">
        <w:rPr>
          <w:sz w:val="28"/>
          <w:szCs w:val="28"/>
        </w:rPr>
        <w:t>арымское</w:t>
      </w:r>
      <w:proofErr w:type="spellEnd"/>
      <w:r w:rsidRPr="00216CF8">
        <w:rPr>
          <w:sz w:val="28"/>
          <w:szCs w:val="28"/>
        </w:rPr>
        <w:t>, ул.Ленинградская. д.77;</w:t>
      </w:r>
    </w:p>
    <w:p w:rsidR="00E02C1A" w:rsidRPr="006A69AA" w:rsidRDefault="00E02C1A" w:rsidP="00E02C1A">
      <w:pPr>
        <w:ind w:firstLine="720"/>
        <w:jc w:val="both"/>
        <w:rPr>
          <w:sz w:val="28"/>
          <w:szCs w:val="28"/>
        </w:rPr>
      </w:pPr>
      <w:r w:rsidRPr="006A69AA">
        <w:rPr>
          <w:sz w:val="28"/>
          <w:szCs w:val="28"/>
        </w:rPr>
        <w:t>с использованием официального сайта Исполнителя</w:t>
      </w:r>
      <w:r>
        <w:rPr>
          <w:sz w:val="28"/>
          <w:szCs w:val="28"/>
        </w:rPr>
        <w:t>:</w:t>
      </w:r>
      <w:r w:rsidRPr="006A69AA">
        <w:rPr>
          <w:sz w:val="28"/>
          <w:szCs w:val="28"/>
        </w:rPr>
        <w:t xml:space="preserve"> </w:t>
      </w:r>
      <w:proofErr w:type="spellStart"/>
      <w:r w:rsidRPr="00216CF8">
        <w:rPr>
          <w:sz w:val="28"/>
          <w:szCs w:val="28"/>
        </w:rPr>
        <w:t>карымское</w:t>
      </w:r>
      <w:proofErr w:type="gramStart"/>
      <w:r w:rsidRPr="00216CF8">
        <w:rPr>
          <w:sz w:val="28"/>
          <w:szCs w:val="28"/>
        </w:rPr>
        <w:t>.р</w:t>
      </w:r>
      <w:proofErr w:type="gramEnd"/>
      <w:r w:rsidRPr="00216CF8">
        <w:rPr>
          <w:sz w:val="28"/>
          <w:szCs w:val="28"/>
        </w:rPr>
        <w:t>ф</w:t>
      </w:r>
      <w:proofErr w:type="spellEnd"/>
      <w:r w:rsidRPr="00216CF8">
        <w:rPr>
          <w:sz w:val="28"/>
          <w:szCs w:val="28"/>
        </w:rPr>
        <w:t xml:space="preserve">  в</w:t>
      </w:r>
      <w:r w:rsidRPr="006A69AA">
        <w:rPr>
          <w:sz w:val="28"/>
          <w:szCs w:val="28"/>
        </w:rPr>
        <w:t xml:space="preserve"> информационно-телекоммуникационной сети «Интерн</w:t>
      </w:r>
      <w:r>
        <w:rPr>
          <w:sz w:val="28"/>
          <w:szCs w:val="28"/>
        </w:rPr>
        <w:t>ет»;</w:t>
      </w:r>
    </w:p>
    <w:p w:rsidR="00E02C1A" w:rsidRPr="00216CF8" w:rsidRDefault="00E02C1A" w:rsidP="00E02C1A">
      <w:pPr>
        <w:autoSpaceDE w:val="0"/>
        <w:autoSpaceDN w:val="0"/>
        <w:adjustRightInd w:val="0"/>
        <w:ind w:firstLine="709"/>
        <w:jc w:val="both"/>
        <w:outlineLvl w:val="2"/>
        <w:rPr>
          <w:sz w:val="28"/>
          <w:szCs w:val="28"/>
        </w:rPr>
      </w:pPr>
      <w:r w:rsidRPr="00216CF8">
        <w:rPr>
          <w:sz w:val="28"/>
          <w:szCs w:val="28"/>
        </w:rPr>
        <w:t xml:space="preserve">с использованием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 </w:t>
      </w:r>
      <w:r w:rsidRPr="00216CF8">
        <w:rPr>
          <w:sz w:val="28"/>
          <w:szCs w:val="28"/>
          <w:lang w:val="en-US"/>
        </w:rPr>
        <w:t>http</w:t>
      </w:r>
      <w:r w:rsidRPr="00216CF8">
        <w:rPr>
          <w:sz w:val="28"/>
          <w:szCs w:val="28"/>
        </w:rPr>
        <w:t xml:space="preserve">: // </w:t>
      </w:r>
      <w:hyperlink r:id="rId12" w:history="1">
        <w:r w:rsidRPr="00216CF8">
          <w:rPr>
            <w:rStyle w:val="a8"/>
            <w:rFonts w:eastAsiaTheme="majorEastAsia"/>
            <w:sz w:val="28"/>
            <w:szCs w:val="28"/>
            <w:lang w:val="en-US"/>
          </w:rPr>
          <w:t>www</w:t>
        </w:r>
        <w:r w:rsidRPr="00216CF8">
          <w:rPr>
            <w:rStyle w:val="a8"/>
            <w:rFonts w:eastAsiaTheme="majorEastAsia"/>
            <w:sz w:val="28"/>
            <w:szCs w:val="28"/>
          </w:rPr>
          <w:t>.</w:t>
        </w:r>
        <w:proofErr w:type="spellStart"/>
        <w:r w:rsidRPr="00216CF8">
          <w:rPr>
            <w:rStyle w:val="a8"/>
            <w:rFonts w:eastAsiaTheme="majorEastAsia"/>
            <w:sz w:val="28"/>
            <w:szCs w:val="28"/>
            <w:lang w:val="en-US"/>
          </w:rPr>
          <w:t>pgu</w:t>
        </w:r>
        <w:proofErr w:type="spellEnd"/>
        <w:r w:rsidRPr="00216CF8">
          <w:rPr>
            <w:rStyle w:val="a8"/>
            <w:rFonts w:eastAsiaTheme="majorEastAsia"/>
            <w:sz w:val="28"/>
            <w:szCs w:val="28"/>
          </w:rPr>
          <w:t>.</w:t>
        </w:r>
        <w:r w:rsidRPr="00216CF8">
          <w:rPr>
            <w:rStyle w:val="a8"/>
            <w:rFonts w:eastAsiaTheme="majorEastAsia"/>
            <w:sz w:val="28"/>
            <w:szCs w:val="28"/>
            <w:lang w:val="en-US"/>
          </w:rPr>
          <w:t>e</w:t>
        </w:r>
        <w:r w:rsidRPr="00216CF8">
          <w:rPr>
            <w:rStyle w:val="a8"/>
            <w:rFonts w:eastAsiaTheme="majorEastAsia"/>
            <w:sz w:val="28"/>
            <w:szCs w:val="28"/>
          </w:rPr>
          <w:t>-</w:t>
        </w:r>
        <w:proofErr w:type="spellStart"/>
        <w:r w:rsidRPr="00216CF8">
          <w:rPr>
            <w:rStyle w:val="a8"/>
            <w:rFonts w:eastAsiaTheme="majorEastAsia"/>
            <w:sz w:val="28"/>
            <w:szCs w:val="28"/>
            <w:lang w:val="en-US"/>
          </w:rPr>
          <w:t>zab</w:t>
        </w:r>
        <w:proofErr w:type="spellEnd"/>
        <w:r w:rsidRPr="00216CF8">
          <w:rPr>
            <w:rStyle w:val="a8"/>
            <w:rFonts w:eastAsiaTheme="majorEastAsia"/>
            <w:sz w:val="28"/>
            <w:szCs w:val="28"/>
          </w:rPr>
          <w:t>.</w:t>
        </w:r>
        <w:proofErr w:type="spellStart"/>
        <w:r w:rsidRPr="00216CF8">
          <w:rPr>
            <w:rStyle w:val="a8"/>
            <w:rFonts w:eastAsiaTheme="majorEastAsia"/>
            <w:sz w:val="28"/>
            <w:szCs w:val="28"/>
            <w:lang w:val="en-US"/>
          </w:rPr>
          <w:t>ru</w:t>
        </w:r>
        <w:proofErr w:type="spellEnd"/>
        <w:r w:rsidRPr="00216CF8">
          <w:rPr>
            <w:rStyle w:val="a8"/>
            <w:rFonts w:eastAsiaTheme="majorEastAsia"/>
            <w:sz w:val="28"/>
            <w:szCs w:val="28"/>
          </w:rPr>
          <w:t>.</w:t>
        </w:r>
      </w:hyperlink>
      <w:r w:rsidRPr="00216CF8">
        <w:rPr>
          <w:sz w:val="28"/>
          <w:szCs w:val="28"/>
        </w:rPr>
        <w:t>;</w:t>
      </w:r>
    </w:p>
    <w:p w:rsidR="00E02C1A" w:rsidRPr="006A69AA" w:rsidRDefault="00E02C1A" w:rsidP="00E02C1A">
      <w:pPr>
        <w:ind w:firstLine="720"/>
        <w:jc w:val="both"/>
        <w:rPr>
          <w:sz w:val="28"/>
          <w:szCs w:val="28"/>
        </w:rPr>
      </w:pPr>
      <w:r w:rsidRPr="006A69AA">
        <w:rPr>
          <w:sz w:val="28"/>
          <w:szCs w:val="28"/>
        </w:rPr>
        <w:t xml:space="preserve">а также может быть </w:t>
      </w:r>
      <w:proofErr w:type="gramStart"/>
      <w:r w:rsidRPr="006A69AA">
        <w:rPr>
          <w:sz w:val="28"/>
          <w:szCs w:val="28"/>
        </w:rPr>
        <w:t>принята</w:t>
      </w:r>
      <w:proofErr w:type="gramEnd"/>
      <w:r w:rsidRPr="006A69AA">
        <w:rPr>
          <w:sz w:val="28"/>
          <w:szCs w:val="28"/>
        </w:rPr>
        <w:t xml:space="preserve"> при личном приеме заявителя.</w:t>
      </w:r>
    </w:p>
    <w:p w:rsidR="00E02C1A" w:rsidRPr="006A69AA" w:rsidRDefault="00E02C1A" w:rsidP="00E02C1A">
      <w:pPr>
        <w:ind w:firstLine="720"/>
        <w:jc w:val="both"/>
        <w:outlineLvl w:val="1"/>
        <w:rPr>
          <w:sz w:val="28"/>
          <w:szCs w:val="28"/>
        </w:rPr>
      </w:pPr>
      <w:r w:rsidRPr="006A69AA">
        <w:rPr>
          <w:sz w:val="28"/>
          <w:szCs w:val="28"/>
        </w:rPr>
        <w:t>5.8. Жалоба должна содержать:</w:t>
      </w:r>
    </w:p>
    <w:p w:rsidR="00E02C1A" w:rsidRPr="006A69AA" w:rsidRDefault="00E02C1A" w:rsidP="00E02C1A">
      <w:pPr>
        <w:ind w:firstLine="720"/>
        <w:jc w:val="both"/>
        <w:outlineLvl w:val="1"/>
        <w:rPr>
          <w:sz w:val="28"/>
          <w:szCs w:val="28"/>
        </w:rPr>
      </w:pPr>
      <w:proofErr w:type="gramStart"/>
      <w:r w:rsidRPr="006A69AA">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E02C1A" w:rsidRPr="006A69AA" w:rsidRDefault="00E02C1A" w:rsidP="00E02C1A">
      <w:pPr>
        <w:ind w:firstLine="720"/>
        <w:jc w:val="both"/>
        <w:outlineLvl w:val="1"/>
        <w:rPr>
          <w:sz w:val="28"/>
          <w:szCs w:val="28"/>
        </w:rPr>
      </w:pPr>
      <w:proofErr w:type="gramStart"/>
      <w:r w:rsidRPr="006A69AA">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2C1A" w:rsidRPr="006A69AA" w:rsidRDefault="00E02C1A" w:rsidP="00E02C1A">
      <w:pPr>
        <w:ind w:firstLine="720"/>
        <w:jc w:val="both"/>
        <w:outlineLvl w:val="1"/>
        <w:rPr>
          <w:sz w:val="28"/>
          <w:szCs w:val="28"/>
        </w:rPr>
      </w:pPr>
      <w:r w:rsidRPr="006A69AA">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E02C1A" w:rsidRPr="006A69AA" w:rsidRDefault="00E02C1A" w:rsidP="00E02C1A">
      <w:pPr>
        <w:ind w:firstLine="720"/>
        <w:jc w:val="both"/>
        <w:outlineLvl w:val="1"/>
        <w:rPr>
          <w:sz w:val="28"/>
          <w:szCs w:val="28"/>
        </w:rPr>
      </w:pPr>
      <w:r w:rsidRPr="006A69AA">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E02C1A" w:rsidRPr="006A69AA" w:rsidRDefault="00E02C1A" w:rsidP="00E02C1A">
      <w:pPr>
        <w:ind w:firstLine="720"/>
        <w:jc w:val="both"/>
        <w:outlineLvl w:val="1"/>
        <w:rPr>
          <w:sz w:val="28"/>
          <w:szCs w:val="28"/>
        </w:rPr>
      </w:pPr>
      <w:r w:rsidRPr="006A69AA">
        <w:rPr>
          <w:sz w:val="28"/>
          <w:szCs w:val="28"/>
        </w:rPr>
        <w:t>Заявителем могут быть представлены документы (при наличии), подтверждающие доводы заявителя, либо их копии.</w:t>
      </w:r>
    </w:p>
    <w:p w:rsidR="00E02C1A" w:rsidRPr="006A69AA" w:rsidRDefault="00E02C1A" w:rsidP="00E02C1A">
      <w:pPr>
        <w:ind w:firstLine="720"/>
        <w:jc w:val="both"/>
        <w:rPr>
          <w:sz w:val="28"/>
          <w:szCs w:val="28"/>
        </w:rPr>
      </w:pPr>
      <w:r w:rsidRPr="006A69AA">
        <w:rPr>
          <w:sz w:val="28"/>
          <w:szCs w:val="28"/>
        </w:rPr>
        <w:t>5.9. Жалоба, поступившая Исполнителю, подлежит регистрации не позднее следующего рабочего дня со дня ее поступления.</w:t>
      </w:r>
    </w:p>
    <w:p w:rsidR="00E02C1A" w:rsidRPr="006A69AA" w:rsidRDefault="00E02C1A" w:rsidP="00E02C1A">
      <w:pPr>
        <w:ind w:firstLine="720"/>
        <w:jc w:val="both"/>
        <w:outlineLvl w:val="1"/>
        <w:rPr>
          <w:sz w:val="28"/>
          <w:szCs w:val="28"/>
        </w:rPr>
      </w:pPr>
      <w:r w:rsidRPr="006A69AA">
        <w:rPr>
          <w:sz w:val="28"/>
          <w:szCs w:val="28"/>
        </w:rPr>
        <w:lastRenderedPageBreak/>
        <w:t>5.10. </w:t>
      </w:r>
      <w:proofErr w:type="gramStart"/>
      <w:r w:rsidRPr="006A69AA">
        <w:rPr>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02C1A" w:rsidRPr="006A69AA" w:rsidRDefault="00E02C1A" w:rsidP="00E02C1A">
      <w:pPr>
        <w:ind w:firstLine="851"/>
        <w:jc w:val="both"/>
        <w:rPr>
          <w:sz w:val="28"/>
          <w:szCs w:val="28"/>
        </w:rPr>
      </w:pPr>
      <w:r w:rsidRPr="006A69AA">
        <w:rPr>
          <w:sz w:val="28"/>
          <w:szCs w:val="28"/>
        </w:rPr>
        <w:t xml:space="preserve">5.11. В случае установления в ходе или по результатам </w:t>
      </w:r>
      <w:proofErr w:type="gramStart"/>
      <w:r w:rsidRPr="006A69AA">
        <w:rPr>
          <w:sz w:val="28"/>
          <w:szCs w:val="28"/>
        </w:rPr>
        <w:t>рассмотрения жалобы признаков состава административного правонарушения</w:t>
      </w:r>
      <w:proofErr w:type="gramEnd"/>
      <w:r w:rsidRPr="006A69AA">
        <w:rPr>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E02C1A" w:rsidRPr="006A69AA" w:rsidRDefault="00E02C1A" w:rsidP="00E02C1A">
      <w:pPr>
        <w:ind w:firstLine="720"/>
        <w:jc w:val="both"/>
        <w:outlineLvl w:val="1"/>
        <w:rPr>
          <w:sz w:val="28"/>
          <w:szCs w:val="28"/>
        </w:rPr>
      </w:pPr>
      <w:r w:rsidRPr="006A69AA">
        <w:rPr>
          <w:sz w:val="28"/>
          <w:szCs w:val="28"/>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6A69AA">
        <w:rPr>
          <w:sz w:val="28"/>
          <w:szCs w:val="28"/>
        </w:rPr>
        <w:t>подследственности</w:t>
      </w:r>
      <w:proofErr w:type="spellEnd"/>
      <w:r w:rsidRPr="006A69AA">
        <w:rPr>
          <w:sz w:val="28"/>
          <w:szCs w:val="28"/>
        </w:rPr>
        <w:t>, установленной статьей 151 Уголовно-процессуального кодекса Российской Федерации, или в органы прокуратуры.</w:t>
      </w:r>
    </w:p>
    <w:p w:rsidR="00E02C1A" w:rsidRPr="006A69AA" w:rsidRDefault="00E02C1A" w:rsidP="00E02C1A">
      <w:pPr>
        <w:pStyle w:val="ConsPlusNormal"/>
        <w:widowControl/>
        <w:jc w:val="both"/>
        <w:rPr>
          <w:rFonts w:ascii="Times New Roman" w:hAnsi="Times New Roman" w:cs="Times New Roman"/>
          <w:sz w:val="28"/>
          <w:szCs w:val="28"/>
        </w:rPr>
      </w:pPr>
      <w:r w:rsidRPr="006A69AA">
        <w:rPr>
          <w:rFonts w:ascii="Times New Roman" w:hAnsi="Times New Roman" w:cs="Times New Roman"/>
          <w:sz w:val="28"/>
          <w:szCs w:val="28"/>
        </w:rPr>
        <w:t>5.12. Основания для приостановления рассмотрения жалобы отсутствуют.</w:t>
      </w:r>
    </w:p>
    <w:p w:rsidR="00E02C1A" w:rsidRPr="006A69AA" w:rsidRDefault="00E02C1A" w:rsidP="00E02C1A">
      <w:pPr>
        <w:pStyle w:val="ConsPlusNormal"/>
        <w:widowControl/>
        <w:jc w:val="both"/>
        <w:rPr>
          <w:rFonts w:ascii="Times New Roman" w:hAnsi="Times New Roman" w:cs="Times New Roman"/>
          <w:sz w:val="28"/>
          <w:szCs w:val="28"/>
        </w:rPr>
      </w:pPr>
      <w:r w:rsidRPr="006A69AA">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E02C1A" w:rsidRPr="006A69AA" w:rsidRDefault="00E02C1A" w:rsidP="00E02C1A">
      <w:pPr>
        <w:ind w:firstLine="720"/>
        <w:jc w:val="both"/>
        <w:outlineLvl w:val="1"/>
        <w:rPr>
          <w:sz w:val="28"/>
          <w:szCs w:val="28"/>
        </w:rPr>
      </w:pPr>
      <w:r w:rsidRPr="006A69AA">
        <w:rPr>
          <w:sz w:val="28"/>
          <w:szCs w:val="28"/>
        </w:rPr>
        <w:t>5.14. По результатам рассмотрения жалобы Исполнитель принимает одно из следующих решений:</w:t>
      </w:r>
    </w:p>
    <w:p w:rsidR="00E02C1A" w:rsidRPr="006A69AA" w:rsidRDefault="00E02C1A" w:rsidP="00E02C1A">
      <w:pPr>
        <w:ind w:firstLine="720"/>
        <w:jc w:val="both"/>
        <w:outlineLvl w:val="1"/>
        <w:rPr>
          <w:sz w:val="28"/>
          <w:szCs w:val="28"/>
        </w:rPr>
      </w:pPr>
      <w:proofErr w:type="gramStart"/>
      <w:r w:rsidRPr="006A69AA">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216CF8">
        <w:rPr>
          <w:sz w:val="28"/>
          <w:szCs w:val="28"/>
        </w:rPr>
        <w:t>муниципального района «</w:t>
      </w:r>
      <w:r>
        <w:rPr>
          <w:sz w:val="28"/>
          <w:szCs w:val="28"/>
        </w:rPr>
        <w:t>Карымский район</w:t>
      </w:r>
      <w:r w:rsidRPr="00216CF8">
        <w:rPr>
          <w:sz w:val="28"/>
          <w:szCs w:val="28"/>
        </w:rPr>
        <w:t>», а также</w:t>
      </w:r>
      <w:r w:rsidRPr="006A69AA">
        <w:rPr>
          <w:sz w:val="28"/>
          <w:szCs w:val="28"/>
        </w:rPr>
        <w:t xml:space="preserve"> в иных формах;</w:t>
      </w:r>
      <w:proofErr w:type="gramEnd"/>
    </w:p>
    <w:p w:rsidR="00E02C1A" w:rsidRPr="006A69AA" w:rsidRDefault="00E02C1A" w:rsidP="00E02C1A">
      <w:pPr>
        <w:ind w:firstLine="720"/>
        <w:jc w:val="both"/>
        <w:outlineLvl w:val="1"/>
        <w:rPr>
          <w:sz w:val="28"/>
          <w:szCs w:val="28"/>
        </w:rPr>
      </w:pPr>
      <w:r w:rsidRPr="006A69AA">
        <w:rPr>
          <w:sz w:val="28"/>
          <w:szCs w:val="28"/>
        </w:rPr>
        <w:t>отказывает в удовлетворении жалобы.</w:t>
      </w:r>
    </w:p>
    <w:p w:rsidR="00E02C1A" w:rsidRPr="006A69AA" w:rsidRDefault="00E02C1A" w:rsidP="00E02C1A">
      <w:pPr>
        <w:ind w:firstLine="720"/>
        <w:jc w:val="both"/>
        <w:rPr>
          <w:sz w:val="28"/>
          <w:szCs w:val="28"/>
        </w:rPr>
      </w:pPr>
      <w:r w:rsidRPr="006A69AA">
        <w:rPr>
          <w:sz w:val="28"/>
          <w:szCs w:val="28"/>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E02C1A" w:rsidRPr="006A69AA" w:rsidRDefault="00E02C1A" w:rsidP="00E02C1A">
      <w:pPr>
        <w:ind w:firstLine="720"/>
        <w:jc w:val="both"/>
        <w:rPr>
          <w:sz w:val="28"/>
          <w:szCs w:val="28"/>
        </w:rPr>
      </w:pPr>
      <w:r w:rsidRPr="006A69AA">
        <w:rPr>
          <w:sz w:val="28"/>
          <w:szCs w:val="28"/>
        </w:rPr>
        <w:t>5.16. Уполномоченный на рассмотрение жалобы орган отказывает в удовлетворении жалобы в следующих случаях:</w:t>
      </w:r>
    </w:p>
    <w:p w:rsidR="00E02C1A" w:rsidRPr="006A69AA" w:rsidRDefault="00E02C1A" w:rsidP="00E02C1A">
      <w:pPr>
        <w:ind w:firstLine="720"/>
        <w:jc w:val="both"/>
        <w:rPr>
          <w:sz w:val="28"/>
          <w:szCs w:val="28"/>
        </w:rPr>
      </w:pPr>
      <w:r w:rsidRPr="006A69AA">
        <w:rPr>
          <w:sz w:val="28"/>
          <w:szCs w:val="28"/>
        </w:rPr>
        <w:t>наличие вступившего в законную силу решения суда, арбитражного суда по жалобе о том же предмете и по тем же основаниям;</w:t>
      </w:r>
    </w:p>
    <w:p w:rsidR="00E02C1A" w:rsidRPr="006A69AA" w:rsidRDefault="00E02C1A" w:rsidP="00E02C1A">
      <w:pPr>
        <w:ind w:firstLine="720"/>
        <w:jc w:val="both"/>
        <w:rPr>
          <w:sz w:val="28"/>
          <w:szCs w:val="28"/>
        </w:rPr>
      </w:pPr>
      <w:r w:rsidRPr="006A69AA">
        <w:rPr>
          <w:sz w:val="28"/>
          <w:szCs w:val="28"/>
        </w:rPr>
        <w:lastRenderedPageBreak/>
        <w:t>подача жалобы лицом, полномочия которого не подтверждены в порядке, установленном законодательством Российской Федерации;</w:t>
      </w:r>
    </w:p>
    <w:p w:rsidR="00E02C1A" w:rsidRPr="006A69AA" w:rsidRDefault="00E02C1A" w:rsidP="00E02C1A">
      <w:pPr>
        <w:ind w:firstLine="720"/>
        <w:jc w:val="both"/>
        <w:rPr>
          <w:sz w:val="28"/>
          <w:szCs w:val="28"/>
        </w:rPr>
      </w:pPr>
      <w:r w:rsidRPr="006A69AA">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E02C1A" w:rsidRPr="006A69AA" w:rsidRDefault="00E02C1A" w:rsidP="00E02C1A">
      <w:pPr>
        <w:ind w:firstLine="720"/>
        <w:jc w:val="both"/>
        <w:rPr>
          <w:sz w:val="28"/>
          <w:szCs w:val="28"/>
        </w:rPr>
      </w:pPr>
      <w:r w:rsidRPr="006A69AA">
        <w:rPr>
          <w:sz w:val="28"/>
          <w:szCs w:val="28"/>
        </w:rPr>
        <w:t>5.17. Уполномоченный на рассмотрение жалобы орган вправе оставить жалобу без ответа в следующих случаях:</w:t>
      </w:r>
    </w:p>
    <w:p w:rsidR="00E02C1A" w:rsidRPr="006A69AA" w:rsidRDefault="00E02C1A" w:rsidP="00E02C1A">
      <w:pPr>
        <w:ind w:firstLine="720"/>
        <w:jc w:val="both"/>
        <w:rPr>
          <w:sz w:val="28"/>
          <w:szCs w:val="28"/>
        </w:rPr>
      </w:pPr>
      <w:r w:rsidRPr="006A69AA">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02C1A" w:rsidRPr="006A69AA" w:rsidRDefault="00E02C1A" w:rsidP="00E02C1A">
      <w:pPr>
        <w:ind w:firstLine="720"/>
        <w:jc w:val="both"/>
        <w:rPr>
          <w:sz w:val="28"/>
          <w:szCs w:val="28"/>
        </w:rPr>
      </w:pPr>
      <w:proofErr w:type="gramStart"/>
      <w:r w:rsidRPr="006A69AA">
        <w:rPr>
          <w:sz w:val="28"/>
          <w:szCs w:val="28"/>
        </w:rPr>
        <w:t>отсутствие возможности прочитать какую-либо часть текста жалобы, фамилию, имя, отчество (</w:t>
      </w:r>
      <w:r w:rsidRPr="006A69AA">
        <w:rPr>
          <w:color w:val="052635"/>
          <w:sz w:val="28"/>
          <w:szCs w:val="28"/>
        </w:rPr>
        <w:t xml:space="preserve">последнее - </w:t>
      </w:r>
      <w:r w:rsidRPr="006A69AA">
        <w:rPr>
          <w:sz w:val="28"/>
          <w:szCs w:val="28"/>
        </w:rPr>
        <w:t>при наличии) и (или) почтовый адрес заявителя, указанные в жалобе.</w:t>
      </w:r>
      <w:proofErr w:type="gramEnd"/>
    </w:p>
    <w:p w:rsidR="00E02C1A" w:rsidRPr="006A69AA" w:rsidRDefault="00E02C1A" w:rsidP="00E02C1A">
      <w:pPr>
        <w:ind w:firstLine="720"/>
        <w:jc w:val="both"/>
        <w:outlineLvl w:val="1"/>
        <w:rPr>
          <w:sz w:val="28"/>
          <w:szCs w:val="28"/>
        </w:rPr>
      </w:pPr>
      <w:r w:rsidRPr="006A69AA">
        <w:rPr>
          <w:sz w:val="28"/>
          <w:szCs w:val="28"/>
        </w:rPr>
        <w:t xml:space="preserve">5.18. Не позднее дня, следующего за днем принятия решения, указанного в </w:t>
      </w:r>
      <w:r w:rsidRPr="00216CF8">
        <w:rPr>
          <w:sz w:val="28"/>
          <w:szCs w:val="28"/>
        </w:rPr>
        <w:t>подпункте 5.14 Административного</w:t>
      </w:r>
      <w:r w:rsidRPr="006A69AA">
        <w:rPr>
          <w:sz w:val="28"/>
          <w:szCs w:val="28"/>
        </w:rPr>
        <w:t xml:space="preserve"> регламента, заявителю в письменной форме направляется мотивированный ответ о результатах рассмотрения жалобы.</w:t>
      </w:r>
    </w:p>
    <w:p w:rsidR="00E02C1A" w:rsidRPr="006A69AA" w:rsidRDefault="00E02C1A" w:rsidP="00E02C1A">
      <w:pPr>
        <w:ind w:firstLine="720"/>
        <w:jc w:val="both"/>
        <w:rPr>
          <w:sz w:val="28"/>
          <w:szCs w:val="28"/>
        </w:rPr>
      </w:pPr>
      <w:r w:rsidRPr="006A69AA">
        <w:rPr>
          <w:sz w:val="28"/>
          <w:szCs w:val="28"/>
        </w:rPr>
        <w:t>5.19. В ответе по результатам рассмотрения жалобы указываются:</w:t>
      </w:r>
    </w:p>
    <w:p w:rsidR="00E02C1A" w:rsidRPr="006A69AA" w:rsidRDefault="00E02C1A" w:rsidP="00E02C1A">
      <w:pPr>
        <w:ind w:firstLine="720"/>
        <w:jc w:val="both"/>
        <w:rPr>
          <w:sz w:val="28"/>
          <w:szCs w:val="28"/>
        </w:rPr>
      </w:pPr>
      <w:proofErr w:type="gramStart"/>
      <w:r w:rsidRPr="006A69AA">
        <w:rPr>
          <w:sz w:val="28"/>
          <w:szCs w:val="28"/>
        </w:rPr>
        <w:t>наименование уполномоченного органа, рассмотревшего жалобу (Исполнителя), должность, фамилия, имя, отчество (</w:t>
      </w:r>
      <w:r w:rsidRPr="00216CF8">
        <w:rPr>
          <w:sz w:val="28"/>
          <w:szCs w:val="28"/>
        </w:rPr>
        <w:t>последнее</w:t>
      </w:r>
      <w:r w:rsidRPr="006A69AA">
        <w:rPr>
          <w:color w:val="052635"/>
          <w:sz w:val="28"/>
          <w:szCs w:val="28"/>
        </w:rPr>
        <w:t xml:space="preserve"> - </w:t>
      </w:r>
      <w:r w:rsidRPr="006A69AA">
        <w:rPr>
          <w:sz w:val="28"/>
          <w:szCs w:val="28"/>
        </w:rPr>
        <w:t>при наличии) его должностного лица, принявшего решение по жалобе;</w:t>
      </w:r>
      <w:proofErr w:type="gramEnd"/>
    </w:p>
    <w:p w:rsidR="00E02C1A" w:rsidRPr="006A69AA" w:rsidRDefault="00E02C1A" w:rsidP="00E02C1A">
      <w:pPr>
        <w:ind w:firstLine="720"/>
        <w:jc w:val="both"/>
        <w:rPr>
          <w:sz w:val="28"/>
          <w:szCs w:val="28"/>
        </w:rPr>
      </w:pPr>
      <w:r w:rsidRPr="006A69AA">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E02C1A" w:rsidRPr="006A69AA" w:rsidRDefault="00E02C1A" w:rsidP="00E02C1A">
      <w:pPr>
        <w:ind w:firstLine="720"/>
        <w:jc w:val="both"/>
        <w:rPr>
          <w:sz w:val="28"/>
          <w:szCs w:val="28"/>
        </w:rPr>
      </w:pPr>
      <w:r w:rsidRPr="006A69AA">
        <w:rPr>
          <w:sz w:val="28"/>
          <w:szCs w:val="28"/>
        </w:rPr>
        <w:t xml:space="preserve">фамилия, имя, отчество </w:t>
      </w:r>
      <w:r w:rsidRPr="00216CF8">
        <w:rPr>
          <w:sz w:val="28"/>
          <w:szCs w:val="28"/>
        </w:rPr>
        <w:t>(последнее</w:t>
      </w:r>
      <w:r w:rsidRPr="006A69AA">
        <w:rPr>
          <w:color w:val="052635"/>
          <w:sz w:val="28"/>
          <w:szCs w:val="28"/>
        </w:rPr>
        <w:t xml:space="preserve"> - </w:t>
      </w:r>
      <w:r w:rsidRPr="006A69AA">
        <w:rPr>
          <w:sz w:val="28"/>
          <w:szCs w:val="28"/>
        </w:rPr>
        <w:t>при наличии) или наименование заявителя;</w:t>
      </w:r>
    </w:p>
    <w:p w:rsidR="00E02C1A" w:rsidRPr="006A69AA" w:rsidRDefault="00E02C1A" w:rsidP="00E02C1A">
      <w:pPr>
        <w:ind w:firstLine="720"/>
        <w:jc w:val="both"/>
        <w:rPr>
          <w:sz w:val="28"/>
          <w:szCs w:val="28"/>
        </w:rPr>
      </w:pPr>
      <w:r w:rsidRPr="006A69AA">
        <w:rPr>
          <w:sz w:val="28"/>
          <w:szCs w:val="28"/>
        </w:rPr>
        <w:t>основания для принятия решения по жалобе;</w:t>
      </w:r>
    </w:p>
    <w:p w:rsidR="00E02C1A" w:rsidRPr="006A69AA" w:rsidRDefault="00E02C1A" w:rsidP="00E02C1A">
      <w:pPr>
        <w:ind w:firstLine="720"/>
        <w:jc w:val="both"/>
        <w:rPr>
          <w:sz w:val="28"/>
          <w:szCs w:val="28"/>
        </w:rPr>
      </w:pPr>
      <w:r w:rsidRPr="006A69AA">
        <w:rPr>
          <w:sz w:val="28"/>
          <w:szCs w:val="28"/>
        </w:rPr>
        <w:t>принятое по жалобе решение;</w:t>
      </w:r>
    </w:p>
    <w:p w:rsidR="00E02C1A" w:rsidRPr="006A69AA" w:rsidRDefault="00E02C1A" w:rsidP="00E02C1A">
      <w:pPr>
        <w:ind w:firstLine="720"/>
        <w:jc w:val="both"/>
        <w:rPr>
          <w:sz w:val="28"/>
          <w:szCs w:val="28"/>
        </w:rPr>
      </w:pPr>
      <w:r w:rsidRPr="006A69AA">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02C1A" w:rsidRPr="006A69AA" w:rsidRDefault="00E02C1A" w:rsidP="00E02C1A">
      <w:pPr>
        <w:ind w:firstLine="720"/>
        <w:jc w:val="both"/>
        <w:rPr>
          <w:sz w:val="28"/>
          <w:szCs w:val="28"/>
        </w:rPr>
      </w:pPr>
      <w:r w:rsidRPr="006A69AA">
        <w:rPr>
          <w:sz w:val="28"/>
          <w:szCs w:val="28"/>
        </w:rPr>
        <w:t>сведения о порядке обжалования принятого по жалобе решения.</w:t>
      </w:r>
    </w:p>
    <w:p w:rsidR="00E02C1A" w:rsidRPr="006A69AA" w:rsidRDefault="00E02C1A" w:rsidP="00E02C1A">
      <w:pPr>
        <w:ind w:firstLine="720"/>
        <w:jc w:val="both"/>
        <w:rPr>
          <w:sz w:val="28"/>
          <w:szCs w:val="28"/>
        </w:rPr>
      </w:pPr>
      <w:r w:rsidRPr="006A69AA">
        <w:rPr>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E02C1A" w:rsidRPr="006A69AA" w:rsidRDefault="00E02C1A" w:rsidP="00E02C1A">
      <w:pPr>
        <w:ind w:firstLine="720"/>
        <w:jc w:val="both"/>
        <w:rPr>
          <w:sz w:val="28"/>
          <w:szCs w:val="28"/>
        </w:rPr>
      </w:pPr>
      <w:r w:rsidRPr="006A69AA">
        <w:rPr>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02C1A" w:rsidRPr="006A69AA" w:rsidRDefault="00E02C1A" w:rsidP="00E02C1A">
      <w:pPr>
        <w:ind w:firstLine="720"/>
        <w:jc w:val="both"/>
        <w:rPr>
          <w:bCs/>
          <w:sz w:val="28"/>
          <w:szCs w:val="28"/>
        </w:rPr>
      </w:pPr>
      <w:r w:rsidRPr="006A69AA">
        <w:rPr>
          <w:sz w:val="28"/>
          <w:szCs w:val="28"/>
        </w:rPr>
        <w:t>5.22. </w:t>
      </w:r>
      <w:r w:rsidRPr="006A69AA">
        <w:rPr>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6A69AA">
        <w:rPr>
          <w:b/>
          <w:bCs/>
          <w:sz w:val="28"/>
          <w:szCs w:val="28"/>
        </w:rPr>
        <w:t>подпункте 5.3</w:t>
      </w:r>
      <w:r w:rsidRPr="006A69AA">
        <w:rPr>
          <w:bCs/>
          <w:sz w:val="28"/>
          <w:szCs w:val="28"/>
        </w:rPr>
        <w:t xml:space="preserve"> Административного регламента.</w:t>
      </w:r>
    </w:p>
    <w:p w:rsidR="00E02C1A" w:rsidRPr="006A69AA" w:rsidRDefault="00E02C1A" w:rsidP="00E02C1A">
      <w:pPr>
        <w:ind w:firstLine="720"/>
        <w:jc w:val="both"/>
        <w:rPr>
          <w:sz w:val="28"/>
          <w:szCs w:val="28"/>
        </w:rPr>
      </w:pPr>
      <w:r w:rsidRPr="006A69AA">
        <w:rPr>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E02C1A" w:rsidRPr="006A69AA" w:rsidRDefault="00E02C1A" w:rsidP="00E02C1A">
      <w:pPr>
        <w:ind w:firstLine="709"/>
        <w:jc w:val="both"/>
        <w:rPr>
          <w:sz w:val="28"/>
          <w:szCs w:val="28"/>
        </w:rPr>
      </w:pPr>
      <w:r w:rsidRPr="006A69AA">
        <w:rPr>
          <w:sz w:val="28"/>
          <w:szCs w:val="28"/>
        </w:rPr>
        <w:lastRenderedPageBreak/>
        <w:t xml:space="preserve">5.24. Информация о порядке подачи и рассмотрения жалобы размещается на официальном сайте Исполнителя </w:t>
      </w:r>
      <w:proofErr w:type="spellStart"/>
      <w:r w:rsidRPr="00216CF8">
        <w:rPr>
          <w:sz w:val="28"/>
          <w:szCs w:val="28"/>
        </w:rPr>
        <w:t>карымское</w:t>
      </w:r>
      <w:proofErr w:type="gramStart"/>
      <w:r w:rsidRPr="00216CF8">
        <w:rPr>
          <w:sz w:val="28"/>
          <w:szCs w:val="28"/>
        </w:rPr>
        <w:t>.р</w:t>
      </w:r>
      <w:proofErr w:type="gramEnd"/>
      <w:r w:rsidRPr="00216CF8">
        <w:rPr>
          <w:sz w:val="28"/>
          <w:szCs w:val="28"/>
        </w:rPr>
        <w:t>ф</w:t>
      </w:r>
      <w:proofErr w:type="spellEnd"/>
      <w:r w:rsidRPr="00216CF8">
        <w:rPr>
          <w:i/>
          <w:sz w:val="28"/>
          <w:szCs w:val="28"/>
        </w:rPr>
        <w:t xml:space="preserve"> </w:t>
      </w:r>
      <w:r w:rsidRPr="0066696D">
        <w:rPr>
          <w:sz w:val="28"/>
          <w:szCs w:val="28"/>
        </w:rPr>
        <w:t>в</w:t>
      </w:r>
      <w:r w:rsidRPr="00216CF8">
        <w:rPr>
          <w:i/>
          <w:sz w:val="28"/>
          <w:szCs w:val="28"/>
        </w:rPr>
        <w:t xml:space="preserve"> </w:t>
      </w:r>
      <w:r w:rsidRPr="00216CF8">
        <w:rPr>
          <w:sz w:val="28"/>
          <w:szCs w:val="28"/>
        </w:rPr>
        <w:t>информационно-телекоммуникационной сети «Интерн</w:t>
      </w:r>
      <w:r>
        <w:rPr>
          <w:sz w:val="28"/>
          <w:szCs w:val="28"/>
        </w:rPr>
        <w:t>ет»</w:t>
      </w:r>
      <w:r w:rsidRPr="006A69AA">
        <w:rPr>
          <w:color w:val="052635"/>
          <w:sz w:val="28"/>
          <w:szCs w:val="28"/>
        </w:rPr>
        <w:t xml:space="preserve">; </w:t>
      </w:r>
      <w:r w:rsidRPr="00216CF8">
        <w:rPr>
          <w:sz w:val="28"/>
          <w:szCs w:val="28"/>
        </w:rPr>
        <w:t xml:space="preserve">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w:t>
      </w:r>
      <w:r w:rsidRPr="00216CF8">
        <w:rPr>
          <w:sz w:val="28"/>
          <w:szCs w:val="28"/>
          <w:lang w:val="en-US"/>
        </w:rPr>
        <w:t>http</w:t>
      </w:r>
      <w:r w:rsidRPr="00216CF8">
        <w:rPr>
          <w:sz w:val="28"/>
          <w:szCs w:val="28"/>
        </w:rPr>
        <w:t xml:space="preserve">: // </w:t>
      </w:r>
      <w:hyperlink r:id="rId13" w:history="1">
        <w:r w:rsidRPr="00216CF8">
          <w:rPr>
            <w:rStyle w:val="a8"/>
            <w:rFonts w:eastAsiaTheme="majorEastAsia"/>
            <w:sz w:val="28"/>
            <w:szCs w:val="28"/>
            <w:lang w:val="en-US"/>
          </w:rPr>
          <w:t>www</w:t>
        </w:r>
        <w:r w:rsidRPr="00216CF8">
          <w:rPr>
            <w:rStyle w:val="a8"/>
            <w:rFonts w:eastAsiaTheme="majorEastAsia"/>
            <w:sz w:val="28"/>
            <w:szCs w:val="28"/>
          </w:rPr>
          <w:t>.</w:t>
        </w:r>
        <w:proofErr w:type="spellStart"/>
        <w:r w:rsidRPr="00216CF8">
          <w:rPr>
            <w:rStyle w:val="a8"/>
            <w:rFonts w:eastAsiaTheme="majorEastAsia"/>
            <w:sz w:val="28"/>
            <w:szCs w:val="28"/>
            <w:lang w:val="en-US"/>
          </w:rPr>
          <w:t>pgu</w:t>
        </w:r>
        <w:proofErr w:type="spellEnd"/>
        <w:r w:rsidRPr="00216CF8">
          <w:rPr>
            <w:rStyle w:val="a8"/>
            <w:rFonts w:eastAsiaTheme="majorEastAsia"/>
            <w:sz w:val="28"/>
            <w:szCs w:val="28"/>
          </w:rPr>
          <w:t>.</w:t>
        </w:r>
        <w:r w:rsidRPr="00216CF8">
          <w:rPr>
            <w:rStyle w:val="a8"/>
            <w:rFonts w:eastAsiaTheme="majorEastAsia"/>
            <w:sz w:val="28"/>
            <w:szCs w:val="28"/>
            <w:lang w:val="en-US"/>
          </w:rPr>
          <w:t>e</w:t>
        </w:r>
        <w:r w:rsidRPr="00216CF8">
          <w:rPr>
            <w:rStyle w:val="a8"/>
            <w:rFonts w:eastAsiaTheme="majorEastAsia"/>
            <w:sz w:val="28"/>
            <w:szCs w:val="28"/>
          </w:rPr>
          <w:t>-</w:t>
        </w:r>
        <w:proofErr w:type="spellStart"/>
        <w:r w:rsidRPr="00216CF8">
          <w:rPr>
            <w:rStyle w:val="a8"/>
            <w:rFonts w:eastAsiaTheme="majorEastAsia"/>
            <w:sz w:val="28"/>
            <w:szCs w:val="28"/>
            <w:lang w:val="en-US"/>
          </w:rPr>
          <w:t>zab</w:t>
        </w:r>
        <w:proofErr w:type="spellEnd"/>
        <w:r w:rsidRPr="00216CF8">
          <w:rPr>
            <w:rStyle w:val="a8"/>
            <w:rFonts w:eastAsiaTheme="majorEastAsia"/>
            <w:sz w:val="28"/>
            <w:szCs w:val="28"/>
          </w:rPr>
          <w:t>.</w:t>
        </w:r>
        <w:proofErr w:type="spellStart"/>
        <w:r w:rsidRPr="00216CF8">
          <w:rPr>
            <w:rStyle w:val="a8"/>
            <w:rFonts w:eastAsiaTheme="majorEastAsia"/>
            <w:sz w:val="28"/>
            <w:szCs w:val="28"/>
            <w:lang w:val="en-US"/>
          </w:rPr>
          <w:t>ru</w:t>
        </w:r>
        <w:proofErr w:type="spellEnd"/>
      </w:hyperlink>
      <w:r w:rsidRPr="00216CF8">
        <w:rPr>
          <w:sz w:val="28"/>
          <w:szCs w:val="28"/>
        </w:rPr>
        <w:t>, а также может быть сообщена</w:t>
      </w:r>
      <w:r w:rsidRPr="006A69AA">
        <w:rPr>
          <w:sz w:val="28"/>
          <w:szCs w:val="28"/>
        </w:rPr>
        <w:t xml:space="preserve"> заявителю специалистами Исполнителя при личном контакте с использованием почтовой, телефонной связи, посредством электронной почты.</w:t>
      </w:r>
    </w:p>
    <w:p w:rsidR="00E02C1A" w:rsidRPr="006A69AA" w:rsidRDefault="00E02C1A" w:rsidP="00E02C1A">
      <w:pPr>
        <w:ind w:firstLine="720"/>
        <w:jc w:val="both"/>
        <w:rPr>
          <w:sz w:val="28"/>
          <w:szCs w:val="28"/>
        </w:rPr>
      </w:pPr>
    </w:p>
    <w:p w:rsidR="00E02C1A" w:rsidRPr="006A69AA" w:rsidRDefault="00E02C1A" w:rsidP="00E02C1A">
      <w:pPr>
        <w:ind w:firstLine="720"/>
        <w:jc w:val="both"/>
        <w:outlineLvl w:val="1"/>
        <w:rPr>
          <w:sz w:val="28"/>
          <w:szCs w:val="28"/>
        </w:rPr>
      </w:pPr>
    </w:p>
    <w:bookmarkEnd w:id="2"/>
    <w:p w:rsidR="0066696D" w:rsidRPr="006F2F19" w:rsidRDefault="00E02C1A" w:rsidP="00E02C1A">
      <w:pPr>
        <w:pStyle w:val="ad"/>
        <w:jc w:val="right"/>
        <w:rPr>
          <w:rFonts w:ascii="Times New Roman" w:hAnsi="Times New Roman" w:cs="Times New Roman"/>
          <w:sz w:val="28"/>
          <w:szCs w:val="28"/>
        </w:rPr>
      </w:pPr>
      <w:r w:rsidRPr="006A69AA">
        <w:rPr>
          <w:rStyle w:val="ac"/>
          <w:bCs/>
          <w:color w:val="000000" w:themeColor="text1"/>
          <w:sz w:val="28"/>
          <w:szCs w:val="28"/>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66696D" w:rsidTr="0066696D">
        <w:tc>
          <w:tcPr>
            <w:tcW w:w="5068" w:type="dxa"/>
          </w:tcPr>
          <w:p w:rsidR="0066696D" w:rsidRDefault="0066696D" w:rsidP="00E02C1A">
            <w:pPr>
              <w:pStyle w:val="ad"/>
              <w:jc w:val="right"/>
              <w:rPr>
                <w:rFonts w:ascii="Times New Roman" w:hAnsi="Times New Roman" w:cs="Times New Roman"/>
                <w:sz w:val="28"/>
                <w:szCs w:val="28"/>
              </w:rPr>
            </w:pPr>
          </w:p>
        </w:tc>
        <w:tc>
          <w:tcPr>
            <w:tcW w:w="5069" w:type="dxa"/>
          </w:tcPr>
          <w:p w:rsidR="0066696D" w:rsidRDefault="0066696D" w:rsidP="0066696D">
            <w:pPr>
              <w:pStyle w:val="ad"/>
              <w:jc w:val="center"/>
              <w:rPr>
                <w:rFonts w:ascii="Times New Roman" w:hAnsi="Times New Roman" w:cs="Times New Roman"/>
                <w:sz w:val="28"/>
                <w:szCs w:val="28"/>
              </w:rPr>
            </w:pPr>
            <w:r w:rsidRPr="006F2F19">
              <w:rPr>
                <w:rFonts w:ascii="Times New Roman" w:hAnsi="Times New Roman" w:cs="Times New Roman"/>
                <w:sz w:val="28"/>
                <w:szCs w:val="28"/>
              </w:rPr>
              <w:t>Приложение</w:t>
            </w:r>
            <w:r>
              <w:rPr>
                <w:rFonts w:ascii="Times New Roman" w:hAnsi="Times New Roman" w:cs="Times New Roman"/>
                <w:sz w:val="28"/>
                <w:szCs w:val="28"/>
              </w:rPr>
              <w:t xml:space="preserve"> №1</w:t>
            </w:r>
          </w:p>
          <w:p w:rsidR="0066696D" w:rsidRDefault="0066696D" w:rsidP="0066696D">
            <w:pPr>
              <w:pStyle w:val="ad"/>
              <w:jc w:val="center"/>
              <w:rPr>
                <w:rFonts w:ascii="Times New Roman" w:hAnsi="Times New Roman" w:cs="Times New Roman"/>
                <w:sz w:val="28"/>
                <w:szCs w:val="28"/>
              </w:rPr>
            </w:pPr>
            <w:r w:rsidRPr="006F2F19">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w:t>
            </w:r>
          </w:p>
          <w:p w:rsidR="0066696D" w:rsidRPr="00AD3EFC" w:rsidRDefault="0066696D" w:rsidP="0066696D">
            <w:pPr>
              <w:pStyle w:val="ad"/>
              <w:jc w:val="center"/>
              <w:rPr>
                <w:rFonts w:ascii="Times New Roman" w:hAnsi="Times New Roman" w:cs="Times New Roman"/>
                <w:sz w:val="28"/>
                <w:szCs w:val="28"/>
              </w:rPr>
            </w:pP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w:t>
            </w:r>
            <w:r w:rsidRPr="00AD3EFC">
              <w:rPr>
                <w:rFonts w:ascii="Times New Roman" w:hAnsi="Times New Roman" w:cs="Times New Roman"/>
                <w:sz w:val="28"/>
                <w:szCs w:val="28"/>
              </w:rPr>
              <w:t>постановлением администрации</w:t>
            </w:r>
          </w:p>
          <w:p w:rsidR="0066696D" w:rsidRPr="00AD3EFC" w:rsidRDefault="0066696D" w:rsidP="0066696D">
            <w:pPr>
              <w:pStyle w:val="ad"/>
              <w:jc w:val="center"/>
              <w:rPr>
                <w:rFonts w:ascii="Times New Roman" w:hAnsi="Times New Roman" w:cs="Times New Roman"/>
                <w:sz w:val="28"/>
                <w:szCs w:val="28"/>
              </w:rPr>
            </w:pPr>
            <w:r w:rsidRPr="00AD3EFC">
              <w:rPr>
                <w:rFonts w:ascii="Times New Roman" w:hAnsi="Times New Roman" w:cs="Times New Roman"/>
                <w:sz w:val="28"/>
                <w:szCs w:val="28"/>
              </w:rPr>
              <w:t>муниципального района</w:t>
            </w:r>
          </w:p>
          <w:p w:rsidR="0066696D" w:rsidRPr="00AD3EFC" w:rsidRDefault="0066696D" w:rsidP="0066696D">
            <w:pPr>
              <w:pStyle w:val="ad"/>
              <w:jc w:val="center"/>
              <w:rPr>
                <w:rFonts w:ascii="Times New Roman" w:hAnsi="Times New Roman" w:cs="Times New Roman"/>
                <w:sz w:val="28"/>
                <w:szCs w:val="28"/>
              </w:rPr>
            </w:pPr>
            <w:r w:rsidRPr="00AD3EFC">
              <w:rPr>
                <w:rFonts w:ascii="Times New Roman" w:hAnsi="Times New Roman" w:cs="Times New Roman"/>
                <w:sz w:val="28"/>
                <w:szCs w:val="28"/>
              </w:rPr>
              <w:t>«Карымский район»</w:t>
            </w:r>
          </w:p>
          <w:p w:rsidR="0066696D" w:rsidRPr="00AD3EFC" w:rsidRDefault="0066696D" w:rsidP="0066696D">
            <w:pPr>
              <w:pStyle w:val="ad"/>
              <w:jc w:val="center"/>
              <w:rPr>
                <w:rFonts w:ascii="Times New Roman" w:hAnsi="Times New Roman" w:cs="Times New Roman"/>
                <w:sz w:val="28"/>
                <w:szCs w:val="28"/>
              </w:rPr>
            </w:pPr>
            <w:r w:rsidRPr="00AD3EFC">
              <w:rPr>
                <w:rFonts w:ascii="Times New Roman" w:hAnsi="Times New Roman" w:cs="Times New Roman"/>
                <w:sz w:val="28"/>
                <w:szCs w:val="28"/>
              </w:rPr>
              <w:t>от «__»_____ 201</w:t>
            </w:r>
            <w:r>
              <w:rPr>
                <w:rFonts w:ascii="Times New Roman" w:hAnsi="Times New Roman" w:cs="Times New Roman"/>
                <w:sz w:val="28"/>
                <w:szCs w:val="28"/>
              </w:rPr>
              <w:t>6</w:t>
            </w:r>
            <w:r w:rsidRPr="00AD3EFC">
              <w:rPr>
                <w:rFonts w:ascii="Times New Roman" w:hAnsi="Times New Roman" w:cs="Times New Roman"/>
                <w:sz w:val="28"/>
                <w:szCs w:val="28"/>
              </w:rPr>
              <w:t xml:space="preserve"> г. № ___</w:t>
            </w:r>
          </w:p>
          <w:p w:rsidR="0066696D" w:rsidRDefault="0066696D" w:rsidP="00E02C1A">
            <w:pPr>
              <w:pStyle w:val="ad"/>
              <w:jc w:val="right"/>
              <w:rPr>
                <w:rFonts w:ascii="Times New Roman" w:hAnsi="Times New Roman" w:cs="Times New Roman"/>
                <w:sz w:val="28"/>
                <w:szCs w:val="28"/>
              </w:rPr>
            </w:pPr>
          </w:p>
        </w:tc>
      </w:tr>
    </w:tbl>
    <w:p w:rsidR="00866828" w:rsidRDefault="00866828" w:rsidP="00866828">
      <w:pPr>
        <w:pStyle w:val="HTML"/>
        <w:jc w:val="right"/>
        <w:rPr>
          <w:b/>
          <w:bCs/>
          <w:color w:val="000000"/>
          <w:sz w:val="18"/>
          <w:szCs w:val="18"/>
        </w:rPr>
      </w:pPr>
      <w:r>
        <w:rPr>
          <w:b/>
          <w:bCs/>
          <w:color w:val="000000"/>
          <w:sz w:val="18"/>
          <w:szCs w:val="18"/>
        </w:rPr>
        <w:t>Реквизиты заявителя</w:t>
      </w:r>
    </w:p>
    <w:p w:rsidR="00866828" w:rsidRDefault="00866828" w:rsidP="00866828">
      <w:pPr>
        <w:pStyle w:val="HTML"/>
        <w:jc w:val="right"/>
        <w:rPr>
          <w:b/>
          <w:bCs/>
          <w:color w:val="000000"/>
          <w:sz w:val="18"/>
          <w:szCs w:val="18"/>
        </w:rPr>
      </w:pPr>
      <w:proofErr w:type="gramStart"/>
      <w:r>
        <w:rPr>
          <w:b/>
          <w:bCs/>
          <w:color w:val="000000"/>
          <w:sz w:val="18"/>
          <w:szCs w:val="18"/>
        </w:rPr>
        <w:t>(наименование, адрес (местонахождение)</w:t>
      </w:r>
      <w:proofErr w:type="gramEnd"/>
    </w:p>
    <w:p w:rsidR="00866828" w:rsidRDefault="00866828" w:rsidP="00866828">
      <w:pPr>
        <w:pStyle w:val="HTML"/>
        <w:jc w:val="right"/>
        <w:rPr>
          <w:b/>
          <w:bCs/>
          <w:color w:val="000000"/>
          <w:sz w:val="18"/>
          <w:szCs w:val="18"/>
        </w:rPr>
      </w:pPr>
      <w:r>
        <w:rPr>
          <w:b/>
          <w:bCs/>
          <w:color w:val="000000"/>
          <w:sz w:val="18"/>
          <w:szCs w:val="18"/>
        </w:rPr>
        <w:t xml:space="preserve"> - для юридических лиц, Ф.И.О., адрес</w:t>
      </w:r>
    </w:p>
    <w:p w:rsidR="00866828" w:rsidRDefault="00866828" w:rsidP="00866828">
      <w:pPr>
        <w:pStyle w:val="HTML"/>
        <w:jc w:val="right"/>
        <w:rPr>
          <w:b/>
          <w:bCs/>
          <w:color w:val="000000"/>
          <w:sz w:val="18"/>
          <w:szCs w:val="18"/>
        </w:rPr>
      </w:pPr>
      <w:r>
        <w:rPr>
          <w:b/>
          <w:bCs/>
          <w:color w:val="000000"/>
          <w:sz w:val="18"/>
          <w:szCs w:val="18"/>
        </w:rPr>
        <w:t xml:space="preserve"> места жительства - для </w:t>
      </w:r>
      <w:proofErr w:type="gramStart"/>
      <w:r>
        <w:rPr>
          <w:b/>
          <w:bCs/>
          <w:color w:val="000000"/>
          <w:sz w:val="18"/>
          <w:szCs w:val="18"/>
        </w:rPr>
        <w:t>индивидуальных</w:t>
      </w:r>
      <w:proofErr w:type="gramEnd"/>
    </w:p>
    <w:p w:rsidR="00866828" w:rsidRDefault="00866828" w:rsidP="00866828">
      <w:pPr>
        <w:pStyle w:val="HTML"/>
        <w:jc w:val="right"/>
        <w:rPr>
          <w:b/>
          <w:bCs/>
          <w:color w:val="000000"/>
          <w:sz w:val="18"/>
          <w:szCs w:val="18"/>
        </w:rPr>
      </w:pPr>
      <w:r>
        <w:rPr>
          <w:b/>
          <w:bCs/>
          <w:color w:val="000000"/>
          <w:sz w:val="18"/>
          <w:szCs w:val="18"/>
        </w:rPr>
        <w:t>предпринимателей и физических лиц)</w:t>
      </w:r>
    </w:p>
    <w:p w:rsidR="00866828" w:rsidRDefault="00866828" w:rsidP="00866828">
      <w:pPr>
        <w:pStyle w:val="HTML"/>
        <w:jc w:val="right"/>
        <w:rPr>
          <w:b/>
          <w:bCs/>
          <w:color w:val="000000"/>
          <w:sz w:val="18"/>
          <w:szCs w:val="18"/>
        </w:rPr>
      </w:pPr>
      <w:r>
        <w:rPr>
          <w:b/>
          <w:bCs/>
          <w:color w:val="000000"/>
          <w:sz w:val="18"/>
          <w:szCs w:val="18"/>
        </w:rPr>
        <w:t>Исх. от ________________ N ___________</w:t>
      </w:r>
    </w:p>
    <w:p w:rsidR="00866828" w:rsidRDefault="00866828" w:rsidP="00866828">
      <w:pPr>
        <w:pStyle w:val="HTML"/>
        <w:jc w:val="right"/>
        <w:rPr>
          <w:b/>
          <w:bCs/>
          <w:color w:val="000000"/>
          <w:sz w:val="18"/>
          <w:szCs w:val="18"/>
        </w:rPr>
      </w:pPr>
      <w:r>
        <w:rPr>
          <w:b/>
          <w:bCs/>
          <w:color w:val="000000"/>
          <w:sz w:val="18"/>
          <w:szCs w:val="18"/>
        </w:rPr>
        <w:t>поступило в __________________________</w:t>
      </w:r>
    </w:p>
    <w:p w:rsidR="00866828" w:rsidRDefault="00866828" w:rsidP="00866828">
      <w:pPr>
        <w:pStyle w:val="HTML"/>
        <w:jc w:val="right"/>
        <w:rPr>
          <w:b/>
          <w:bCs/>
          <w:color w:val="000000"/>
          <w:sz w:val="18"/>
          <w:szCs w:val="18"/>
        </w:rPr>
      </w:pPr>
      <w:r>
        <w:rPr>
          <w:b/>
          <w:bCs/>
          <w:color w:val="000000"/>
          <w:sz w:val="18"/>
          <w:szCs w:val="18"/>
        </w:rPr>
        <w:t>дата ___________________ N ___________</w:t>
      </w:r>
    </w:p>
    <w:p w:rsidR="00866828" w:rsidRDefault="00866828" w:rsidP="00866828">
      <w:pPr>
        <w:ind w:left="-567" w:firstLine="567"/>
        <w:jc w:val="center"/>
      </w:pPr>
      <w:r>
        <w:rPr>
          <w:rFonts w:ascii="Arial" w:hAnsi="Arial" w:cs="Arial"/>
          <w:b/>
          <w:bCs/>
          <w:color w:val="000000"/>
          <w:sz w:val="18"/>
          <w:szCs w:val="18"/>
        </w:rPr>
        <w:br/>
      </w:r>
    </w:p>
    <w:p w:rsidR="00866828" w:rsidRDefault="00866828" w:rsidP="00866828">
      <w:pPr>
        <w:pStyle w:val="HTML"/>
        <w:jc w:val="center"/>
        <w:rPr>
          <w:b/>
          <w:bCs/>
          <w:color w:val="000000"/>
          <w:sz w:val="18"/>
          <w:szCs w:val="18"/>
        </w:rPr>
      </w:pPr>
      <w:r>
        <w:rPr>
          <w:rStyle w:val="s10"/>
          <w:b/>
          <w:bCs/>
          <w:color w:val="000000"/>
          <w:sz w:val="18"/>
          <w:szCs w:val="18"/>
        </w:rPr>
        <w:t>ЗАЯВЛЕНИЕ</w:t>
      </w:r>
    </w:p>
    <w:p w:rsidR="00866828" w:rsidRDefault="00866828" w:rsidP="00866828">
      <w:pPr>
        <w:pStyle w:val="HTML"/>
        <w:jc w:val="center"/>
        <w:rPr>
          <w:b/>
          <w:bCs/>
          <w:color w:val="000000"/>
          <w:sz w:val="18"/>
          <w:szCs w:val="18"/>
        </w:rPr>
      </w:pPr>
      <w:r>
        <w:rPr>
          <w:rStyle w:val="s10"/>
          <w:b/>
          <w:bCs/>
          <w:color w:val="000000"/>
          <w:sz w:val="18"/>
          <w:szCs w:val="18"/>
        </w:rPr>
        <w:t xml:space="preserve">на получение специального </w:t>
      </w:r>
      <w:proofErr w:type="gramStart"/>
      <w:r>
        <w:rPr>
          <w:rStyle w:val="s10"/>
          <w:b/>
          <w:bCs/>
          <w:color w:val="000000"/>
          <w:sz w:val="18"/>
          <w:szCs w:val="18"/>
        </w:rPr>
        <w:t>разрешения</w:t>
      </w:r>
      <w:proofErr w:type="gramEnd"/>
      <w:r>
        <w:rPr>
          <w:rStyle w:val="s10"/>
          <w:b/>
          <w:bCs/>
          <w:color w:val="000000"/>
          <w:sz w:val="18"/>
          <w:szCs w:val="18"/>
        </w:rPr>
        <w:t xml:space="preserve"> на движение по </w:t>
      </w:r>
      <w:proofErr w:type="spellStart"/>
      <w:r>
        <w:rPr>
          <w:rStyle w:val="s10"/>
          <w:b/>
          <w:bCs/>
          <w:color w:val="000000"/>
          <w:sz w:val="18"/>
          <w:szCs w:val="18"/>
        </w:rPr>
        <w:t>автомобильнымдорогам</w:t>
      </w:r>
      <w:proofErr w:type="spellEnd"/>
      <w:r>
        <w:rPr>
          <w:rStyle w:val="s10"/>
          <w:b/>
          <w:bCs/>
          <w:color w:val="000000"/>
          <w:sz w:val="18"/>
          <w:szCs w:val="18"/>
        </w:rPr>
        <w:t xml:space="preserve"> транспортного средства, осуществляющего перевозки тяжеловесных и</w:t>
      </w:r>
    </w:p>
    <w:p w:rsidR="00866828" w:rsidRDefault="00866828" w:rsidP="00866828">
      <w:pPr>
        <w:pStyle w:val="HTML"/>
        <w:jc w:val="center"/>
        <w:rPr>
          <w:b/>
          <w:bCs/>
          <w:color w:val="000000"/>
          <w:sz w:val="18"/>
          <w:szCs w:val="18"/>
        </w:rPr>
      </w:pPr>
      <w:r>
        <w:rPr>
          <w:rStyle w:val="s10"/>
          <w:b/>
          <w:bCs/>
          <w:color w:val="000000"/>
          <w:sz w:val="18"/>
          <w:szCs w:val="18"/>
        </w:rPr>
        <w:t>(или) крупногабаритных грузов</w:t>
      </w:r>
    </w:p>
    <w:p w:rsidR="00866828" w:rsidRDefault="00866828" w:rsidP="00866828"/>
    <w:tbl>
      <w:tblPr>
        <w:tblW w:w="10170" w:type="dxa"/>
        <w:tblCellMar>
          <w:left w:w="0" w:type="dxa"/>
          <w:right w:w="0" w:type="dxa"/>
        </w:tblCellMar>
        <w:tblLook w:val="04A0"/>
      </w:tblPr>
      <w:tblGrid>
        <w:gridCol w:w="1625"/>
        <w:gridCol w:w="1173"/>
        <w:gridCol w:w="451"/>
        <w:gridCol w:w="421"/>
        <w:gridCol w:w="933"/>
        <w:gridCol w:w="466"/>
        <w:gridCol w:w="286"/>
        <w:gridCol w:w="331"/>
        <w:gridCol w:w="662"/>
        <w:gridCol w:w="421"/>
        <w:gridCol w:w="196"/>
        <w:gridCol w:w="557"/>
        <w:gridCol w:w="933"/>
        <w:gridCol w:w="1715"/>
      </w:tblGrid>
      <w:tr w:rsidR="00866828" w:rsidTr="00866828">
        <w:tc>
          <w:tcPr>
            <w:tcW w:w="10140" w:type="dxa"/>
            <w:gridSpan w:val="14"/>
            <w:tcBorders>
              <w:top w:val="single" w:sz="6" w:space="0" w:color="000000"/>
              <w:left w:val="single" w:sz="6" w:space="0" w:color="000000"/>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Наименование, адрес и телефон владельца транспортного средства</w:t>
            </w:r>
          </w:p>
        </w:tc>
      </w:tr>
      <w:tr w:rsidR="00866828" w:rsidTr="00866828">
        <w:tc>
          <w:tcPr>
            <w:tcW w:w="10140" w:type="dxa"/>
            <w:gridSpan w:val="14"/>
            <w:tcBorders>
              <w:left w:val="single" w:sz="6" w:space="0" w:color="000000"/>
              <w:bottom w:val="single" w:sz="6" w:space="0" w:color="000000"/>
              <w:right w:val="single" w:sz="6" w:space="0" w:color="000000"/>
            </w:tcBorders>
            <w:hideMark/>
          </w:tcPr>
          <w:p w:rsidR="00866828" w:rsidRDefault="00866828">
            <w:pPr>
              <w:rPr>
                <w:rFonts w:ascii="Arial" w:hAnsi="Arial" w:cs="Arial"/>
                <w:b/>
                <w:bCs/>
                <w:color w:val="000000"/>
                <w:sz w:val="18"/>
                <w:szCs w:val="18"/>
              </w:rPr>
            </w:pPr>
          </w:p>
        </w:tc>
      </w:tr>
      <w:tr w:rsidR="00866828" w:rsidTr="00866828">
        <w:tc>
          <w:tcPr>
            <w:tcW w:w="10140" w:type="dxa"/>
            <w:gridSpan w:val="14"/>
            <w:tcBorders>
              <w:left w:val="single" w:sz="6" w:space="0" w:color="000000"/>
              <w:bottom w:val="single" w:sz="6" w:space="0" w:color="000000"/>
              <w:right w:val="single" w:sz="6" w:space="0" w:color="000000"/>
            </w:tcBorders>
            <w:hideMark/>
          </w:tcPr>
          <w:p w:rsidR="00866828" w:rsidRDefault="00866828">
            <w:pPr>
              <w:rPr>
                <w:rFonts w:ascii="Arial" w:hAnsi="Arial" w:cs="Arial"/>
                <w:b/>
                <w:bCs/>
                <w:color w:val="000000"/>
                <w:sz w:val="18"/>
                <w:szCs w:val="18"/>
              </w:rPr>
            </w:pPr>
          </w:p>
        </w:tc>
      </w:tr>
      <w:tr w:rsidR="00866828" w:rsidTr="00866828">
        <w:tc>
          <w:tcPr>
            <w:tcW w:w="3660" w:type="dxa"/>
            <w:gridSpan w:val="4"/>
            <w:tcBorders>
              <w:left w:val="single" w:sz="6" w:space="0" w:color="000000"/>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ИНН, ОГРН / ОГРИП владельца транспортного средства</w:t>
            </w:r>
            <w:hyperlink r:id="rId14" w:anchor="block_111" w:history="1">
              <w:r>
                <w:rPr>
                  <w:rStyle w:val="a8"/>
                  <w:rFonts w:ascii="Arial" w:hAnsi="Arial" w:cs="Arial"/>
                  <w:b/>
                  <w:bCs/>
                  <w:color w:val="3272C0"/>
                  <w:sz w:val="18"/>
                  <w:szCs w:val="18"/>
                </w:rPr>
                <w:t>*</w:t>
              </w:r>
            </w:hyperlink>
          </w:p>
        </w:tc>
        <w:tc>
          <w:tcPr>
            <w:tcW w:w="6450" w:type="dxa"/>
            <w:gridSpan w:val="10"/>
            <w:tcBorders>
              <w:bottom w:val="single" w:sz="6" w:space="0" w:color="000000"/>
              <w:right w:val="single" w:sz="6" w:space="0" w:color="000000"/>
            </w:tcBorders>
            <w:hideMark/>
          </w:tcPr>
          <w:p w:rsidR="00866828" w:rsidRDefault="00866828">
            <w:pPr>
              <w:rPr>
                <w:rFonts w:ascii="Arial" w:hAnsi="Arial" w:cs="Arial"/>
                <w:b/>
                <w:bCs/>
                <w:color w:val="000000"/>
                <w:sz w:val="18"/>
                <w:szCs w:val="18"/>
              </w:rPr>
            </w:pPr>
          </w:p>
        </w:tc>
      </w:tr>
      <w:tr w:rsidR="00866828" w:rsidTr="00866828">
        <w:tc>
          <w:tcPr>
            <w:tcW w:w="10140" w:type="dxa"/>
            <w:gridSpan w:val="14"/>
            <w:tcBorders>
              <w:left w:val="single" w:sz="6" w:space="0" w:color="000000"/>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Маршрут движения</w:t>
            </w:r>
          </w:p>
        </w:tc>
      </w:tr>
      <w:tr w:rsidR="00866828" w:rsidTr="00866828">
        <w:tc>
          <w:tcPr>
            <w:tcW w:w="10140" w:type="dxa"/>
            <w:gridSpan w:val="14"/>
            <w:tcBorders>
              <w:left w:val="single" w:sz="6" w:space="0" w:color="000000"/>
              <w:bottom w:val="single" w:sz="6" w:space="0" w:color="000000"/>
              <w:right w:val="single" w:sz="6" w:space="0" w:color="000000"/>
            </w:tcBorders>
            <w:hideMark/>
          </w:tcPr>
          <w:p w:rsidR="00866828" w:rsidRDefault="00866828">
            <w:pPr>
              <w:spacing w:after="240"/>
              <w:rPr>
                <w:rFonts w:ascii="Arial" w:hAnsi="Arial" w:cs="Arial"/>
                <w:b/>
                <w:bCs/>
                <w:color w:val="000000"/>
                <w:sz w:val="18"/>
                <w:szCs w:val="18"/>
              </w:rPr>
            </w:pPr>
          </w:p>
        </w:tc>
      </w:tr>
      <w:tr w:rsidR="00866828" w:rsidTr="00866828">
        <w:tc>
          <w:tcPr>
            <w:tcW w:w="7500" w:type="dxa"/>
            <w:gridSpan w:val="12"/>
            <w:tcBorders>
              <w:left w:val="single" w:sz="6" w:space="0" w:color="000000"/>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Вид перевозки (международная, межрегиональная, местная)</w:t>
            </w:r>
          </w:p>
        </w:tc>
        <w:tc>
          <w:tcPr>
            <w:tcW w:w="2610" w:type="dxa"/>
            <w:gridSpan w:val="2"/>
            <w:tcBorders>
              <w:bottom w:val="single" w:sz="6" w:space="0" w:color="000000"/>
              <w:right w:val="single" w:sz="6" w:space="0" w:color="000000"/>
            </w:tcBorders>
            <w:hideMark/>
          </w:tcPr>
          <w:p w:rsidR="00866828" w:rsidRDefault="00866828">
            <w:pPr>
              <w:rPr>
                <w:rFonts w:ascii="Arial" w:hAnsi="Arial" w:cs="Arial"/>
                <w:b/>
                <w:bCs/>
                <w:color w:val="000000"/>
                <w:sz w:val="18"/>
                <w:szCs w:val="18"/>
              </w:rPr>
            </w:pPr>
          </w:p>
        </w:tc>
      </w:tr>
      <w:tr w:rsidR="00866828" w:rsidTr="00866828">
        <w:tc>
          <w:tcPr>
            <w:tcW w:w="3660" w:type="dxa"/>
            <w:gridSpan w:val="4"/>
            <w:tcBorders>
              <w:left w:val="single" w:sz="6" w:space="0" w:color="000000"/>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На срок</w:t>
            </w:r>
          </w:p>
        </w:tc>
        <w:tc>
          <w:tcPr>
            <w:tcW w:w="1680" w:type="dxa"/>
            <w:gridSpan w:val="3"/>
            <w:tcBorders>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с</w:t>
            </w:r>
          </w:p>
        </w:tc>
        <w:tc>
          <w:tcPr>
            <w:tcW w:w="1410" w:type="dxa"/>
            <w:gridSpan w:val="3"/>
            <w:tcBorders>
              <w:bottom w:val="single" w:sz="6" w:space="0" w:color="000000"/>
              <w:right w:val="single" w:sz="6" w:space="0" w:color="000000"/>
            </w:tcBorders>
            <w:hideMark/>
          </w:tcPr>
          <w:p w:rsidR="00866828" w:rsidRDefault="00866828">
            <w:pPr>
              <w:rPr>
                <w:rFonts w:ascii="Arial" w:hAnsi="Arial" w:cs="Arial"/>
                <w:b/>
                <w:bCs/>
                <w:color w:val="000000"/>
                <w:sz w:val="18"/>
                <w:szCs w:val="18"/>
              </w:rPr>
            </w:pPr>
          </w:p>
        </w:tc>
        <w:tc>
          <w:tcPr>
            <w:tcW w:w="1680" w:type="dxa"/>
            <w:gridSpan w:val="3"/>
            <w:tcBorders>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по</w:t>
            </w:r>
          </w:p>
        </w:tc>
        <w:tc>
          <w:tcPr>
            <w:tcW w:w="1620" w:type="dxa"/>
            <w:tcBorders>
              <w:bottom w:val="single" w:sz="6" w:space="0" w:color="000000"/>
              <w:right w:val="single" w:sz="6" w:space="0" w:color="000000"/>
            </w:tcBorders>
            <w:hideMark/>
          </w:tcPr>
          <w:p w:rsidR="00866828" w:rsidRDefault="00866828">
            <w:pPr>
              <w:rPr>
                <w:rFonts w:ascii="Arial" w:hAnsi="Arial" w:cs="Arial"/>
                <w:b/>
                <w:bCs/>
                <w:color w:val="000000"/>
                <w:sz w:val="18"/>
                <w:szCs w:val="18"/>
              </w:rPr>
            </w:pPr>
          </w:p>
        </w:tc>
      </w:tr>
      <w:tr w:rsidR="00866828" w:rsidTr="00866828">
        <w:tc>
          <w:tcPr>
            <w:tcW w:w="3660" w:type="dxa"/>
            <w:gridSpan w:val="4"/>
            <w:tcBorders>
              <w:left w:val="single" w:sz="6" w:space="0" w:color="000000"/>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На количество поездок</w:t>
            </w:r>
          </w:p>
        </w:tc>
        <w:tc>
          <w:tcPr>
            <w:tcW w:w="6450" w:type="dxa"/>
            <w:gridSpan w:val="10"/>
            <w:tcBorders>
              <w:bottom w:val="single" w:sz="6" w:space="0" w:color="000000"/>
              <w:right w:val="single" w:sz="6" w:space="0" w:color="000000"/>
            </w:tcBorders>
            <w:hideMark/>
          </w:tcPr>
          <w:p w:rsidR="00866828" w:rsidRDefault="00866828">
            <w:pPr>
              <w:rPr>
                <w:rFonts w:ascii="Arial" w:hAnsi="Arial" w:cs="Arial"/>
                <w:b/>
                <w:bCs/>
                <w:color w:val="000000"/>
                <w:sz w:val="18"/>
                <w:szCs w:val="18"/>
              </w:rPr>
            </w:pPr>
          </w:p>
        </w:tc>
      </w:tr>
      <w:tr w:rsidR="00866828" w:rsidTr="00866828">
        <w:tc>
          <w:tcPr>
            <w:tcW w:w="3660" w:type="dxa"/>
            <w:gridSpan w:val="4"/>
            <w:tcBorders>
              <w:left w:val="single" w:sz="6" w:space="0" w:color="000000"/>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Характеристика груза:</w:t>
            </w:r>
          </w:p>
        </w:tc>
        <w:tc>
          <w:tcPr>
            <w:tcW w:w="1365" w:type="dxa"/>
            <w:gridSpan w:val="2"/>
            <w:tcBorders>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Делимый</w:t>
            </w:r>
          </w:p>
        </w:tc>
        <w:tc>
          <w:tcPr>
            <w:tcW w:w="2430" w:type="dxa"/>
            <w:gridSpan w:val="6"/>
            <w:tcBorders>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да</w:t>
            </w:r>
          </w:p>
        </w:tc>
        <w:tc>
          <w:tcPr>
            <w:tcW w:w="2610" w:type="dxa"/>
            <w:gridSpan w:val="2"/>
            <w:tcBorders>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нет</w:t>
            </w:r>
          </w:p>
        </w:tc>
      </w:tr>
      <w:tr w:rsidR="00866828" w:rsidTr="00866828">
        <w:tc>
          <w:tcPr>
            <w:tcW w:w="5055" w:type="dxa"/>
            <w:gridSpan w:val="6"/>
            <w:tcBorders>
              <w:left w:val="single" w:sz="6" w:space="0" w:color="000000"/>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Наименование</w:t>
            </w:r>
            <w:hyperlink r:id="rId15" w:anchor="block_222" w:history="1">
              <w:r>
                <w:rPr>
                  <w:rStyle w:val="a8"/>
                  <w:rFonts w:ascii="Arial" w:hAnsi="Arial" w:cs="Arial"/>
                  <w:b/>
                  <w:bCs/>
                  <w:color w:val="3272C0"/>
                  <w:sz w:val="18"/>
                  <w:szCs w:val="18"/>
                </w:rPr>
                <w:t>**</w:t>
              </w:r>
            </w:hyperlink>
          </w:p>
        </w:tc>
        <w:tc>
          <w:tcPr>
            <w:tcW w:w="2430" w:type="dxa"/>
            <w:gridSpan w:val="6"/>
            <w:tcBorders>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Габариты</w:t>
            </w:r>
          </w:p>
        </w:tc>
        <w:tc>
          <w:tcPr>
            <w:tcW w:w="2610" w:type="dxa"/>
            <w:gridSpan w:val="2"/>
            <w:tcBorders>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Масса</w:t>
            </w:r>
          </w:p>
        </w:tc>
      </w:tr>
      <w:tr w:rsidR="00866828" w:rsidTr="00866828">
        <w:tc>
          <w:tcPr>
            <w:tcW w:w="5055" w:type="dxa"/>
            <w:gridSpan w:val="6"/>
            <w:tcBorders>
              <w:left w:val="single" w:sz="6" w:space="0" w:color="000000"/>
              <w:bottom w:val="single" w:sz="6" w:space="0" w:color="000000"/>
              <w:right w:val="single" w:sz="6" w:space="0" w:color="000000"/>
            </w:tcBorders>
            <w:hideMark/>
          </w:tcPr>
          <w:p w:rsidR="00866828" w:rsidRDefault="00866828">
            <w:pPr>
              <w:spacing w:after="240"/>
              <w:rPr>
                <w:rFonts w:ascii="Arial" w:hAnsi="Arial" w:cs="Arial"/>
                <w:b/>
                <w:bCs/>
                <w:color w:val="000000"/>
                <w:sz w:val="18"/>
                <w:szCs w:val="18"/>
              </w:rPr>
            </w:pPr>
          </w:p>
        </w:tc>
        <w:tc>
          <w:tcPr>
            <w:tcW w:w="2430" w:type="dxa"/>
            <w:gridSpan w:val="6"/>
            <w:tcBorders>
              <w:bottom w:val="single" w:sz="6" w:space="0" w:color="000000"/>
              <w:right w:val="single" w:sz="6" w:space="0" w:color="000000"/>
            </w:tcBorders>
            <w:hideMark/>
          </w:tcPr>
          <w:p w:rsidR="00866828" w:rsidRDefault="00866828">
            <w:pPr>
              <w:rPr>
                <w:rFonts w:ascii="Arial" w:hAnsi="Arial" w:cs="Arial"/>
                <w:b/>
                <w:bCs/>
                <w:color w:val="000000"/>
                <w:sz w:val="18"/>
                <w:szCs w:val="18"/>
              </w:rPr>
            </w:pPr>
          </w:p>
        </w:tc>
        <w:tc>
          <w:tcPr>
            <w:tcW w:w="2610" w:type="dxa"/>
            <w:gridSpan w:val="2"/>
            <w:tcBorders>
              <w:bottom w:val="single" w:sz="6" w:space="0" w:color="000000"/>
              <w:right w:val="single" w:sz="6" w:space="0" w:color="000000"/>
            </w:tcBorders>
            <w:hideMark/>
          </w:tcPr>
          <w:p w:rsidR="00866828" w:rsidRDefault="00866828">
            <w:pPr>
              <w:rPr>
                <w:rFonts w:ascii="Arial" w:hAnsi="Arial" w:cs="Arial"/>
                <w:b/>
                <w:bCs/>
                <w:color w:val="000000"/>
                <w:sz w:val="18"/>
                <w:szCs w:val="18"/>
              </w:rPr>
            </w:pPr>
          </w:p>
        </w:tc>
      </w:tr>
      <w:tr w:rsidR="00866828" w:rsidTr="00866828">
        <w:tc>
          <w:tcPr>
            <w:tcW w:w="10140" w:type="dxa"/>
            <w:gridSpan w:val="14"/>
            <w:tcBorders>
              <w:left w:val="single" w:sz="6" w:space="0" w:color="000000"/>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proofErr w:type="gramStart"/>
            <w:r>
              <w:rPr>
                <w:rFonts w:ascii="Arial" w:hAnsi="Arial" w:cs="Arial"/>
                <w:b/>
                <w:bCs/>
                <w:color w:val="000000"/>
                <w:sz w:val="18"/>
                <w:szCs w:val="18"/>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866828" w:rsidTr="00866828">
        <w:tc>
          <w:tcPr>
            <w:tcW w:w="10140" w:type="dxa"/>
            <w:gridSpan w:val="14"/>
            <w:tcBorders>
              <w:left w:val="single" w:sz="6" w:space="0" w:color="000000"/>
              <w:bottom w:val="single" w:sz="6" w:space="0" w:color="000000"/>
              <w:right w:val="single" w:sz="6" w:space="0" w:color="000000"/>
            </w:tcBorders>
            <w:hideMark/>
          </w:tcPr>
          <w:p w:rsidR="00866828" w:rsidRDefault="00866828">
            <w:pPr>
              <w:spacing w:after="240"/>
              <w:rPr>
                <w:rFonts w:ascii="Arial" w:hAnsi="Arial" w:cs="Arial"/>
                <w:b/>
                <w:bCs/>
                <w:color w:val="000000"/>
                <w:sz w:val="18"/>
                <w:szCs w:val="18"/>
              </w:rPr>
            </w:pPr>
            <w:r>
              <w:rPr>
                <w:rFonts w:ascii="Arial" w:hAnsi="Arial" w:cs="Arial"/>
                <w:b/>
                <w:bCs/>
                <w:color w:val="000000"/>
                <w:sz w:val="18"/>
                <w:szCs w:val="18"/>
              </w:rPr>
              <w:br/>
            </w:r>
          </w:p>
        </w:tc>
      </w:tr>
      <w:tr w:rsidR="00866828" w:rsidTr="00866828">
        <w:tc>
          <w:tcPr>
            <w:tcW w:w="10140" w:type="dxa"/>
            <w:gridSpan w:val="14"/>
            <w:tcBorders>
              <w:left w:val="single" w:sz="6" w:space="0" w:color="000000"/>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Параметры транспортного средства (автопоезда)</w:t>
            </w:r>
          </w:p>
        </w:tc>
      </w:tr>
      <w:tr w:rsidR="00866828" w:rsidTr="00866828">
        <w:tc>
          <w:tcPr>
            <w:tcW w:w="3240" w:type="dxa"/>
            <w:gridSpan w:val="3"/>
            <w:vMerge w:val="restart"/>
            <w:tcBorders>
              <w:left w:val="single" w:sz="6" w:space="0" w:color="000000"/>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Масса транспортного средства (автопоезда) без груза/с грузом (т)</w:t>
            </w:r>
          </w:p>
        </w:tc>
        <w:tc>
          <w:tcPr>
            <w:tcW w:w="1785" w:type="dxa"/>
            <w:gridSpan w:val="3"/>
            <w:vMerge w:val="restart"/>
            <w:tcBorders>
              <w:bottom w:val="single" w:sz="6" w:space="0" w:color="000000"/>
              <w:right w:val="single" w:sz="6" w:space="0" w:color="000000"/>
            </w:tcBorders>
            <w:hideMark/>
          </w:tcPr>
          <w:p w:rsidR="00866828" w:rsidRDefault="00866828">
            <w:pPr>
              <w:rPr>
                <w:rFonts w:ascii="Arial" w:hAnsi="Arial" w:cs="Arial"/>
                <w:b/>
                <w:bCs/>
                <w:color w:val="000000"/>
                <w:sz w:val="18"/>
                <w:szCs w:val="18"/>
              </w:rPr>
            </w:pPr>
          </w:p>
        </w:tc>
        <w:tc>
          <w:tcPr>
            <w:tcW w:w="1890" w:type="dxa"/>
            <w:gridSpan w:val="5"/>
            <w:tcBorders>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Масса тягача (т)</w:t>
            </w:r>
          </w:p>
        </w:tc>
        <w:tc>
          <w:tcPr>
            <w:tcW w:w="3150" w:type="dxa"/>
            <w:gridSpan w:val="3"/>
            <w:tcBorders>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Масса прицепа (полуприцепа) (т)</w:t>
            </w:r>
          </w:p>
        </w:tc>
      </w:tr>
      <w:tr w:rsidR="00866828" w:rsidTr="00866828">
        <w:tc>
          <w:tcPr>
            <w:tcW w:w="0" w:type="auto"/>
            <w:gridSpan w:val="3"/>
            <w:vMerge/>
            <w:tcBorders>
              <w:left w:val="single" w:sz="6" w:space="0" w:color="000000"/>
              <w:bottom w:val="single" w:sz="6" w:space="0" w:color="000000"/>
              <w:right w:val="single" w:sz="6" w:space="0" w:color="000000"/>
            </w:tcBorders>
            <w:vAlign w:val="center"/>
            <w:hideMark/>
          </w:tcPr>
          <w:p w:rsidR="00866828" w:rsidRDefault="00866828">
            <w:pPr>
              <w:rPr>
                <w:rFonts w:ascii="Arial" w:hAnsi="Arial" w:cs="Arial"/>
                <w:b/>
                <w:bCs/>
                <w:color w:val="000000"/>
                <w:sz w:val="18"/>
                <w:szCs w:val="18"/>
              </w:rPr>
            </w:pPr>
          </w:p>
        </w:tc>
        <w:tc>
          <w:tcPr>
            <w:tcW w:w="0" w:type="auto"/>
            <w:gridSpan w:val="3"/>
            <w:vMerge/>
            <w:tcBorders>
              <w:bottom w:val="single" w:sz="6" w:space="0" w:color="000000"/>
              <w:right w:val="single" w:sz="6" w:space="0" w:color="000000"/>
            </w:tcBorders>
            <w:vAlign w:val="center"/>
            <w:hideMark/>
          </w:tcPr>
          <w:p w:rsidR="00866828" w:rsidRDefault="00866828">
            <w:pPr>
              <w:rPr>
                <w:rFonts w:ascii="Arial" w:hAnsi="Arial" w:cs="Arial"/>
                <w:b/>
                <w:bCs/>
                <w:color w:val="000000"/>
                <w:sz w:val="18"/>
                <w:szCs w:val="18"/>
              </w:rPr>
            </w:pPr>
          </w:p>
        </w:tc>
        <w:tc>
          <w:tcPr>
            <w:tcW w:w="1890" w:type="dxa"/>
            <w:gridSpan w:val="5"/>
            <w:tcBorders>
              <w:bottom w:val="single" w:sz="6" w:space="0" w:color="000000"/>
              <w:right w:val="single" w:sz="6" w:space="0" w:color="000000"/>
            </w:tcBorders>
            <w:hideMark/>
          </w:tcPr>
          <w:p w:rsidR="00866828" w:rsidRDefault="00866828">
            <w:pPr>
              <w:rPr>
                <w:rFonts w:ascii="Arial" w:hAnsi="Arial" w:cs="Arial"/>
                <w:b/>
                <w:bCs/>
                <w:color w:val="000000"/>
                <w:sz w:val="18"/>
                <w:szCs w:val="18"/>
              </w:rPr>
            </w:pPr>
          </w:p>
        </w:tc>
        <w:tc>
          <w:tcPr>
            <w:tcW w:w="3150" w:type="dxa"/>
            <w:gridSpan w:val="3"/>
            <w:tcBorders>
              <w:bottom w:val="single" w:sz="6" w:space="0" w:color="000000"/>
              <w:right w:val="single" w:sz="6" w:space="0" w:color="000000"/>
            </w:tcBorders>
            <w:hideMark/>
          </w:tcPr>
          <w:p w:rsidR="00866828" w:rsidRDefault="00866828">
            <w:pPr>
              <w:rPr>
                <w:rFonts w:ascii="Arial" w:hAnsi="Arial" w:cs="Arial"/>
                <w:b/>
                <w:bCs/>
                <w:color w:val="000000"/>
                <w:sz w:val="18"/>
                <w:szCs w:val="18"/>
              </w:rPr>
            </w:pPr>
          </w:p>
        </w:tc>
      </w:tr>
      <w:tr w:rsidR="00866828" w:rsidTr="00866828">
        <w:tc>
          <w:tcPr>
            <w:tcW w:w="3240" w:type="dxa"/>
            <w:gridSpan w:val="3"/>
            <w:tcBorders>
              <w:left w:val="single" w:sz="6" w:space="0" w:color="000000"/>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Расстояния между осями</w:t>
            </w:r>
          </w:p>
        </w:tc>
        <w:tc>
          <w:tcPr>
            <w:tcW w:w="6870" w:type="dxa"/>
            <w:gridSpan w:val="11"/>
            <w:tcBorders>
              <w:bottom w:val="single" w:sz="6" w:space="0" w:color="000000"/>
              <w:right w:val="single" w:sz="6" w:space="0" w:color="000000"/>
            </w:tcBorders>
            <w:hideMark/>
          </w:tcPr>
          <w:p w:rsidR="00866828" w:rsidRDefault="00866828">
            <w:pPr>
              <w:rPr>
                <w:rFonts w:ascii="Arial" w:hAnsi="Arial" w:cs="Arial"/>
                <w:b/>
                <w:bCs/>
                <w:color w:val="000000"/>
                <w:sz w:val="18"/>
                <w:szCs w:val="18"/>
              </w:rPr>
            </w:pPr>
          </w:p>
        </w:tc>
      </w:tr>
      <w:tr w:rsidR="00866828" w:rsidTr="00866828">
        <w:tc>
          <w:tcPr>
            <w:tcW w:w="3240" w:type="dxa"/>
            <w:gridSpan w:val="3"/>
            <w:tcBorders>
              <w:left w:val="single" w:sz="6" w:space="0" w:color="000000"/>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Нагрузки на оси (т)</w:t>
            </w:r>
          </w:p>
        </w:tc>
        <w:tc>
          <w:tcPr>
            <w:tcW w:w="6870" w:type="dxa"/>
            <w:gridSpan w:val="11"/>
            <w:tcBorders>
              <w:bottom w:val="single" w:sz="6" w:space="0" w:color="000000"/>
              <w:right w:val="single" w:sz="6" w:space="0" w:color="000000"/>
            </w:tcBorders>
            <w:hideMark/>
          </w:tcPr>
          <w:p w:rsidR="00866828" w:rsidRDefault="00866828">
            <w:pPr>
              <w:rPr>
                <w:rFonts w:ascii="Arial" w:hAnsi="Arial" w:cs="Arial"/>
                <w:b/>
                <w:bCs/>
                <w:color w:val="000000"/>
                <w:sz w:val="18"/>
                <w:szCs w:val="18"/>
              </w:rPr>
            </w:pPr>
          </w:p>
        </w:tc>
      </w:tr>
      <w:tr w:rsidR="00866828" w:rsidTr="00866828">
        <w:tc>
          <w:tcPr>
            <w:tcW w:w="10140" w:type="dxa"/>
            <w:gridSpan w:val="14"/>
            <w:tcBorders>
              <w:left w:val="single" w:sz="6" w:space="0" w:color="000000"/>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Габариты транспортного средства (автопоезда):</w:t>
            </w:r>
          </w:p>
        </w:tc>
      </w:tr>
      <w:tr w:rsidR="00866828" w:rsidTr="00866828">
        <w:tc>
          <w:tcPr>
            <w:tcW w:w="1620" w:type="dxa"/>
            <w:tcBorders>
              <w:left w:val="single" w:sz="6" w:space="0" w:color="000000"/>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Длин</w:t>
            </w:r>
            <w:proofErr w:type="gramStart"/>
            <w:r>
              <w:rPr>
                <w:rFonts w:ascii="Arial" w:hAnsi="Arial" w:cs="Arial"/>
                <w:b/>
                <w:bCs/>
                <w:color w:val="000000"/>
                <w:sz w:val="18"/>
                <w:szCs w:val="18"/>
              </w:rPr>
              <w:t>а(</w:t>
            </w:r>
            <w:proofErr w:type="gramEnd"/>
            <w:r>
              <w:rPr>
                <w:rFonts w:ascii="Arial" w:hAnsi="Arial" w:cs="Arial"/>
                <w:b/>
                <w:bCs/>
                <w:color w:val="000000"/>
                <w:sz w:val="18"/>
                <w:szCs w:val="18"/>
              </w:rPr>
              <w:t>м)</w:t>
            </w:r>
          </w:p>
        </w:tc>
        <w:tc>
          <w:tcPr>
            <w:tcW w:w="1590" w:type="dxa"/>
            <w:gridSpan w:val="2"/>
            <w:tcBorders>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Ширина (м)</w:t>
            </w:r>
          </w:p>
        </w:tc>
        <w:tc>
          <w:tcPr>
            <w:tcW w:w="1335" w:type="dxa"/>
            <w:gridSpan w:val="2"/>
            <w:tcBorders>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Высота (м)</w:t>
            </w:r>
          </w:p>
        </w:tc>
        <w:tc>
          <w:tcPr>
            <w:tcW w:w="5520" w:type="dxa"/>
            <w:gridSpan w:val="9"/>
            <w:tcBorders>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Минимальный радиус поворота с грузом (м)</w:t>
            </w:r>
          </w:p>
        </w:tc>
      </w:tr>
      <w:tr w:rsidR="00866828" w:rsidTr="00866828">
        <w:tc>
          <w:tcPr>
            <w:tcW w:w="1620" w:type="dxa"/>
            <w:tcBorders>
              <w:left w:val="single" w:sz="6" w:space="0" w:color="000000"/>
              <w:bottom w:val="single" w:sz="6" w:space="0" w:color="000000"/>
              <w:right w:val="single" w:sz="6" w:space="0" w:color="000000"/>
            </w:tcBorders>
            <w:hideMark/>
          </w:tcPr>
          <w:p w:rsidR="00866828" w:rsidRDefault="00866828">
            <w:pPr>
              <w:rPr>
                <w:rFonts w:ascii="Arial" w:hAnsi="Arial" w:cs="Arial"/>
                <w:b/>
                <w:bCs/>
                <w:color w:val="000000"/>
                <w:sz w:val="18"/>
                <w:szCs w:val="18"/>
              </w:rPr>
            </w:pPr>
          </w:p>
        </w:tc>
        <w:tc>
          <w:tcPr>
            <w:tcW w:w="1590" w:type="dxa"/>
            <w:gridSpan w:val="2"/>
            <w:tcBorders>
              <w:bottom w:val="single" w:sz="6" w:space="0" w:color="000000"/>
              <w:right w:val="single" w:sz="6" w:space="0" w:color="000000"/>
            </w:tcBorders>
            <w:hideMark/>
          </w:tcPr>
          <w:p w:rsidR="00866828" w:rsidRDefault="00866828">
            <w:pPr>
              <w:rPr>
                <w:rFonts w:ascii="Arial" w:hAnsi="Arial" w:cs="Arial"/>
                <w:b/>
                <w:bCs/>
                <w:color w:val="000000"/>
                <w:sz w:val="18"/>
                <w:szCs w:val="18"/>
              </w:rPr>
            </w:pPr>
          </w:p>
        </w:tc>
        <w:tc>
          <w:tcPr>
            <w:tcW w:w="1335" w:type="dxa"/>
            <w:gridSpan w:val="2"/>
            <w:tcBorders>
              <w:bottom w:val="single" w:sz="6" w:space="0" w:color="000000"/>
              <w:right w:val="single" w:sz="6" w:space="0" w:color="000000"/>
            </w:tcBorders>
            <w:hideMark/>
          </w:tcPr>
          <w:p w:rsidR="00866828" w:rsidRDefault="00866828">
            <w:pPr>
              <w:rPr>
                <w:rFonts w:ascii="Arial" w:hAnsi="Arial" w:cs="Arial"/>
                <w:b/>
                <w:bCs/>
                <w:color w:val="000000"/>
                <w:sz w:val="18"/>
                <w:szCs w:val="18"/>
              </w:rPr>
            </w:pPr>
          </w:p>
        </w:tc>
        <w:tc>
          <w:tcPr>
            <w:tcW w:w="5520" w:type="dxa"/>
            <w:gridSpan w:val="9"/>
            <w:tcBorders>
              <w:bottom w:val="single" w:sz="6" w:space="0" w:color="000000"/>
              <w:right w:val="single" w:sz="6" w:space="0" w:color="000000"/>
            </w:tcBorders>
            <w:hideMark/>
          </w:tcPr>
          <w:p w:rsidR="00866828" w:rsidRDefault="00866828">
            <w:pPr>
              <w:rPr>
                <w:rFonts w:ascii="Arial" w:hAnsi="Arial" w:cs="Arial"/>
                <w:b/>
                <w:bCs/>
                <w:color w:val="000000"/>
                <w:sz w:val="18"/>
                <w:szCs w:val="18"/>
              </w:rPr>
            </w:pPr>
          </w:p>
        </w:tc>
      </w:tr>
      <w:tr w:rsidR="00866828" w:rsidTr="00866828">
        <w:tc>
          <w:tcPr>
            <w:tcW w:w="4590" w:type="dxa"/>
            <w:gridSpan w:val="5"/>
            <w:tcBorders>
              <w:left w:val="single" w:sz="6" w:space="0" w:color="000000"/>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Необходимость автомобиля сопровождения (прикрытия)</w:t>
            </w:r>
          </w:p>
        </w:tc>
        <w:tc>
          <w:tcPr>
            <w:tcW w:w="5520" w:type="dxa"/>
            <w:gridSpan w:val="9"/>
            <w:tcBorders>
              <w:bottom w:val="single" w:sz="6" w:space="0" w:color="000000"/>
              <w:right w:val="single" w:sz="6" w:space="0" w:color="000000"/>
            </w:tcBorders>
            <w:hideMark/>
          </w:tcPr>
          <w:p w:rsidR="00866828" w:rsidRDefault="00866828">
            <w:pPr>
              <w:rPr>
                <w:rFonts w:ascii="Arial" w:hAnsi="Arial" w:cs="Arial"/>
                <w:b/>
                <w:bCs/>
                <w:color w:val="000000"/>
                <w:sz w:val="18"/>
                <w:szCs w:val="18"/>
              </w:rPr>
            </w:pPr>
          </w:p>
        </w:tc>
      </w:tr>
      <w:tr w:rsidR="00866828" w:rsidTr="00866828">
        <w:tc>
          <w:tcPr>
            <w:tcW w:w="5670" w:type="dxa"/>
            <w:gridSpan w:val="8"/>
            <w:tcBorders>
              <w:left w:val="single" w:sz="6" w:space="0" w:color="000000"/>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Предполагаемая максимальная скорость движения транспортного средства (автопоезда) (</w:t>
            </w:r>
            <w:proofErr w:type="gramStart"/>
            <w:r>
              <w:rPr>
                <w:rFonts w:ascii="Arial" w:hAnsi="Arial" w:cs="Arial"/>
                <w:b/>
                <w:bCs/>
                <w:color w:val="000000"/>
                <w:sz w:val="18"/>
                <w:szCs w:val="18"/>
              </w:rPr>
              <w:t>км</w:t>
            </w:r>
            <w:proofErr w:type="gramEnd"/>
            <w:r>
              <w:rPr>
                <w:rFonts w:ascii="Arial" w:hAnsi="Arial" w:cs="Arial"/>
                <w:b/>
                <w:bCs/>
                <w:color w:val="000000"/>
                <w:sz w:val="18"/>
                <w:szCs w:val="18"/>
              </w:rPr>
              <w:t>/час)</w:t>
            </w:r>
          </w:p>
        </w:tc>
        <w:tc>
          <w:tcPr>
            <w:tcW w:w="4440" w:type="dxa"/>
            <w:gridSpan w:val="6"/>
            <w:tcBorders>
              <w:bottom w:val="single" w:sz="6" w:space="0" w:color="000000"/>
              <w:right w:val="single" w:sz="6" w:space="0" w:color="000000"/>
            </w:tcBorders>
            <w:hideMark/>
          </w:tcPr>
          <w:p w:rsidR="00866828" w:rsidRDefault="00866828">
            <w:pPr>
              <w:rPr>
                <w:rFonts w:ascii="Arial" w:hAnsi="Arial" w:cs="Arial"/>
                <w:b/>
                <w:bCs/>
                <w:color w:val="000000"/>
                <w:sz w:val="18"/>
                <w:szCs w:val="18"/>
              </w:rPr>
            </w:pPr>
          </w:p>
        </w:tc>
      </w:tr>
      <w:tr w:rsidR="00866828" w:rsidTr="00866828">
        <w:tc>
          <w:tcPr>
            <w:tcW w:w="5670" w:type="dxa"/>
            <w:gridSpan w:val="8"/>
            <w:tcBorders>
              <w:left w:val="single" w:sz="6" w:space="0" w:color="000000"/>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Банковские реквизиты</w:t>
            </w:r>
          </w:p>
        </w:tc>
        <w:tc>
          <w:tcPr>
            <w:tcW w:w="4440" w:type="dxa"/>
            <w:gridSpan w:val="6"/>
            <w:tcBorders>
              <w:bottom w:val="single" w:sz="6" w:space="0" w:color="000000"/>
              <w:right w:val="single" w:sz="6" w:space="0" w:color="000000"/>
            </w:tcBorders>
            <w:hideMark/>
          </w:tcPr>
          <w:p w:rsidR="00866828" w:rsidRDefault="00866828">
            <w:pPr>
              <w:rPr>
                <w:rFonts w:ascii="Arial" w:hAnsi="Arial" w:cs="Arial"/>
                <w:b/>
                <w:bCs/>
                <w:color w:val="000000"/>
                <w:sz w:val="18"/>
                <w:szCs w:val="18"/>
              </w:rPr>
            </w:pPr>
          </w:p>
        </w:tc>
      </w:tr>
      <w:tr w:rsidR="00866828" w:rsidTr="00866828">
        <w:tc>
          <w:tcPr>
            <w:tcW w:w="10140" w:type="dxa"/>
            <w:gridSpan w:val="14"/>
            <w:tcBorders>
              <w:left w:val="single" w:sz="6" w:space="0" w:color="000000"/>
              <w:bottom w:val="single" w:sz="6" w:space="0" w:color="000000"/>
              <w:right w:val="single" w:sz="6" w:space="0" w:color="000000"/>
            </w:tcBorders>
            <w:hideMark/>
          </w:tcPr>
          <w:p w:rsidR="00866828" w:rsidRDefault="00866828">
            <w:pPr>
              <w:spacing w:after="240"/>
              <w:rPr>
                <w:rFonts w:ascii="Arial" w:hAnsi="Arial" w:cs="Arial"/>
                <w:b/>
                <w:bCs/>
                <w:color w:val="000000"/>
                <w:sz w:val="18"/>
                <w:szCs w:val="18"/>
              </w:rPr>
            </w:pP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p>
        </w:tc>
      </w:tr>
      <w:tr w:rsidR="00866828" w:rsidTr="00866828">
        <w:tc>
          <w:tcPr>
            <w:tcW w:w="10140" w:type="dxa"/>
            <w:gridSpan w:val="14"/>
            <w:tcBorders>
              <w:left w:val="single" w:sz="6" w:space="0" w:color="000000"/>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Оплату гарантируем</w:t>
            </w:r>
          </w:p>
        </w:tc>
      </w:tr>
      <w:tr w:rsidR="00866828" w:rsidTr="00866828">
        <w:tc>
          <w:tcPr>
            <w:tcW w:w="2790" w:type="dxa"/>
            <w:gridSpan w:val="2"/>
            <w:tcBorders>
              <w:left w:val="single" w:sz="6" w:space="0" w:color="000000"/>
              <w:bottom w:val="single" w:sz="6" w:space="0" w:color="000000"/>
              <w:right w:val="single" w:sz="6" w:space="0" w:color="000000"/>
            </w:tcBorders>
            <w:hideMark/>
          </w:tcPr>
          <w:p w:rsidR="00866828" w:rsidRDefault="00866828">
            <w:pPr>
              <w:rPr>
                <w:rFonts w:ascii="Arial" w:hAnsi="Arial" w:cs="Arial"/>
                <w:b/>
                <w:bCs/>
                <w:color w:val="000000"/>
                <w:sz w:val="18"/>
                <w:szCs w:val="18"/>
              </w:rPr>
            </w:pPr>
          </w:p>
        </w:tc>
        <w:tc>
          <w:tcPr>
            <w:tcW w:w="3540" w:type="dxa"/>
            <w:gridSpan w:val="7"/>
            <w:tcBorders>
              <w:bottom w:val="single" w:sz="6" w:space="0" w:color="000000"/>
              <w:right w:val="single" w:sz="6" w:space="0" w:color="000000"/>
            </w:tcBorders>
            <w:hideMark/>
          </w:tcPr>
          <w:p w:rsidR="00866828" w:rsidRDefault="00866828">
            <w:pPr>
              <w:rPr>
                <w:rFonts w:ascii="Arial" w:hAnsi="Arial" w:cs="Arial"/>
                <w:b/>
                <w:bCs/>
                <w:color w:val="000000"/>
                <w:sz w:val="18"/>
                <w:szCs w:val="18"/>
              </w:rPr>
            </w:pPr>
          </w:p>
        </w:tc>
        <w:tc>
          <w:tcPr>
            <w:tcW w:w="3765" w:type="dxa"/>
            <w:gridSpan w:val="5"/>
            <w:tcBorders>
              <w:bottom w:val="single" w:sz="6" w:space="0" w:color="000000"/>
              <w:right w:val="single" w:sz="6" w:space="0" w:color="000000"/>
            </w:tcBorders>
            <w:hideMark/>
          </w:tcPr>
          <w:p w:rsidR="00866828" w:rsidRDefault="00866828">
            <w:pPr>
              <w:rPr>
                <w:rFonts w:ascii="Arial" w:hAnsi="Arial" w:cs="Arial"/>
                <w:b/>
                <w:bCs/>
                <w:color w:val="000000"/>
                <w:sz w:val="18"/>
                <w:szCs w:val="18"/>
              </w:rPr>
            </w:pPr>
          </w:p>
        </w:tc>
      </w:tr>
      <w:tr w:rsidR="00866828" w:rsidTr="00866828">
        <w:tc>
          <w:tcPr>
            <w:tcW w:w="2790" w:type="dxa"/>
            <w:gridSpan w:val="2"/>
            <w:tcBorders>
              <w:left w:val="single" w:sz="6" w:space="0" w:color="000000"/>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(должность)</w:t>
            </w:r>
          </w:p>
        </w:tc>
        <w:tc>
          <w:tcPr>
            <w:tcW w:w="3540" w:type="dxa"/>
            <w:gridSpan w:val="7"/>
            <w:tcBorders>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(подпись)</w:t>
            </w:r>
          </w:p>
        </w:tc>
        <w:tc>
          <w:tcPr>
            <w:tcW w:w="3765" w:type="dxa"/>
            <w:gridSpan w:val="5"/>
            <w:tcBorders>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(фамилия)</w:t>
            </w:r>
          </w:p>
        </w:tc>
      </w:tr>
    </w:tbl>
    <w:p w:rsidR="00866828" w:rsidRDefault="00866828" w:rsidP="00866828">
      <w:pPr>
        <w:rPr>
          <w:rFonts w:ascii="Arial" w:hAnsi="Arial" w:cs="Arial"/>
          <w:b/>
          <w:bCs/>
          <w:color w:val="000000"/>
          <w:sz w:val="18"/>
          <w:szCs w:val="18"/>
        </w:rPr>
      </w:pPr>
      <w:r>
        <w:rPr>
          <w:rFonts w:ascii="Arial" w:hAnsi="Arial" w:cs="Arial"/>
          <w:b/>
          <w:bCs/>
          <w:color w:val="000000"/>
          <w:sz w:val="18"/>
          <w:szCs w:val="18"/>
        </w:rPr>
        <w:br/>
        <w:t>______________________________</w:t>
      </w:r>
    </w:p>
    <w:p w:rsidR="00866828" w:rsidRDefault="00866828" w:rsidP="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 Для российских владельцев транспортных средств.</w:t>
      </w:r>
    </w:p>
    <w:p w:rsidR="00866828" w:rsidRDefault="00866828" w:rsidP="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66696D" w:rsidTr="0066696D">
        <w:tc>
          <w:tcPr>
            <w:tcW w:w="5068" w:type="dxa"/>
          </w:tcPr>
          <w:p w:rsidR="0066696D" w:rsidRDefault="0066696D" w:rsidP="00E02C1A">
            <w:pPr>
              <w:pStyle w:val="ad"/>
              <w:jc w:val="right"/>
              <w:rPr>
                <w:rFonts w:ascii="Times New Roman" w:hAnsi="Times New Roman" w:cs="Times New Roman"/>
                <w:sz w:val="28"/>
                <w:szCs w:val="28"/>
              </w:rPr>
            </w:pPr>
          </w:p>
        </w:tc>
        <w:tc>
          <w:tcPr>
            <w:tcW w:w="5069" w:type="dxa"/>
          </w:tcPr>
          <w:p w:rsidR="0066696D" w:rsidRDefault="0066696D" w:rsidP="0066696D">
            <w:pPr>
              <w:pStyle w:val="ad"/>
              <w:jc w:val="center"/>
              <w:rPr>
                <w:rFonts w:ascii="Times New Roman" w:hAnsi="Times New Roman" w:cs="Times New Roman"/>
                <w:sz w:val="28"/>
                <w:szCs w:val="28"/>
              </w:rPr>
            </w:pPr>
            <w:r w:rsidRPr="006F2F19">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66696D" w:rsidRDefault="0066696D" w:rsidP="0066696D">
            <w:pPr>
              <w:pStyle w:val="ad"/>
              <w:jc w:val="center"/>
              <w:rPr>
                <w:rFonts w:ascii="Times New Roman" w:hAnsi="Times New Roman" w:cs="Times New Roman"/>
                <w:sz w:val="28"/>
                <w:szCs w:val="28"/>
              </w:rPr>
            </w:pPr>
            <w:r w:rsidRPr="006F2F19">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w:t>
            </w:r>
          </w:p>
          <w:p w:rsidR="0066696D" w:rsidRPr="00AD3EFC" w:rsidRDefault="0066696D" w:rsidP="0066696D">
            <w:pPr>
              <w:pStyle w:val="ad"/>
              <w:jc w:val="center"/>
              <w:rPr>
                <w:rFonts w:ascii="Times New Roman" w:hAnsi="Times New Roman" w:cs="Times New Roman"/>
                <w:sz w:val="28"/>
                <w:szCs w:val="28"/>
              </w:rPr>
            </w:pP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w:t>
            </w:r>
            <w:r w:rsidRPr="00AD3EFC">
              <w:rPr>
                <w:rFonts w:ascii="Times New Roman" w:hAnsi="Times New Roman" w:cs="Times New Roman"/>
                <w:sz w:val="28"/>
                <w:szCs w:val="28"/>
              </w:rPr>
              <w:t>постановлением администрации</w:t>
            </w:r>
          </w:p>
          <w:p w:rsidR="0066696D" w:rsidRPr="00AD3EFC" w:rsidRDefault="0066696D" w:rsidP="0066696D">
            <w:pPr>
              <w:pStyle w:val="ad"/>
              <w:jc w:val="center"/>
              <w:rPr>
                <w:rFonts w:ascii="Times New Roman" w:hAnsi="Times New Roman" w:cs="Times New Roman"/>
                <w:sz w:val="28"/>
                <w:szCs w:val="28"/>
              </w:rPr>
            </w:pPr>
            <w:r w:rsidRPr="00AD3EFC">
              <w:rPr>
                <w:rFonts w:ascii="Times New Roman" w:hAnsi="Times New Roman" w:cs="Times New Roman"/>
                <w:sz w:val="28"/>
                <w:szCs w:val="28"/>
              </w:rPr>
              <w:t>муниципального района</w:t>
            </w:r>
          </w:p>
          <w:p w:rsidR="0066696D" w:rsidRPr="00AD3EFC" w:rsidRDefault="0066696D" w:rsidP="0066696D">
            <w:pPr>
              <w:pStyle w:val="ad"/>
              <w:jc w:val="center"/>
              <w:rPr>
                <w:rFonts w:ascii="Times New Roman" w:hAnsi="Times New Roman" w:cs="Times New Roman"/>
                <w:sz w:val="28"/>
                <w:szCs w:val="28"/>
              </w:rPr>
            </w:pPr>
            <w:r w:rsidRPr="00AD3EFC">
              <w:rPr>
                <w:rFonts w:ascii="Times New Roman" w:hAnsi="Times New Roman" w:cs="Times New Roman"/>
                <w:sz w:val="28"/>
                <w:szCs w:val="28"/>
              </w:rPr>
              <w:t>«Карымский район»</w:t>
            </w:r>
          </w:p>
          <w:p w:rsidR="0066696D" w:rsidRPr="00AD3EFC" w:rsidRDefault="0066696D" w:rsidP="0066696D">
            <w:pPr>
              <w:pStyle w:val="ad"/>
              <w:jc w:val="center"/>
              <w:rPr>
                <w:rFonts w:ascii="Times New Roman" w:hAnsi="Times New Roman" w:cs="Times New Roman"/>
                <w:sz w:val="28"/>
                <w:szCs w:val="28"/>
              </w:rPr>
            </w:pPr>
            <w:r w:rsidRPr="00AD3EFC">
              <w:rPr>
                <w:rFonts w:ascii="Times New Roman" w:hAnsi="Times New Roman" w:cs="Times New Roman"/>
                <w:sz w:val="28"/>
                <w:szCs w:val="28"/>
              </w:rPr>
              <w:t>от «__»_____ 201</w:t>
            </w:r>
            <w:r>
              <w:rPr>
                <w:rFonts w:ascii="Times New Roman" w:hAnsi="Times New Roman" w:cs="Times New Roman"/>
                <w:sz w:val="28"/>
                <w:szCs w:val="28"/>
              </w:rPr>
              <w:t>6</w:t>
            </w:r>
            <w:r w:rsidRPr="00AD3EFC">
              <w:rPr>
                <w:rFonts w:ascii="Times New Roman" w:hAnsi="Times New Roman" w:cs="Times New Roman"/>
                <w:sz w:val="28"/>
                <w:szCs w:val="28"/>
              </w:rPr>
              <w:t xml:space="preserve"> г. № ___</w:t>
            </w:r>
          </w:p>
          <w:p w:rsidR="0066696D" w:rsidRPr="006A69AA" w:rsidRDefault="0066696D" w:rsidP="0066696D">
            <w:pPr>
              <w:tabs>
                <w:tab w:val="num" w:pos="720"/>
              </w:tabs>
              <w:jc w:val="center"/>
              <w:rPr>
                <w:sz w:val="28"/>
                <w:szCs w:val="28"/>
              </w:rPr>
            </w:pPr>
          </w:p>
          <w:p w:rsidR="0066696D" w:rsidRDefault="0066696D" w:rsidP="0066696D">
            <w:pPr>
              <w:pStyle w:val="ad"/>
              <w:jc w:val="center"/>
              <w:rPr>
                <w:rFonts w:ascii="Times New Roman" w:hAnsi="Times New Roman" w:cs="Times New Roman"/>
                <w:sz w:val="28"/>
                <w:szCs w:val="28"/>
              </w:rPr>
            </w:pPr>
          </w:p>
        </w:tc>
      </w:tr>
    </w:tbl>
    <w:p w:rsidR="00E02C1A" w:rsidRPr="006A69AA" w:rsidRDefault="00E02C1A" w:rsidP="00E02C1A">
      <w:pPr>
        <w:tabs>
          <w:tab w:val="left" w:pos="4215"/>
        </w:tabs>
        <w:jc w:val="both"/>
        <w:rPr>
          <w:b/>
          <w:bCs/>
          <w:sz w:val="28"/>
          <w:szCs w:val="28"/>
        </w:rPr>
      </w:pPr>
      <w:r w:rsidRPr="006A69AA">
        <w:rPr>
          <w:sz w:val="28"/>
          <w:szCs w:val="28"/>
        </w:rPr>
        <w:tab/>
      </w:r>
      <w:r w:rsidRPr="006A69AA">
        <w:rPr>
          <w:b/>
          <w:bCs/>
          <w:sz w:val="28"/>
          <w:szCs w:val="28"/>
        </w:rPr>
        <w:t>БЛОК-СХЕМА</w:t>
      </w:r>
    </w:p>
    <w:p w:rsidR="00E02C1A" w:rsidRPr="006A69AA" w:rsidRDefault="00E02C1A" w:rsidP="00E02C1A">
      <w:pPr>
        <w:jc w:val="center"/>
        <w:rPr>
          <w:b/>
          <w:bCs/>
          <w:sz w:val="28"/>
          <w:szCs w:val="28"/>
        </w:rPr>
      </w:pPr>
      <w:r w:rsidRPr="006A69AA">
        <w:rPr>
          <w:b/>
          <w:bCs/>
          <w:sz w:val="28"/>
          <w:szCs w:val="28"/>
        </w:rPr>
        <w:t xml:space="preserve">последовательности действий при предоставлении муниципальной услуги по выдаче разрешений, предоставляющих право на перевозку крупногабаритных и (или) тяжеловесных грузов по дорогам местного значения в границах </w:t>
      </w:r>
      <w:r>
        <w:rPr>
          <w:b/>
          <w:bCs/>
          <w:sz w:val="28"/>
          <w:szCs w:val="28"/>
        </w:rPr>
        <w:t>муниципального района «Карымский район» вне границ городских поселений</w:t>
      </w:r>
    </w:p>
    <w:p w:rsidR="00E02C1A" w:rsidRPr="006A69AA" w:rsidRDefault="00DB6973" w:rsidP="00E02C1A">
      <w:pPr>
        <w:autoSpaceDE w:val="0"/>
        <w:autoSpaceDN w:val="0"/>
        <w:adjustRightInd w:val="0"/>
        <w:outlineLvl w:val="1"/>
        <w:rPr>
          <w:sz w:val="28"/>
          <w:szCs w:val="28"/>
        </w:rPr>
      </w:pPr>
      <w:r w:rsidRPr="00DB6973">
        <w:rPr>
          <w:noProof/>
        </w:rPr>
        <w:pict>
          <v:rect id="_x0000_s1027" style="position:absolute;margin-left:121.95pt;margin-top:14.65pt;width:213.75pt;height:42pt;z-index:251661312" fillcolor="white [3212]">
            <v:textbox style="mso-next-textbox:#_x0000_s1027">
              <w:txbxContent>
                <w:p w:rsidR="00E528AA" w:rsidRPr="00E10CF9" w:rsidRDefault="00E528AA" w:rsidP="00E02C1A">
                  <w:pPr>
                    <w:pStyle w:val="ConsPlusNonformat"/>
                  </w:pPr>
                  <w:r w:rsidRPr="00B9735D">
                    <w:t xml:space="preserve">Прием и регистрация </w:t>
                  </w:r>
                  <w:r>
                    <w:t xml:space="preserve">заявления </w:t>
                  </w:r>
                  <w:r w:rsidRPr="00B9735D">
                    <w:t xml:space="preserve">и прилагаемых к нему обосновывающих </w:t>
                  </w:r>
                  <w:r w:rsidRPr="00E10CF9">
                    <w:t>документов Заявителя</w:t>
                  </w:r>
                </w:p>
              </w:txbxContent>
            </v:textbox>
          </v:rect>
        </w:pict>
      </w:r>
    </w:p>
    <w:p w:rsidR="00E02C1A" w:rsidRPr="006A69AA" w:rsidRDefault="00E02C1A" w:rsidP="00E02C1A">
      <w:pPr>
        <w:autoSpaceDE w:val="0"/>
        <w:autoSpaceDN w:val="0"/>
        <w:adjustRightInd w:val="0"/>
        <w:outlineLvl w:val="1"/>
        <w:rPr>
          <w:sz w:val="28"/>
          <w:szCs w:val="28"/>
        </w:rPr>
      </w:pPr>
    </w:p>
    <w:p w:rsidR="00E02C1A" w:rsidRPr="006A69AA" w:rsidRDefault="00E02C1A" w:rsidP="00E02C1A">
      <w:pPr>
        <w:autoSpaceDE w:val="0"/>
        <w:autoSpaceDN w:val="0"/>
        <w:adjustRightInd w:val="0"/>
        <w:outlineLvl w:val="1"/>
        <w:rPr>
          <w:sz w:val="28"/>
          <w:szCs w:val="28"/>
        </w:rPr>
      </w:pPr>
    </w:p>
    <w:p w:rsidR="00E02C1A" w:rsidRPr="006A69AA" w:rsidRDefault="00DB6973" w:rsidP="00E02C1A">
      <w:pPr>
        <w:autoSpaceDE w:val="0"/>
        <w:autoSpaceDN w:val="0"/>
        <w:adjustRightInd w:val="0"/>
        <w:outlineLvl w:val="1"/>
        <w:rPr>
          <w:sz w:val="28"/>
          <w:szCs w:val="28"/>
        </w:rPr>
      </w:pPr>
      <w:r w:rsidRPr="00DB6973">
        <w:rPr>
          <w:noProof/>
        </w:rPr>
        <w:pict>
          <v:shapetype id="_x0000_t32" coordsize="21600,21600" o:spt="32" o:oned="t" path="m,l21600,21600e" filled="f">
            <v:path arrowok="t" fillok="f" o:connecttype="none"/>
            <o:lock v:ext="edit" shapetype="t"/>
          </v:shapetype>
          <v:shape id="_x0000_s1033" type="#_x0000_t32" style="position:absolute;margin-left:229.95pt;margin-top:8.35pt;width:.75pt;height:14.25pt;flip:x;z-index:251667456" o:connectortype="straight">
            <v:stroke endarrow="block"/>
          </v:shape>
        </w:pict>
      </w:r>
    </w:p>
    <w:p w:rsidR="00E02C1A" w:rsidRPr="006A69AA" w:rsidRDefault="00DB6973" w:rsidP="00E02C1A">
      <w:pPr>
        <w:autoSpaceDE w:val="0"/>
        <w:autoSpaceDN w:val="0"/>
        <w:adjustRightInd w:val="0"/>
        <w:outlineLvl w:val="1"/>
        <w:rPr>
          <w:sz w:val="28"/>
          <w:szCs w:val="28"/>
        </w:rPr>
      </w:pPr>
      <w:r w:rsidRPr="00DB6973">
        <w:rPr>
          <w:noProof/>
        </w:rPr>
        <w:pict>
          <v:rect id="_x0000_s1028" style="position:absolute;margin-left:99.45pt;margin-top:6.5pt;width:260.25pt;height:59.25pt;z-index:251662336" fillcolor="white [3212]">
            <v:textbox style="mso-next-textbox:#_x0000_s1028">
              <w:txbxContent>
                <w:p w:rsidR="00E528AA" w:rsidRDefault="00E528AA" w:rsidP="00E02C1A">
                  <w:pPr>
                    <w:pStyle w:val="ConsPlusNonformat"/>
                  </w:pPr>
                  <w:r w:rsidRPr="00B9735D">
                    <w:t>Рассмотрение заявления и прилагаемых к н</w:t>
                  </w:r>
                  <w:r>
                    <w:t>ему документов ответственным</w:t>
                  </w:r>
                  <w:r w:rsidRPr="00B9735D">
                    <w:t xml:space="preserve"> лицом</w:t>
                  </w:r>
                  <w:r>
                    <w:t>.</w:t>
                  </w:r>
                </w:p>
                <w:p w:rsidR="00E528AA" w:rsidRDefault="00E528AA" w:rsidP="00E02C1A">
                  <w:pPr>
                    <w:pStyle w:val="ConsPlusNonformat"/>
                  </w:pPr>
                  <w:r w:rsidRPr="00B9735D">
                    <w:t>По результатам рассмотрения принимается</w:t>
                  </w:r>
                  <w:r>
                    <w:t xml:space="preserve"> одно из следующих решений:</w:t>
                  </w:r>
                </w:p>
              </w:txbxContent>
            </v:textbox>
          </v:rect>
        </w:pict>
      </w:r>
    </w:p>
    <w:p w:rsidR="00E02C1A" w:rsidRPr="006A69AA" w:rsidRDefault="00E02C1A" w:rsidP="00E02C1A">
      <w:pPr>
        <w:autoSpaceDE w:val="0"/>
        <w:autoSpaceDN w:val="0"/>
        <w:adjustRightInd w:val="0"/>
        <w:outlineLvl w:val="1"/>
        <w:rPr>
          <w:sz w:val="28"/>
          <w:szCs w:val="28"/>
        </w:rPr>
      </w:pPr>
    </w:p>
    <w:p w:rsidR="00E02C1A" w:rsidRPr="006A69AA" w:rsidRDefault="00E02C1A" w:rsidP="00E02C1A">
      <w:pPr>
        <w:autoSpaceDE w:val="0"/>
        <w:autoSpaceDN w:val="0"/>
        <w:adjustRightInd w:val="0"/>
        <w:outlineLvl w:val="1"/>
        <w:rPr>
          <w:sz w:val="28"/>
          <w:szCs w:val="28"/>
        </w:rPr>
      </w:pPr>
    </w:p>
    <w:p w:rsidR="00E02C1A" w:rsidRPr="006A69AA" w:rsidRDefault="00E02C1A" w:rsidP="00E02C1A">
      <w:pPr>
        <w:autoSpaceDE w:val="0"/>
        <w:autoSpaceDN w:val="0"/>
        <w:adjustRightInd w:val="0"/>
        <w:outlineLvl w:val="1"/>
        <w:rPr>
          <w:sz w:val="28"/>
          <w:szCs w:val="28"/>
        </w:rPr>
      </w:pPr>
    </w:p>
    <w:p w:rsidR="00E02C1A" w:rsidRPr="006A69AA" w:rsidRDefault="00DB6973" w:rsidP="00E02C1A">
      <w:pPr>
        <w:autoSpaceDE w:val="0"/>
        <w:autoSpaceDN w:val="0"/>
        <w:adjustRightInd w:val="0"/>
        <w:outlineLvl w:val="1"/>
        <w:rPr>
          <w:sz w:val="28"/>
          <w:szCs w:val="28"/>
        </w:rPr>
      </w:pPr>
      <w:r w:rsidRPr="00DB6973">
        <w:rPr>
          <w:noProof/>
        </w:rPr>
        <w:pict>
          <v:shape id="_x0000_s1034" type="#_x0000_t32" style="position:absolute;margin-left:207.45pt;margin-top:1.35pt;width:.75pt;height:15.4pt;z-index:251668480" o:connectortype="straight"/>
        </w:pict>
      </w:r>
    </w:p>
    <w:p w:rsidR="00E02C1A" w:rsidRPr="006A69AA" w:rsidRDefault="00DB6973" w:rsidP="00E02C1A">
      <w:pPr>
        <w:autoSpaceDE w:val="0"/>
        <w:autoSpaceDN w:val="0"/>
        <w:adjustRightInd w:val="0"/>
        <w:outlineLvl w:val="1"/>
        <w:rPr>
          <w:sz w:val="28"/>
          <w:szCs w:val="28"/>
        </w:rPr>
      </w:pPr>
      <w:r w:rsidRPr="00DB6973">
        <w:rPr>
          <w:noProof/>
        </w:rPr>
        <w:pict>
          <v:rect id="_x0000_s1029" style="position:absolute;margin-left:17.7pt;margin-top:16pt;width:159pt;height:55.5pt;z-index:251663360" fillcolor="white [3212]">
            <v:textbox style="mso-next-textbox:#_x0000_s1029">
              <w:txbxContent>
                <w:p w:rsidR="00E528AA" w:rsidRDefault="00E528AA" w:rsidP="00E02C1A">
                  <w:pPr>
                    <w:jc w:val="center"/>
                    <w:rPr>
                      <w:sz w:val="20"/>
                      <w:szCs w:val="20"/>
                    </w:rPr>
                  </w:pPr>
                </w:p>
                <w:p w:rsidR="00E528AA" w:rsidRPr="00575559" w:rsidRDefault="00E528AA" w:rsidP="00E02C1A">
                  <w:pPr>
                    <w:jc w:val="center"/>
                    <w:rPr>
                      <w:sz w:val="20"/>
                      <w:szCs w:val="20"/>
                    </w:rPr>
                  </w:pPr>
                  <w:r w:rsidRPr="00575559">
                    <w:rPr>
                      <w:sz w:val="20"/>
                      <w:szCs w:val="20"/>
                    </w:rPr>
                    <w:t>Расчет стоимости муниципальной услуги</w:t>
                  </w:r>
                </w:p>
              </w:txbxContent>
            </v:textbox>
          </v:rect>
        </w:pict>
      </w:r>
      <w:r w:rsidRPr="00DB6973">
        <w:rPr>
          <w:noProof/>
        </w:rPr>
        <w:pict>
          <v:shape id="_x0000_s1036" type="#_x0000_t32" style="position:absolute;margin-left:91.95pt;margin-top:.65pt;width:.05pt;height:14.25pt;z-index:251670528" o:connectortype="straight">
            <v:stroke endarrow="block"/>
          </v:shape>
        </w:pict>
      </w:r>
      <w:r w:rsidRPr="00DB6973">
        <w:rPr>
          <w:noProof/>
        </w:rPr>
        <w:pict>
          <v:shape id="_x0000_s1035" type="#_x0000_t32" style="position:absolute;margin-left:91.95pt;margin-top:.65pt;width:115.5pt;height:0;flip:x;z-index:251669504" o:connectortype="straight"/>
        </w:pict>
      </w:r>
    </w:p>
    <w:p w:rsidR="00E02C1A" w:rsidRPr="006A69AA" w:rsidRDefault="00E02C1A" w:rsidP="00E02C1A">
      <w:pPr>
        <w:autoSpaceDE w:val="0"/>
        <w:autoSpaceDN w:val="0"/>
        <w:adjustRightInd w:val="0"/>
        <w:outlineLvl w:val="1"/>
        <w:rPr>
          <w:sz w:val="28"/>
          <w:szCs w:val="28"/>
        </w:rPr>
      </w:pPr>
    </w:p>
    <w:p w:rsidR="00E02C1A" w:rsidRPr="006A69AA" w:rsidRDefault="00E02C1A" w:rsidP="00E02C1A">
      <w:pPr>
        <w:autoSpaceDE w:val="0"/>
        <w:autoSpaceDN w:val="0"/>
        <w:adjustRightInd w:val="0"/>
        <w:outlineLvl w:val="1"/>
        <w:rPr>
          <w:sz w:val="28"/>
          <w:szCs w:val="28"/>
        </w:rPr>
      </w:pPr>
    </w:p>
    <w:p w:rsidR="00E02C1A" w:rsidRPr="006A69AA" w:rsidRDefault="00E02C1A" w:rsidP="00E02C1A">
      <w:pPr>
        <w:autoSpaceDE w:val="0"/>
        <w:autoSpaceDN w:val="0"/>
        <w:adjustRightInd w:val="0"/>
        <w:outlineLvl w:val="1"/>
        <w:rPr>
          <w:sz w:val="28"/>
          <w:szCs w:val="28"/>
        </w:rPr>
      </w:pPr>
    </w:p>
    <w:p w:rsidR="00E02C1A" w:rsidRPr="006A69AA" w:rsidRDefault="00DB6973" w:rsidP="00E02C1A">
      <w:pPr>
        <w:autoSpaceDE w:val="0"/>
        <w:autoSpaceDN w:val="0"/>
        <w:adjustRightInd w:val="0"/>
        <w:outlineLvl w:val="1"/>
        <w:rPr>
          <w:sz w:val="28"/>
          <w:szCs w:val="28"/>
        </w:rPr>
      </w:pPr>
      <w:r w:rsidRPr="00DB6973">
        <w:rPr>
          <w:noProof/>
        </w:rPr>
        <w:pict>
          <v:shape id="_x0000_s1037" type="#_x0000_t32" style="position:absolute;margin-left:91.95pt;margin-top:7.15pt;width:0;height:13.15pt;z-index:251671552" o:connectortype="straight">
            <v:stroke endarrow="block"/>
          </v:shape>
        </w:pict>
      </w:r>
    </w:p>
    <w:p w:rsidR="00E02C1A" w:rsidRPr="006A69AA" w:rsidRDefault="00DB6973" w:rsidP="00E02C1A">
      <w:pPr>
        <w:autoSpaceDE w:val="0"/>
        <w:autoSpaceDN w:val="0"/>
        <w:adjustRightInd w:val="0"/>
        <w:outlineLvl w:val="1"/>
        <w:rPr>
          <w:sz w:val="28"/>
          <w:szCs w:val="28"/>
        </w:rPr>
      </w:pPr>
      <w:r w:rsidRPr="00DB6973">
        <w:rPr>
          <w:noProof/>
        </w:rPr>
        <w:pict>
          <v:rect id="_x0000_s1031" style="position:absolute;margin-left:17.7pt;margin-top:4.2pt;width:159pt;height:51.75pt;z-index:251665408" fillcolor="white [3212]">
            <v:textbox style="mso-next-textbox:#_x0000_s1031">
              <w:txbxContent>
                <w:p w:rsidR="00E528AA" w:rsidRPr="00575559" w:rsidRDefault="00E528AA" w:rsidP="00E02C1A">
                  <w:pPr>
                    <w:pStyle w:val="ConsPlusNonformat"/>
                  </w:pPr>
                  <w:r w:rsidRPr="00B9735D">
                    <w:t>Предоставление З</w:t>
                  </w:r>
                  <w:r>
                    <w:t xml:space="preserve">аявителем платежного документа </w:t>
                  </w:r>
                  <w:r w:rsidRPr="00B9735D">
                    <w:t xml:space="preserve">об оплате муниципальной </w:t>
                  </w:r>
                  <w:r>
                    <w:t>услуги</w:t>
                  </w:r>
                </w:p>
              </w:txbxContent>
            </v:textbox>
          </v:rect>
        </w:pict>
      </w:r>
    </w:p>
    <w:p w:rsidR="00E02C1A" w:rsidRPr="006A69AA" w:rsidRDefault="00DB6973" w:rsidP="00E02C1A">
      <w:pPr>
        <w:tabs>
          <w:tab w:val="center" w:pos="4677"/>
        </w:tabs>
        <w:autoSpaceDE w:val="0"/>
        <w:autoSpaceDN w:val="0"/>
        <w:adjustRightInd w:val="0"/>
        <w:outlineLvl w:val="1"/>
        <w:rPr>
          <w:sz w:val="28"/>
          <w:szCs w:val="28"/>
        </w:rPr>
      </w:pPr>
      <w:r w:rsidRPr="00DB6973">
        <w:rPr>
          <w:noProof/>
        </w:rPr>
        <w:pict>
          <v:shape id="_x0000_s1040" type="#_x0000_t32" style="position:absolute;margin-left:207.45pt;margin-top:12.1pt;width:0;height:102.85pt;z-index:251674624" o:connectortype="straight" strokecolor="black [3213]" strokeweight="1pt"/>
        </w:pict>
      </w:r>
      <w:r w:rsidRPr="00DB6973">
        <w:rPr>
          <w:noProof/>
        </w:rPr>
        <w:pict>
          <v:shape id="_x0000_s1039" type="#_x0000_t32" style="position:absolute;margin-left:176.7pt;margin-top:12.1pt;width:30.75pt;height:0;z-index:251673600" o:connectortype="straight" strokecolor="black [3213]" strokeweight="1pt"/>
        </w:pict>
      </w:r>
      <w:r w:rsidR="00E02C1A" w:rsidRPr="006A69AA">
        <w:rPr>
          <w:sz w:val="28"/>
          <w:szCs w:val="28"/>
        </w:rPr>
        <w:tab/>
      </w:r>
    </w:p>
    <w:p w:rsidR="00E02C1A" w:rsidRPr="006A69AA" w:rsidRDefault="00E02C1A" w:rsidP="00E02C1A">
      <w:pPr>
        <w:tabs>
          <w:tab w:val="left" w:pos="3735"/>
        </w:tabs>
        <w:autoSpaceDE w:val="0"/>
        <w:autoSpaceDN w:val="0"/>
        <w:adjustRightInd w:val="0"/>
        <w:outlineLvl w:val="1"/>
        <w:rPr>
          <w:sz w:val="28"/>
          <w:szCs w:val="28"/>
        </w:rPr>
      </w:pPr>
      <w:r w:rsidRPr="006A69AA">
        <w:rPr>
          <w:sz w:val="28"/>
          <w:szCs w:val="28"/>
        </w:rPr>
        <w:tab/>
      </w:r>
    </w:p>
    <w:p w:rsidR="00E02C1A" w:rsidRPr="006A69AA" w:rsidRDefault="00DB6973" w:rsidP="00E02C1A">
      <w:pPr>
        <w:autoSpaceDE w:val="0"/>
        <w:autoSpaceDN w:val="0"/>
        <w:adjustRightInd w:val="0"/>
        <w:outlineLvl w:val="1"/>
        <w:rPr>
          <w:sz w:val="28"/>
          <w:szCs w:val="28"/>
        </w:rPr>
      </w:pPr>
      <w:r w:rsidRPr="00DB6973">
        <w:rPr>
          <w:noProof/>
        </w:rPr>
        <w:pict>
          <v:shape id="_x0000_s1038" type="#_x0000_t32" style="position:absolute;margin-left:91.95pt;margin-top:11.1pt;width:0;height:28.1pt;z-index:251672576" o:connectortype="straight" strokecolor="black [3213]" strokeweight="1pt">
            <v:stroke endarrow="block"/>
          </v:shape>
        </w:pict>
      </w:r>
    </w:p>
    <w:p w:rsidR="00E02C1A" w:rsidRPr="006A69AA" w:rsidRDefault="00E02C1A" w:rsidP="00E02C1A">
      <w:pPr>
        <w:tabs>
          <w:tab w:val="left" w:pos="6960"/>
        </w:tabs>
        <w:autoSpaceDE w:val="0"/>
        <w:autoSpaceDN w:val="0"/>
        <w:adjustRightInd w:val="0"/>
        <w:outlineLvl w:val="1"/>
        <w:rPr>
          <w:sz w:val="28"/>
          <w:szCs w:val="28"/>
        </w:rPr>
      </w:pPr>
      <w:r w:rsidRPr="006A69AA">
        <w:rPr>
          <w:sz w:val="28"/>
          <w:szCs w:val="28"/>
        </w:rPr>
        <w:tab/>
      </w:r>
    </w:p>
    <w:p w:rsidR="00E02C1A" w:rsidRPr="006A69AA" w:rsidRDefault="00E02C1A" w:rsidP="00E02C1A">
      <w:pPr>
        <w:tabs>
          <w:tab w:val="left" w:pos="1995"/>
        </w:tabs>
        <w:autoSpaceDE w:val="0"/>
        <w:autoSpaceDN w:val="0"/>
        <w:adjustRightInd w:val="0"/>
        <w:outlineLvl w:val="1"/>
        <w:rPr>
          <w:sz w:val="28"/>
          <w:szCs w:val="28"/>
        </w:rPr>
      </w:pPr>
      <w:r w:rsidRPr="006A69AA">
        <w:rPr>
          <w:sz w:val="28"/>
          <w:szCs w:val="28"/>
        </w:rPr>
        <w:tab/>
        <w:t>да</w:t>
      </w:r>
    </w:p>
    <w:p w:rsidR="00E02C1A" w:rsidRPr="006A69AA" w:rsidRDefault="00DB6973" w:rsidP="00E02C1A">
      <w:pPr>
        <w:autoSpaceDE w:val="0"/>
        <w:autoSpaceDN w:val="0"/>
        <w:adjustRightInd w:val="0"/>
        <w:outlineLvl w:val="1"/>
        <w:rPr>
          <w:b/>
          <w:sz w:val="28"/>
          <w:szCs w:val="28"/>
        </w:rPr>
      </w:pPr>
      <w:r w:rsidRPr="00DB6973">
        <w:rPr>
          <w:noProof/>
        </w:rPr>
        <w:pict>
          <v:rect id="_x0000_s1032" style="position:absolute;margin-left:17.7pt;margin-top:5.85pt;width:159pt;height:102.25pt;z-index:251666432" fillcolor="white [3212]">
            <v:textbox style="mso-next-textbox:#_x0000_s1032">
              <w:txbxContent>
                <w:p w:rsidR="00E528AA" w:rsidRDefault="00E528AA" w:rsidP="00E02C1A">
                  <w:pPr>
                    <w:pStyle w:val="ConsPlusNonformat"/>
                  </w:pPr>
                  <w:r w:rsidRPr="00B9735D">
                    <w:t>Выдача разрешения, предоставл</w:t>
                  </w:r>
                  <w:r>
                    <w:t xml:space="preserve">яющего право на перевозку </w:t>
                  </w:r>
                  <w:r w:rsidRPr="00B9735D">
                    <w:t>крупногабаритного и (или) тяжеловесного груза по дорогам местного значения в границах</w:t>
                  </w:r>
                  <w:r>
                    <w:t xml:space="preserve"> муниципального района «Карымский район» вне границ городских поселений </w:t>
                  </w:r>
                </w:p>
                <w:p w:rsidR="00E528AA" w:rsidRPr="00E10CF9" w:rsidRDefault="00E528AA" w:rsidP="00E02C1A">
                  <w:pPr>
                    <w:pStyle w:val="ConsPlusNonformat"/>
                  </w:pPr>
                </w:p>
                <w:p w:rsidR="00E528AA" w:rsidRDefault="00E528AA" w:rsidP="00E02C1A"/>
              </w:txbxContent>
            </v:textbox>
          </v:rect>
        </w:pict>
      </w:r>
      <w:r w:rsidRPr="00DB6973">
        <w:rPr>
          <w:noProof/>
        </w:rPr>
        <w:pict>
          <v:rect id="_x0000_s1030" style="position:absolute;margin-left:265.95pt;margin-top:5.85pt;width:158.25pt;height:54pt;z-index:251664384" fillcolor="white [3212]">
            <v:textbox style="mso-next-textbox:#_x0000_s1030">
              <w:txbxContent>
                <w:p w:rsidR="00E528AA" w:rsidRDefault="00E528AA" w:rsidP="00E02C1A">
                  <w:pPr>
                    <w:jc w:val="center"/>
                    <w:rPr>
                      <w:sz w:val="20"/>
                      <w:szCs w:val="20"/>
                    </w:rPr>
                  </w:pPr>
                </w:p>
                <w:p w:rsidR="00E528AA" w:rsidRDefault="00E528AA" w:rsidP="00E02C1A">
                  <w:pPr>
                    <w:jc w:val="center"/>
                  </w:pPr>
                  <w:r w:rsidRPr="00575559">
                    <w:rPr>
                      <w:sz w:val="20"/>
                      <w:szCs w:val="20"/>
                    </w:rPr>
                    <w:t>Отказ в предоставлении муниципальной</w:t>
                  </w:r>
                  <w:r>
                    <w:t xml:space="preserve"> </w:t>
                  </w:r>
                  <w:r w:rsidRPr="00575559">
                    <w:rPr>
                      <w:sz w:val="20"/>
                      <w:szCs w:val="20"/>
                    </w:rPr>
                    <w:t>услуги</w:t>
                  </w:r>
                </w:p>
              </w:txbxContent>
            </v:textbox>
          </v:rect>
        </w:pict>
      </w:r>
    </w:p>
    <w:p w:rsidR="00E02C1A" w:rsidRPr="006A69AA" w:rsidRDefault="00E02C1A" w:rsidP="00E02C1A">
      <w:pPr>
        <w:autoSpaceDE w:val="0"/>
        <w:autoSpaceDN w:val="0"/>
        <w:adjustRightInd w:val="0"/>
        <w:jc w:val="center"/>
        <w:outlineLvl w:val="1"/>
        <w:rPr>
          <w:sz w:val="28"/>
          <w:szCs w:val="28"/>
        </w:rPr>
      </w:pPr>
      <w:r w:rsidRPr="006A69AA">
        <w:rPr>
          <w:sz w:val="28"/>
          <w:szCs w:val="28"/>
        </w:rPr>
        <w:t>нет</w:t>
      </w:r>
    </w:p>
    <w:p w:rsidR="00E02C1A" w:rsidRPr="006A69AA" w:rsidRDefault="00DB6973" w:rsidP="00E02C1A">
      <w:pPr>
        <w:autoSpaceDE w:val="0"/>
        <w:autoSpaceDN w:val="0"/>
        <w:adjustRightInd w:val="0"/>
        <w:outlineLvl w:val="1"/>
        <w:rPr>
          <w:sz w:val="28"/>
          <w:szCs w:val="28"/>
        </w:rPr>
      </w:pPr>
      <w:r w:rsidRPr="00DB6973">
        <w:rPr>
          <w:noProof/>
        </w:rPr>
        <w:pict>
          <v:shape id="_x0000_s1041" type="#_x0000_t32" style="position:absolute;margin-left:208.2pt;margin-top:2.25pt;width:58.5pt;height:0;z-index:251675648" o:connectortype="straight" strokecolor="black [3213]" strokeweight="1pt">
            <v:stroke endarrow="block"/>
          </v:shape>
        </w:pict>
      </w:r>
    </w:p>
    <w:p w:rsidR="00E02C1A" w:rsidRPr="006A69AA" w:rsidRDefault="00E02C1A" w:rsidP="00E02C1A">
      <w:pPr>
        <w:autoSpaceDE w:val="0"/>
        <w:autoSpaceDN w:val="0"/>
        <w:adjustRightInd w:val="0"/>
        <w:jc w:val="right"/>
        <w:outlineLvl w:val="1"/>
        <w:rPr>
          <w:sz w:val="28"/>
          <w:szCs w:val="28"/>
        </w:rPr>
      </w:pPr>
    </w:p>
    <w:p w:rsidR="00E02C1A" w:rsidRPr="00216CF8" w:rsidRDefault="00E02C1A" w:rsidP="00E02C1A">
      <w:pPr>
        <w:pStyle w:val="ad"/>
        <w:jc w:val="right"/>
        <w:rPr>
          <w:rFonts w:ascii="Times New Roman" w:hAnsi="Times New Roman" w:cs="Times New Roman"/>
          <w:sz w:val="28"/>
          <w:szCs w:val="28"/>
        </w:rPr>
      </w:pPr>
      <w:r w:rsidRPr="006A69AA">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66696D" w:rsidTr="0066696D">
        <w:trPr>
          <w:trHeight w:val="2570"/>
        </w:trPr>
        <w:tc>
          <w:tcPr>
            <w:tcW w:w="5068" w:type="dxa"/>
          </w:tcPr>
          <w:p w:rsidR="0066696D" w:rsidRDefault="0066696D" w:rsidP="00E02C1A">
            <w:pPr>
              <w:pStyle w:val="ad"/>
              <w:jc w:val="right"/>
              <w:rPr>
                <w:rFonts w:ascii="Times New Roman" w:hAnsi="Times New Roman" w:cs="Times New Roman"/>
                <w:sz w:val="28"/>
                <w:szCs w:val="28"/>
              </w:rPr>
            </w:pPr>
          </w:p>
        </w:tc>
        <w:tc>
          <w:tcPr>
            <w:tcW w:w="5069" w:type="dxa"/>
          </w:tcPr>
          <w:p w:rsidR="0066696D" w:rsidRDefault="0066696D" w:rsidP="0066696D">
            <w:pPr>
              <w:pStyle w:val="ad"/>
              <w:jc w:val="center"/>
              <w:rPr>
                <w:rFonts w:ascii="Times New Roman" w:hAnsi="Times New Roman" w:cs="Times New Roman"/>
                <w:sz w:val="28"/>
                <w:szCs w:val="28"/>
              </w:rPr>
            </w:pPr>
            <w:r w:rsidRPr="006F2F19">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66696D" w:rsidRDefault="0066696D" w:rsidP="0066696D">
            <w:pPr>
              <w:pStyle w:val="ad"/>
              <w:jc w:val="center"/>
              <w:rPr>
                <w:rFonts w:ascii="Times New Roman" w:hAnsi="Times New Roman" w:cs="Times New Roman"/>
                <w:sz w:val="28"/>
                <w:szCs w:val="28"/>
              </w:rPr>
            </w:pPr>
            <w:r w:rsidRPr="006F2F19">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w:t>
            </w:r>
          </w:p>
          <w:p w:rsidR="0066696D" w:rsidRPr="00AD3EFC" w:rsidRDefault="0066696D" w:rsidP="0066696D">
            <w:pPr>
              <w:pStyle w:val="ad"/>
              <w:jc w:val="center"/>
              <w:rPr>
                <w:rFonts w:ascii="Times New Roman" w:hAnsi="Times New Roman" w:cs="Times New Roman"/>
                <w:sz w:val="28"/>
                <w:szCs w:val="28"/>
              </w:rPr>
            </w:pP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w:t>
            </w:r>
            <w:r w:rsidRPr="00AD3EFC">
              <w:rPr>
                <w:rFonts w:ascii="Times New Roman" w:hAnsi="Times New Roman" w:cs="Times New Roman"/>
                <w:sz w:val="28"/>
                <w:szCs w:val="28"/>
              </w:rPr>
              <w:t>постановлением администрации</w:t>
            </w:r>
          </w:p>
          <w:p w:rsidR="0066696D" w:rsidRPr="00AD3EFC" w:rsidRDefault="0066696D" w:rsidP="0066696D">
            <w:pPr>
              <w:pStyle w:val="ad"/>
              <w:jc w:val="center"/>
              <w:rPr>
                <w:rFonts w:ascii="Times New Roman" w:hAnsi="Times New Roman" w:cs="Times New Roman"/>
                <w:sz w:val="28"/>
                <w:szCs w:val="28"/>
              </w:rPr>
            </w:pPr>
            <w:r w:rsidRPr="00AD3EFC">
              <w:rPr>
                <w:rFonts w:ascii="Times New Roman" w:hAnsi="Times New Roman" w:cs="Times New Roman"/>
                <w:sz w:val="28"/>
                <w:szCs w:val="28"/>
              </w:rPr>
              <w:t>муниципального района</w:t>
            </w:r>
          </w:p>
          <w:p w:rsidR="0066696D" w:rsidRPr="00AD3EFC" w:rsidRDefault="0066696D" w:rsidP="0066696D">
            <w:pPr>
              <w:pStyle w:val="ad"/>
              <w:jc w:val="center"/>
              <w:rPr>
                <w:rFonts w:ascii="Times New Roman" w:hAnsi="Times New Roman" w:cs="Times New Roman"/>
                <w:sz w:val="28"/>
                <w:szCs w:val="28"/>
              </w:rPr>
            </w:pPr>
            <w:r w:rsidRPr="00AD3EFC">
              <w:rPr>
                <w:rFonts w:ascii="Times New Roman" w:hAnsi="Times New Roman" w:cs="Times New Roman"/>
                <w:sz w:val="28"/>
                <w:szCs w:val="28"/>
              </w:rPr>
              <w:t>«Карымский район»</w:t>
            </w:r>
          </w:p>
          <w:p w:rsidR="0066696D" w:rsidRPr="00AD3EFC" w:rsidRDefault="0066696D" w:rsidP="0066696D">
            <w:pPr>
              <w:pStyle w:val="ad"/>
              <w:jc w:val="center"/>
              <w:rPr>
                <w:rFonts w:ascii="Times New Roman" w:hAnsi="Times New Roman" w:cs="Times New Roman"/>
                <w:sz w:val="28"/>
                <w:szCs w:val="28"/>
              </w:rPr>
            </w:pPr>
            <w:r w:rsidRPr="00AD3EFC">
              <w:rPr>
                <w:rFonts w:ascii="Times New Roman" w:hAnsi="Times New Roman" w:cs="Times New Roman"/>
                <w:sz w:val="28"/>
                <w:szCs w:val="28"/>
              </w:rPr>
              <w:t>от «__»_____ 201</w:t>
            </w:r>
            <w:r>
              <w:rPr>
                <w:rFonts w:ascii="Times New Roman" w:hAnsi="Times New Roman" w:cs="Times New Roman"/>
                <w:sz w:val="28"/>
                <w:szCs w:val="28"/>
              </w:rPr>
              <w:t>6</w:t>
            </w:r>
            <w:r w:rsidRPr="00AD3EFC">
              <w:rPr>
                <w:rFonts w:ascii="Times New Roman" w:hAnsi="Times New Roman" w:cs="Times New Roman"/>
                <w:sz w:val="28"/>
                <w:szCs w:val="28"/>
              </w:rPr>
              <w:t xml:space="preserve"> г. № ___</w:t>
            </w:r>
          </w:p>
          <w:p w:rsidR="0066696D" w:rsidRPr="00216CF8" w:rsidRDefault="0066696D" w:rsidP="0066696D">
            <w:pPr>
              <w:pStyle w:val="ad"/>
              <w:jc w:val="center"/>
              <w:rPr>
                <w:rFonts w:ascii="Times New Roman" w:hAnsi="Times New Roman" w:cs="Times New Roman"/>
                <w:sz w:val="28"/>
                <w:szCs w:val="28"/>
              </w:rPr>
            </w:pPr>
          </w:p>
          <w:p w:rsidR="0066696D" w:rsidRDefault="0066696D" w:rsidP="0066696D">
            <w:pPr>
              <w:pStyle w:val="ad"/>
              <w:jc w:val="center"/>
              <w:rPr>
                <w:rFonts w:ascii="Times New Roman" w:hAnsi="Times New Roman" w:cs="Times New Roman"/>
                <w:sz w:val="28"/>
                <w:szCs w:val="28"/>
              </w:rPr>
            </w:pPr>
          </w:p>
        </w:tc>
      </w:tr>
    </w:tbl>
    <w:p w:rsidR="00E02C1A" w:rsidRPr="006A69AA" w:rsidRDefault="00E02C1A" w:rsidP="00E02C1A">
      <w:pPr>
        <w:spacing w:before="100" w:beforeAutospacing="1" w:line="245" w:lineRule="atLeast"/>
        <w:jc w:val="center"/>
        <w:rPr>
          <w:sz w:val="28"/>
          <w:szCs w:val="28"/>
        </w:rPr>
      </w:pPr>
      <w:r w:rsidRPr="006A69AA">
        <w:rPr>
          <w:b/>
          <w:bCs/>
          <w:sz w:val="28"/>
          <w:szCs w:val="28"/>
        </w:rPr>
        <w:t>СХЕМА</w:t>
      </w:r>
    </w:p>
    <w:p w:rsidR="00E02C1A" w:rsidRPr="006A69AA" w:rsidRDefault="00E02C1A" w:rsidP="00E02C1A">
      <w:pPr>
        <w:spacing w:before="100" w:beforeAutospacing="1" w:line="245" w:lineRule="atLeast"/>
        <w:jc w:val="center"/>
        <w:rPr>
          <w:sz w:val="28"/>
          <w:szCs w:val="28"/>
        </w:rPr>
      </w:pPr>
      <w:r w:rsidRPr="006A69AA">
        <w:rPr>
          <w:b/>
          <w:bCs/>
          <w:sz w:val="28"/>
          <w:szCs w:val="28"/>
        </w:rPr>
        <w:t xml:space="preserve">автопоезда, участвующего в </w:t>
      </w:r>
      <w:bookmarkStart w:id="11" w:name="YANDEX_221"/>
      <w:bookmarkEnd w:id="11"/>
      <w:r w:rsidRPr="006A69AA">
        <w:rPr>
          <w:b/>
          <w:bCs/>
          <w:sz w:val="28"/>
          <w:szCs w:val="28"/>
        </w:rPr>
        <w:t>перевозке крупногабаритных и (</w:t>
      </w:r>
      <w:bookmarkStart w:id="12" w:name="YANDEX_223"/>
      <w:bookmarkEnd w:id="12"/>
      <w:r w:rsidRPr="006A69AA">
        <w:rPr>
          <w:b/>
          <w:bCs/>
          <w:sz w:val="28"/>
          <w:szCs w:val="28"/>
        </w:rPr>
        <w:t xml:space="preserve">или) </w:t>
      </w:r>
      <w:bookmarkStart w:id="13" w:name="YANDEX_224"/>
      <w:bookmarkEnd w:id="13"/>
      <w:r>
        <w:rPr>
          <w:noProof/>
        </w:rPr>
        <w:drawing>
          <wp:anchor distT="0" distB="0" distL="114300" distR="114300" simplePos="0" relativeHeight="251660288" behindDoc="0" locked="0" layoutInCell="1" allowOverlap="0">
            <wp:simplePos x="0" y="0"/>
            <wp:positionH relativeFrom="column">
              <wp:posOffset>-463550</wp:posOffset>
            </wp:positionH>
            <wp:positionV relativeFrom="line">
              <wp:posOffset>332105</wp:posOffset>
            </wp:positionV>
            <wp:extent cx="6600825" cy="2039620"/>
            <wp:effectExtent l="19050" t="0" r="9525" b="0"/>
            <wp:wrapSquare wrapText="bothSides"/>
            <wp:docPr id="2" name="Рисунок 2" descr="http://oo6.mail.yandex.net/static/734b70207d9c44f48cbf96d1db7376d0/tmprxX4t4_html_m7d3940b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oo6.mail.yandex.net/static/734b70207d9c44f48cbf96d1db7376d0/tmprxX4t4_html_m7d3940b4.gif"/>
                    <pic:cNvPicPr>
                      <a:picLocks noChangeAspect="1" noChangeArrowheads="1"/>
                    </pic:cNvPicPr>
                  </pic:nvPicPr>
                  <pic:blipFill>
                    <a:blip r:embed="rId16" cstate="print"/>
                    <a:srcRect/>
                    <a:stretch>
                      <a:fillRect/>
                    </a:stretch>
                  </pic:blipFill>
                  <pic:spPr bwMode="auto">
                    <a:xfrm>
                      <a:off x="0" y="0"/>
                      <a:ext cx="6600825" cy="2039620"/>
                    </a:xfrm>
                    <a:prstGeom prst="rect">
                      <a:avLst/>
                    </a:prstGeom>
                    <a:noFill/>
                    <a:ln w="9525">
                      <a:noFill/>
                      <a:miter lim="800000"/>
                      <a:headEnd/>
                      <a:tailEnd/>
                    </a:ln>
                  </pic:spPr>
                </pic:pic>
              </a:graphicData>
            </a:graphic>
          </wp:anchor>
        </w:drawing>
      </w:r>
      <w:r w:rsidRPr="006A69AA">
        <w:rPr>
          <w:b/>
          <w:bCs/>
          <w:sz w:val="28"/>
          <w:szCs w:val="28"/>
        </w:rPr>
        <w:t xml:space="preserve">тяжеловесных </w:t>
      </w:r>
      <w:bookmarkStart w:id="14" w:name="YANDEX_225"/>
      <w:bookmarkEnd w:id="14"/>
      <w:r w:rsidRPr="006A69AA">
        <w:rPr>
          <w:b/>
          <w:bCs/>
          <w:sz w:val="28"/>
          <w:szCs w:val="28"/>
        </w:rPr>
        <w:t xml:space="preserve">грузов </w:t>
      </w:r>
    </w:p>
    <w:p w:rsidR="00E02C1A" w:rsidRPr="006A69AA" w:rsidRDefault="00E02C1A" w:rsidP="00E02C1A">
      <w:pPr>
        <w:ind w:firstLine="708"/>
        <w:jc w:val="both"/>
        <w:rPr>
          <w:i/>
          <w:sz w:val="28"/>
          <w:szCs w:val="28"/>
        </w:rPr>
        <w:sectPr w:rsidR="00E02C1A" w:rsidRPr="006A69AA" w:rsidSect="008769D0">
          <w:headerReference w:type="default" r:id="rId17"/>
          <w:pgSz w:w="11906" w:h="16838"/>
          <w:pgMar w:top="992" w:right="851" w:bottom="1134" w:left="1134" w:header="709" w:footer="709" w:gutter="0"/>
          <w:cols w:space="708"/>
          <w:docGrid w:linePitch="360"/>
        </w:sectPr>
      </w:pPr>
    </w:p>
    <w:p w:rsidR="00E02C1A" w:rsidRPr="006A69AA" w:rsidRDefault="00E02C1A" w:rsidP="00E02C1A">
      <w:pPr>
        <w:autoSpaceDE w:val="0"/>
        <w:autoSpaceDN w:val="0"/>
        <w:adjustRightInd w:val="0"/>
        <w:rPr>
          <w:i/>
          <w:sz w:val="28"/>
          <w:szCs w:val="28"/>
        </w:rPr>
      </w:pPr>
    </w:p>
    <w:p w:rsidR="00F83B6F" w:rsidRDefault="00F83B6F"/>
    <w:sectPr w:rsidR="00F83B6F" w:rsidSect="008769D0">
      <w:pgSz w:w="11906" w:h="16838"/>
      <w:pgMar w:top="992"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F92" w:rsidRDefault="00054F92" w:rsidP="00B01542">
      <w:r>
        <w:separator/>
      </w:r>
    </w:p>
  </w:endnote>
  <w:endnote w:type="continuationSeparator" w:id="0">
    <w:p w:rsidR="00054F92" w:rsidRDefault="00054F92" w:rsidP="00B015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F92" w:rsidRDefault="00054F92" w:rsidP="00B01542">
      <w:r>
        <w:separator/>
      </w:r>
    </w:p>
  </w:footnote>
  <w:footnote w:type="continuationSeparator" w:id="0">
    <w:p w:rsidR="00054F92" w:rsidRDefault="00054F92" w:rsidP="00B015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8AA" w:rsidRDefault="00DB6973">
    <w:pPr>
      <w:pStyle w:val="aa"/>
      <w:jc w:val="center"/>
    </w:pPr>
    <w:fldSimple w:instr=" PAGE   \* MERGEFORMAT ">
      <w:r w:rsidR="00865F50">
        <w:rPr>
          <w:noProof/>
        </w:rPr>
        <w:t>1</w:t>
      </w:r>
    </w:fldSimple>
  </w:p>
  <w:p w:rsidR="00E528AA" w:rsidRDefault="00E528A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43D17"/>
    <w:multiLevelType w:val="multilevel"/>
    <w:tmpl w:val="928451D4"/>
    <w:lvl w:ilvl="0">
      <w:start w:val="1"/>
      <w:numFmt w:val="decimal"/>
      <w:lvlText w:val="%1."/>
      <w:lvlJc w:val="left"/>
      <w:pPr>
        <w:ind w:left="525" w:hanging="525"/>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02C1A"/>
    <w:rsid w:val="00054B89"/>
    <w:rsid w:val="00054F92"/>
    <w:rsid w:val="000E1AD1"/>
    <w:rsid w:val="00132DFF"/>
    <w:rsid w:val="002115BF"/>
    <w:rsid w:val="0023041F"/>
    <w:rsid w:val="00241022"/>
    <w:rsid w:val="00247A3B"/>
    <w:rsid w:val="002B7BF5"/>
    <w:rsid w:val="00315D18"/>
    <w:rsid w:val="00315E80"/>
    <w:rsid w:val="00325F99"/>
    <w:rsid w:val="003526B6"/>
    <w:rsid w:val="00353842"/>
    <w:rsid w:val="003F465C"/>
    <w:rsid w:val="004C6B7B"/>
    <w:rsid w:val="00513864"/>
    <w:rsid w:val="005B489F"/>
    <w:rsid w:val="005D0E95"/>
    <w:rsid w:val="00634AC0"/>
    <w:rsid w:val="0066696D"/>
    <w:rsid w:val="007019AF"/>
    <w:rsid w:val="007222F4"/>
    <w:rsid w:val="00744735"/>
    <w:rsid w:val="0074742C"/>
    <w:rsid w:val="00865F50"/>
    <w:rsid w:val="00866828"/>
    <w:rsid w:val="0087507F"/>
    <w:rsid w:val="008769D0"/>
    <w:rsid w:val="008A40ED"/>
    <w:rsid w:val="00905C48"/>
    <w:rsid w:val="009C7DCB"/>
    <w:rsid w:val="00A239C8"/>
    <w:rsid w:val="00B01542"/>
    <w:rsid w:val="00B01E79"/>
    <w:rsid w:val="00B50DFB"/>
    <w:rsid w:val="00B74F25"/>
    <w:rsid w:val="00BC0781"/>
    <w:rsid w:val="00BF0DF2"/>
    <w:rsid w:val="00C06C37"/>
    <w:rsid w:val="00C34E16"/>
    <w:rsid w:val="00D147DF"/>
    <w:rsid w:val="00D354D4"/>
    <w:rsid w:val="00D61B45"/>
    <w:rsid w:val="00DB455A"/>
    <w:rsid w:val="00DB6973"/>
    <w:rsid w:val="00E02C1A"/>
    <w:rsid w:val="00E528AA"/>
    <w:rsid w:val="00ED374F"/>
    <w:rsid w:val="00F83B6F"/>
    <w:rsid w:val="00FE6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0" type="connector" idref="#_x0000_s1035"/>
        <o:r id="V:Rule11" type="connector" idref="#_x0000_s1041"/>
        <o:r id="V:Rule12" type="connector" idref="#_x0000_s1033"/>
        <o:r id="V:Rule13" type="connector" idref="#_x0000_s1039"/>
        <o:r id="V:Rule14" type="connector" idref="#_x0000_s1036"/>
        <o:r id="V:Rule15" type="connector" idref="#_x0000_s1040"/>
        <o:r id="V:Rule16" type="connector" idref="#_x0000_s1037"/>
        <o:r id="V:Rule17" type="connector" idref="#_x0000_s1034"/>
        <o:r id="V:Rule1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C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02C1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E02C1A"/>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2C1A"/>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uiPriority w:val="99"/>
    <w:rsid w:val="00E02C1A"/>
    <w:rPr>
      <w:rFonts w:ascii="Cambria" w:eastAsia="Times New Roman" w:hAnsi="Cambria" w:cs="Times New Roman"/>
      <w:b/>
      <w:bCs/>
      <w:color w:val="4F81BD"/>
      <w:sz w:val="26"/>
      <w:szCs w:val="26"/>
      <w:lang w:eastAsia="ru-RU"/>
    </w:rPr>
  </w:style>
  <w:style w:type="paragraph" w:styleId="a3">
    <w:name w:val="Body Text"/>
    <w:basedOn w:val="a"/>
    <w:link w:val="a4"/>
    <w:uiPriority w:val="99"/>
    <w:rsid w:val="00E02C1A"/>
    <w:pPr>
      <w:jc w:val="both"/>
    </w:pPr>
    <w:rPr>
      <w:sz w:val="28"/>
      <w:szCs w:val="20"/>
    </w:rPr>
  </w:style>
  <w:style w:type="character" w:customStyle="1" w:styleId="a4">
    <w:name w:val="Основной текст Знак"/>
    <w:basedOn w:val="a0"/>
    <w:link w:val="a3"/>
    <w:uiPriority w:val="99"/>
    <w:rsid w:val="00E02C1A"/>
    <w:rPr>
      <w:rFonts w:ascii="Times New Roman" w:eastAsia="Times New Roman" w:hAnsi="Times New Roman" w:cs="Times New Roman"/>
      <w:sz w:val="28"/>
      <w:szCs w:val="20"/>
      <w:lang w:eastAsia="ru-RU"/>
    </w:rPr>
  </w:style>
  <w:style w:type="paragraph" w:styleId="a5">
    <w:name w:val="Body Text Indent"/>
    <w:basedOn w:val="a"/>
    <w:link w:val="a6"/>
    <w:uiPriority w:val="99"/>
    <w:semiHidden/>
    <w:unhideWhenUsed/>
    <w:rsid w:val="00E02C1A"/>
    <w:pPr>
      <w:spacing w:after="120"/>
      <w:ind w:left="283"/>
    </w:pPr>
  </w:style>
  <w:style w:type="character" w:customStyle="1" w:styleId="a6">
    <w:name w:val="Основной текст с отступом Знак"/>
    <w:basedOn w:val="a0"/>
    <w:link w:val="a5"/>
    <w:uiPriority w:val="99"/>
    <w:semiHidden/>
    <w:rsid w:val="00E02C1A"/>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E02C1A"/>
    <w:pPr>
      <w:spacing w:after="120"/>
      <w:ind w:left="283"/>
    </w:pPr>
    <w:rPr>
      <w:sz w:val="16"/>
      <w:szCs w:val="16"/>
    </w:rPr>
  </w:style>
  <w:style w:type="character" w:customStyle="1" w:styleId="30">
    <w:name w:val="Основной текст с отступом 3 Знак"/>
    <w:basedOn w:val="a0"/>
    <w:link w:val="3"/>
    <w:uiPriority w:val="99"/>
    <w:semiHidden/>
    <w:rsid w:val="00E02C1A"/>
    <w:rPr>
      <w:rFonts w:ascii="Times New Roman" w:eastAsia="Times New Roman" w:hAnsi="Times New Roman" w:cs="Times New Roman"/>
      <w:sz w:val="16"/>
      <w:szCs w:val="16"/>
      <w:lang w:eastAsia="ru-RU"/>
    </w:rPr>
  </w:style>
  <w:style w:type="paragraph" w:customStyle="1" w:styleId="ConsPlusNonformat">
    <w:name w:val="ConsPlusNonformat"/>
    <w:uiPriority w:val="99"/>
    <w:rsid w:val="00E02C1A"/>
    <w:pPr>
      <w:widowControl w:val="0"/>
      <w:autoSpaceDE w:val="0"/>
      <w:autoSpaceDN w:val="0"/>
      <w:adjustRightInd w:val="0"/>
      <w:spacing w:after="0" w:line="240" w:lineRule="auto"/>
      <w:ind w:left="142"/>
      <w:jc w:val="center"/>
    </w:pPr>
    <w:rPr>
      <w:rFonts w:ascii="Times New Roman" w:eastAsia="Times New Roman" w:hAnsi="Times New Roman" w:cs="Times New Roman"/>
      <w:sz w:val="20"/>
      <w:szCs w:val="20"/>
      <w:lang w:eastAsia="ru-RU"/>
    </w:rPr>
  </w:style>
  <w:style w:type="paragraph" w:styleId="a7">
    <w:name w:val="Normal (Web)"/>
    <w:basedOn w:val="a"/>
    <w:uiPriority w:val="99"/>
    <w:rsid w:val="00E02C1A"/>
    <w:rPr>
      <w:color w:val="333333"/>
      <w:sz w:val="18"/>
      <w:szCs w:val="18"/>
    </w:rPr>
  </w:style>
  <w:style w:type="character" w:styleId="a8">
    <w:name w:val="Hyperlink"/>
    <w:basedOn w:val="a0"/>
    <w:uiPriority w:val="99"/>
    <w:rsid w:val="00E02C1A"/>
    <w:rPr>
      <w:rFonts w:cs="Times New Roman"/>
      <w:color w:val="015B88"/>
      <w:u w:val="none"/>
      <w:effect w:val="none"/>
    </w:rPr>
  </w:style>
  <w:style w:type="paragraph" w:styleId="a9">
    <w:name w:val="List Paragraph"/>
    <w:basedOn w:val="a"/>
    <w:uiPriority w:val="34"/>
    <w:qFormat/>
    <w:rsid w:val="00E02C1A"/>
    <w:pPr>
      <w:spacing w:after="200" w:line="276" w:lineRule="auto"/>
      <w:ind w:left="720"/>
      <w:contextualSpacing/>
    </w:pPr>
    <w:rPr>
      <w:rFonts w:ascii="Calibri" w:hAnsi="Calibri"/>
      <w:sz w:val="22"/>
      <w:szCs w:val="22"/>
      <w:lang w:eastAsia="en-US"/>
    </w:rPr>
  </w:style>
  <w:style w:type="paragraph" w:styleId="aa">
    <w:name w:val="header"/>
    <w:basedOn w:val="a"/>
    <w:link w:val="ab"/>
    <w:uiPriority w:val="99"/>
    <w:rsid w:val="00E02C1A"/>
    <w:pPr>
      <w:tabs>
        <w:tab w:val="center" w:pos="4677"/>
        <w:tab w:val="right" w:pos="9355"/>
      </w:tabs>
    </w:pPr>
  </w:style>
  <w:style w:type="character" w:customStyle="1" w:styleId="ab">
    <w:name w:val="Верхний колонтитул Знак"/>
    <w:basedOn w:val="a0"/>
    <w:link w:val="aa"/>
    <w:uiPriority w:val="99"/>
    <w:rsid w:val="00E02C1A"/>
    <w:rPr>
      <w:rFonts w:ascii="Times New Roman" w:eastAsia="Times New Roman" w:hAnsi="Times New Roman" w:cs="Times New Roman"/>
      <w:sz w:val="24"/>
      <w:szCs w:val="24"/>
      <w:lang w:eastAsia="ru-RU"/>
    </w:rPr>
  </w:style>
  <w:style w:type="paragraph" w:customStyle="1" w:styleId="ConsPlusTitle">
    <w:name w:val="ConsPlusTitle"/>
    <w:rsid w:val="00E02C1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E02C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Цветовое выделение"/>
    <w:uiPriority w:val="99"/>
    <w:rsid w:val="00E02C1A"/>
    <w:rPr>
      <w:b/>
      <w:color w:val="000080"/>
    </w:rPr>
  </w:style>
  <w:style w:type="paragraph" w:styleId="ad">
    <w:name w:val="No Spacing"/>
    <w:uiPriority w:val="1"/>
    <w:qFormat/>
    <w:rsid w:val="00E02C1A"/>
    <w:pPr>
      <w:spacing w:after="0" w:line="240" w:lineRule="auto"/>
    </w:pPr>
    <w:rPr>
      <w:rFonts w:eastAsia="Times New Roman"/>
    </w:rPr>
  </w:style>
  <w:style w:type="paragraph" w:customStyle="1" w:styleId="s1">
    <w:name w:val="s_1"/>
    <w:basedOn w:val="a"/>
    <w:rsid w:val="00866828"/>
    <w:pPr>
      <w:spacing w:before="100" w:beforeAutospacing="1" w:after="100" w:afterAutospacing="1"/>
    </w:pPr>
  </w:style>
  <w:style w:type="character" w:customStyle="1" w:styleId="apple-converted-space">
    <w:name w:val="apple-converted-space"/>
    <w:basedOn w:val="a0"/>
    <w:rsid w:val="00866828"/>
  </w:style>
  <w:style w:type="paragraph" w:styleId="HTML">
    <w:name w:val="HTML Preformatted"/>
    <w:basedOn w:val="a"/>
    <w:link w:val="HTML0"/>
    <w:uiPriority w:val="99"/>
    <w:semiHidden/>
    <w:unhideWhenUsed/>
    <w:rsid w:val="00866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866828"/>
    <w:rPr>
      <w:rFonts w:ascii="Courier New" w:eastAsia="Times New Roman" w:hAnsi="Courier New" w:cs="Courier New"/>
      <w:sz w:val="20"/>
      <w:szCs w:val="20"/>
      <w:lang w:eastAsia="ru-RU"/>
    </w:rPr>
  </w:style>
  <w:style w:type="character" w:customStyle="1" w:styleId="s10">
    <w:name w:val="s_10"/>
    <w:basedOn w:val="a0"/>
    <w:rsid w:val="00866828"/>
  </w:style>
  <w:style w:type="paragraph" w:customStyle="1" w:styleId="s16">
    <w:name w:val="s_16"/>
    <w:basedOn w:val="a"/>
    <w:rsid w:val="00866828"/>
    <w:pPr>
      <w:spacing w:before="100" w:beforeAutospacing="1" w:after="100" w:afterAutospacing="1"/>
    </w:pPr>
  </w:style>
  <w:style w:type="table" w:styleId="ae">
    <w:name w:val="Table Grid"/>
    <w:basedOn w:val="a1"/>
    <w:uiPriority w:val="59"/>
    <w:rsid w:val="008769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074523">
      <w:bodyDiv w:val="1"/>
      <w:marLeft w:val="0"/>
      <w:marRight w:val="0"/>
      <w:marTop w:val="0"/>
      <w:marBottom w:val="0"/>
      <w:divBdr>
        <w:top w:val="none" w:sz="0" w:space="0" w:color="auto"/>
        <w:left w:val="none" w:sz="0" w:space="0" w:color="auto"/>
        <w:bottom w:val="none" w:sz="0" w:space="0" w:color="auto"/>
        <w:right w:val="none" w:sz="0" w:space="0" w:color="auto"/>
      </w:divBdr>
    </w:div>
    <w:div w:id="494954786">
      <w:bodyDiv w:val="1"/>
      <w:marLeft w:val="0"/>
      <w:marRight w:val="0"/>
      <w:marTop w:val="0"/>
      <w:marBottom w:val="0"/>
      <w:divBdr>
        <w:top w:val="none" w:sz="0" w:space="0" w:color="auto"/>
        <w:left w:val="none" w:sz="0" w:space="0" w:color="auto"/>
        <w:bottom w:val="none" w:sz="0" w:space="0" w:color="auto"/>
        <w:right w:val="none" w:sz="0" w:space="0" w:color="auto"/>
      </w:divBdr>
    </w:div>
    <w:div w:id="686371997">
      <w:bodyDiv w:val="1"/>
      <w:marLeft w:val="0"/>
      <w:marRight w:val="0"/>
      <w:marTop w:val="0"/>
      <w:marBottom w:val="0"/>
      <w:divBdr>
        <w:top w:val="none" w:sz="0" w:space="0" w:color="auto"/>
        <w:left w:val="none" w:sz="0" w:space="0" w:color="auto"/>
        <w:bottom w:val="none" w:sz="0" w:space="0" w:color="auto"/>
        <w:right w:val="none" w:sz="0" w:space="0" w:color="auto"/>
      </w:divBdr>
    </w:div>
    <w:div w:id="1081759015">
      <w:bodyDiv w:val="1"/>
      <w:marLeft w:val="0"/>
      <w:marRight w:val="0"/>
      <w:marTop w:val="0"/>
      <w:marBottom w:val="0"/>
      <w:divBdr>
        <w:top w:val="none" w:sz="0" w:space="0" w:color="auto"/>
        <w:left w:val="none" w:sz="0" w:space="0" w:color="auto"/>
        <w:bottom w:val="none" w:sz="0" w:space="0" w:color="auto"/>
        <w:right w:val="none" w:sz="0" w:space="0" w:color="auto"/>
      </w:divBdr>
    </w:div>
    <w:div w:id="1365861781">
      <w:bodyDiv w:val="1"/>
      <w:marLeft w:val="0"/>
      <w:marRight w:val="0"/>
      <w:marTop w:val="0"/>
      <w:marBottom w:val="0"/>
      <w:divBdr>
        <w:top w:val="none" w:sz="0" w:space="0" w:color="auto"/>
        <w:left w:val="none" w:sz="0" w:space="0" w:color="auto"/>
        <w:bottom w:val="none" w:sz="0" w:space="0" w:color="auto"/>
        <w:right w:val="none" w:sz="0" w:space="0" w:color="auto"/>
      </w:divBdr>
    </w:div>
    <w:div w:id="1457723502">
      <w:bodyDiv w:val="1"/>
      <w:marLeft w:val="0"/>
      <w:marRight w:val="0"/>
      <w:marTop w:val="0"/>
      <w:marBottom w:val="0"/>
      <w:divBdr>
        <w:top w:val="none" w:sz="0" w:space="0" w:color="auto"/>
        <w:left w:val="none" w:sz="0" w:space="0" w:color="auto"/>
        <w:bottom w:val="none" w:sz="0" w:space="0" w:color="auto"/>
        <w:right w:val="none" w:sz="0" w:space="0" w:color="auto"/>
      </w:divBdr>
    </w:div>
    <w:div w:id="14982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ushestvo2011@mail.ru" TargetMode="External"/><Relationship Id="rId13" Type="http://schemas.openxmlformats.org/officeDocument/2006/relationships/hyperlink" Target="http://www.pgu.e-zab.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011;n=54631;fld=134;dst=100009" TargetMode="External"/><Relationship Id="rId12" Type="http://schemas.openxmlformats.org/officeDocument/2006/relationships/hyperlink" Target="http://www.pgu.e-zab.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077;n=29617;fld=134;dst=100074" TargetMode="External"/><Relationship Id="rId5" Type="http://schemas.openxmlformats.org/officeDocument/2006/relationships/footnotes" Target="footnotes.xml"/><Relationship Id="rId15" Type="http://schemas.openxmlformats.org/officeDocument/2006/relationships/hyperlink" Target="http://base.garant.ru/70242416/" TargetMode="External"/><Relationship Id="rId10" Type="http://schemas.openxmlformats.org/officeDocument/2006/relationships/hyperlink" Target="http://www.pgu.e-zab.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gu.e-zab.ru" TargetMode="External"/><Relationship Id="rId14" Type="http://schemas.openxmlformats.org/officeDocument/2006/relationships/hyperlink" Target="http://base.garant.ru/702424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6902</Words>
  <Characters>39347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cp:lastPrinted>2016-03-13T23:44:00Z</cp:lastPrinted>
  <dcterms:created xsi:type="dcterms:W3CDTF">2016-02-10T04:24:00Z</dcterms:created>
  <dcterms:modified xsi:type="dcterms:W3CDTF">2016-03-15T03:58:00Z</dcterms:modified>
</cp:coreProperties>
</file>