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body>
    <w:p w14:paraId="07000000">
      <w:pPr>
        <w:ind/>
        <w:jc w:val="center"/>
        <w:rPr>
          <w:b w:val="1"/>
          <w:color w:val="000000"/>
          <w:sz w:val="36"/>
        </w:rPr>
      </w:pPr>
      <w:r>
        <w:rPr>
          <w:b w:val="1"/>
          <w:color w:val="000000"/>
          <w:sz w:val="36"/>
        </w:rPr>
        <w:t xml:space="preserve">Администрация муниципального района </w:t>
      </w:r>
    </w:p>
    <w:p w14:paraId="08000000">
      <w:pPr>
        <w:ind/>
        <w:jc w:val="center"/>
        <w:rPr>
          <w:b w:val="1"/>
          <w:color w:val="000000"/>
          <w:sz w:val="36"/>
        </w:rPr>
      </w:pPr>
      <w:r>
        <w:rPr>
          <w:b w:val="1"/>
          <w:color w:val="000000"/>
          <w:sz w:val="36"/>
        </w:rPr>
        <w:t xml:space="preserve">«Карымский район» </w:t>
      </w:r>
    </w:p>
    <w:p w14:paraId="09000000">
      <w:pPr>
        <w:rPr>
          <w:b w:val="1"/>
          <w:color w:val="000000"/>
          <w:sz w:val="36"/>
        </w:rPr>
      </w:pPr>
    </w:p>
    <w:p w14:paraId="0A000000">
      <w:pPr>
        <w:ind/>
        <w:jc w:val="center"/>
        <w:rPr>
          <w:b w:val="1"/>
          <w:color w:val="000000"/>
          <w:sz w:val="52"/>
        </w:rPr>
      </w:pPr>
      <w:r>
        <w:rPr>
          <w:b w:val="1"/>
          <w:color w:val="000000"/>
          <w:sz w:val="52"/>
        </w:rPr>
        <w:t>Р А С П О Р Я Ж Е Н И Е</w:t>
      </w:r>
    </w:p>
    <w:p w14:paraId="0B000000">
      <w:pPr>
        <w:ind/>
        <w:jc w:val="center"/>
        <w:rPr>
          <w:b w:val="1"/>
          <w:color w:val="000000"/>
          <w:sz w:val="40"/>
        </w:rPr>
      </w:pPr>
    </w:p>
    <w:p w14:paraId="0C000000">
      <w:pPr>
        <w:tabs>
          <w:tab w:leader="none" w:pos="7968" w:val="left"/>
        </w:tabs>
        <w:ind/>
        <w:jc w:val="both"/>
        <w:rPr>
          <w:sz w:val="28"/>
        </w:rPr>
      </w:pPr>
      <w:r>
        <w:rPr>
          <w:sz w:val="28"/>
        </w:rPr>
        <w:t>от «29»  марта 2022 года</w:t>
      </w:r>
      <w:r>
        <w:rPr>
          <w:sz w:val="28"/>
        </w:rPr>
        <w:t xml:space="preserve"> </w:t>
      </w:r>
      <w:r>
        <w:rPr>
          <w:sz w:val="28"/>
        </w:rPr>
        <w:tab/>
      </w:r>
      <w:r>
        <w:rPr>
          <w:sz w:val="28"/>
        </w:rPr>
        <w:t xml:space="preserve">   </w:t>
      </w:r>
      <w:r>
        <w:rPr>
          <w:sz w:val="28"/>
        </w:rPr>
        <w:t>№ 101</w:t>
      </w:r>
    </w:p>
    <w:p w14:paraId="0D000000">
      <w:pPr>
        <w:ind/>
        <w:jc w:val="both"/>
        <w:rPr>
          <w:sz w:val="28"/>
        </w:rPr>
      </w:pPr>
    </w:p>
    <w:p w14:paraId="0E000000">
      <w:pPr>
        <w:ind w:right="3826"/>
        <w:jc w:val="both"/>
        <w:rPr>
          <w:sz w:val="28"/>
        </w:rPr>
      </w:pPr>
      <w:r>
        <w:rPr>
          <w:sz w:val="28"/>
        </w:rPr>
        <w:t xml:space="preserve">Об утверждении Комплексного плана администрации муниципального района «Карымский район» по </w:t>
      </w:r>
      <w:r>
        <w:rPr>
          <w:sz w:val="28"/>
        </w:rPr>
        <w:t>обеспечению поэтапного</w:t>
      </w:r>
      <w:r>
        <w:rPr>
          <w:sz w:val="28"/>
        </w:rPr>
        <w:t xml:space="preserve"> доступа социально ориентированных </w:t>
      </w:r>
      <w:r>
        <w:rPr>
          <w:sz w:val="28"/>
        </w:rPr>
        <w:t>некоммерческих организаций</w:t>
      </w:r>
      <w:r>
        <w:rPr>
          <w:sz w:val="28"/>
        </w:rPr>
        <w:t xml:space="preserve">, осуществляющих </w:t>
      </w:r>
      <w:r>
        <w:rPr>
          <w:sz w:val="28"/>
        </w:rPr>
        <w:t>деятельность в</w:t>
      </w:r>
      <w:r>
        <w:rPr>
          <w:sz w:val="28"/>
        </w:rPr>
        <w:t xml:space="preserve"> социальной сфере, к </w:t>
      </w:r>
      <w:r>
        <w:rPr>
          <w:sz w:val="28"/>
        </w:rPr>
        <w:t>бюджетным средствам</w:t>
      </w:r>
      <w:r>
        <w:rPr>
          <w:sz w:val="28"/>
        </w:rPr>
        <w:t>, выделяемым на предоставление социальных услуг населению на 2022–2024 годы</w:t>
      </w:r>
      <w:r>
        <w:rPr>
          <w:sz w:val="28"/>
        </w:rPr>
        <w:t xml:space="preserve"> и состава рабочей группы по вопросам поддержки социально ориентированных </w:t>
      </w:r>
      <w:r>
        <w:rPr>
          <w:sz w:val="28"/>
        </w:rPr>
        <w:t>некоммерческих организаций</w:t>
      </w:r>
    </w:p>
    <w:p w14:paraId="0F000000">
      <w:pPr>
        <w:pStyle w:val="Style_2"/>
        <w:ind/>
        <w:jc w:val="both"/>
        <w:outlineLvl w:val="0"/>
      </w:pPr>
    </w:p>
    <w:p w14:paraId="10000000">
      <w:pPr>
        <w:pStyle w:val="Style_2"/>
        <w:ind/>
        <w:jc w:val="both"/>
        <w:outlineLvl w:val="0"/>
      </w:pPr>
    </w:p>
    <w:p w14:paraId="11000000">
      <w:pPr>
        <w:pStyle w:val="Style_2"/>
        <w:ind w:firstLine="709"/>
        <w:jc w:val="both"/>
        <w:rPr>
          <w:sz w:val="28"/>
        </w:rPr>
      </w:pPr>
      <w:r>
        <w:rPr>
          <w:sz w:val="28"/>
        </w:rPr>
        <w:t>В целях реализации Комплекса мер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на 2021–</w:t>
      </w:r>
      <w:r>
        <w:rPr>
          <w:sz w:val="28"/>
        </w:rPr>
        <w:t>2024 годы, утвержденного з</w:t>
      </w:r>
      <w:r>
        <w:rPr>
          <w:sz w:val="28"/>
        </w:rPr>
        <w:t xml:space="preserve">аместителем Председателя Правительства Российской Федерации от 11 декабря 2020 года № 11826п-П44, во исполнение пункта 4 </w:t>
      </w:r>
      <w:r>
        <w:rPr>
          <w:sz w:val="28"/>
        </w:rPr>
        <w:t>р</w:t>
      </w:r>
      <w:r>
        <w:rPr>
          <w:sz w:val="28"/>
        </w:rPr>
        <w:t xml:space="preserve">аспоряжения Правительства Забайкальского края от 29 октября 2021 года № 363-р «Об утверждении Комплексного плана Забайкальского края по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на 2021–2024 годы», </w:t>
      </w:r>
      <w:r>
        <w:rPr>
          <w:sz w:val="28"/>
        </w:rPr>
        <w:t>руководствуясь</w:t>
      </w:r>
      <w:r>
        <w:rPr>
          <w:sz w:val="28"/>
        </w:rPr>
        <w:t xml:space="preserve"> статьёй 25 Устава муниципального района «Карымский район»:                           </w:t>
      </w:r>
    </w:p>
    <w:p w14:paraId="12000000">
      <w:pPr>
        <w:pStyle w:val="Style_2"/>
        <w:widowControl w:val="1"/>
        <w:numPr>
          <w:ilvl w:val="0"/>
          <w:numId w:val="1"/>
        </w:numPr>
        <w:tabs>
          <w:tab w:leader="none" w:pos="993" w:val="left"/>
        </w:tabs>
        <w:ind w:firstLine="709" w:left="0"/>
        <w:jc w:val="both"/>
        <w:rPr>
          <w:sz w:val="28"/>
        </w:rPr>
      </w:pPr>
      <w:r>
        <w:rPr>
          <w:sz w:val="28"/>
        </w:rPr>
        <w:t>Утвердить Комплексный план администрации муниципального района «Карымский район» по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на 2022-2024 годы (далее − Комплексный план) (</w:t>
      </w:r>
      <w:r>
        <w:rPr>
          <w:sz w:val="28"/>
        </w:rPr>
        <w:t>п</w:t>
      </w:r>
      <w:r>
        <w:rPr>
          <w:sz w:val="28"/>
        </w:rPr>
        <w:t>риложение 1</w:t>
      </w:r>
      <w:r>
        <w:rPr>
          <w:sz w:val="28"/>
        </w:rPr>
        <w:t xml:space="preserve">). </w:t>
      </w:r>
    </w:p>
    <w:p w14:paraId="13000000">
      <w:pPr>
        <w:pStyle w:val="Style_2"/>
        <w:widowControl w:val="1"/>
        <w:numPr>
          <w:ilvl w:val="0"/>
          <w:numId w:val="1"/>
        </w:numPr>
        <w:tabs>
          <w:tab w:leader="none" w:pos="993" w:val="left"/>
        </w:tabs>
        <w:ind w:firstLine="709" w:left="0"/>
        <w:jc w:val="both"/>
        <w:rPr>
          <w:sz w:val="28"/>
        </w:rPr>
      </w:pPr>
      <w:r>
        <w:rPr>
          <w:sz w:val="28"/>
        </w:rPr>
        <w:t xml:space="preserve">Утвердить состав рабочей группы при администрации муниципального района «Карымский район» в части организации доступа </w:t>
      </w:r>
      <w:r>
        <w:rPr>
          <w:sz w:val="28"/>
        </w:rPr>
        <w:t>социально ориентированных некоммерческих организаций</w:t>
      </w:r>
      <w:r>
        <w:rPr>
          <w:sz w:val="28"/>
        </w:rPr>
        <w:t xml:space="preserve"> к бюджетным средствам муниципального района «Карымский район»</w:t>
      </w:r>
      <w:r>
        <w:rPr>
          <w:sz w:val="28"/>
        </w:rPr>
        <w:t xml:space="preserve"> (</w:t>
      </w:r>
      <w:r>
        <w:rPr>
          <w:sz w:val="28"/>
        </w:rPr>
        <w:t>п</w:t>
      </w:r>
      <w:r>
        <w:rPr>
          <w:sz w:val="28"/>
        </w:rPr>
        <w:t>риложение 2).</w:t>
      </w:r>
    </w:p>
    <w:p w14:paraId="14000000">
      <w:pPr>
        <w:pStyle w:val="Style_2"/>
        <w:widowControl w:val="1"/>
        <w:numPr>
          <w:ilvl w:val="0"/>
          <w:numId w:val="1"/>
        </w:numPr>
        <w:tabs>
          <w:tab w:leader="none" w:pos="993" w:val="left"/>
        </w:tabs>
        <w:ind w:firstLine="709" w:left="0"/>
        <w:jc w:val="both"/>
        <w:rPr>
          <w:sz w:val="28"/>
        </w:rPr>
      </w:pPr>
      <w:r>
        <w:rPr>
          <w:sz w:val="28"/>
        </w:rPr>
        <w:t>Распоряжение администрации муниципального района «Карымский район» от 15 августа 2017 года № 282 «О создании рабочей группы по вопросам поддержки СО НКО» признать утратившим силу.</w:t>
      </w:r>
    </w:p>
    <w:p w14:paraId="15000000">
      <w:pPr>
        <w:ind w:firstLine="709"/>
        <w:jc w:val="both"/>
        <w:rPr>
          <w:sz w:val="28"/>
        </w:rPr>
      </w:pPr>
      <w:r>
        <w:rPr>
          <w:sz w:val="28"/>
        </w:rPr>
        <w:t>4</w:t>
      </w:r>
      <w:r>
        <w:rPr>
          <w:sz w:val="28"/>
        </w:rPr>
        <w:t xml:space="preserve">. Контроль за исполнением настоящего распоряжения возложить на заместителя </w:t>
      </w:r>
      <w:r>
        <w:rPr>
          <w:sz w:val="28"/>
        </w:rPr>
        <w:t>главы</w:t>
      </w:r>
      <w:r>
        <w:rPr>
          <w:sz w:val="28"/>
        </w:rPr>
        <w:t xml:space="preserve"> муниципального района «Карымский район» по социальным вопросам В.А. Кузнецову.</w:t>
      </w:r>
    </w:p>
    <w:p w14:paraId="16000000">
      <w:pPr>
        <w:ind w:firstLine="709"/>
        <w:jc w:val="both"/>
        <w:rPr>
          <w:sz w:val="28"/>
        </w:rPr>
      </w:pPr>
      <w:r>
        <w:rPr>
          <w:sz w:val="28"/>
        </w:rPr>
        <w:t>5</w:t>
      </w:r>
      <w:r>
        <w:rPr>
          <w:sz w:val="28"/>
        </w:rPr>
        <w:t>. </w:t>
      </w:r>
      <w:r>
        <w:rPr>
          <w:sz w:val="28"/>
        </w:rPr>
        <w:t xml:space="preserve">Настоящее </w:t>
      </w:r>
      <w:r>
        <w:rPr>
          <w:sz w:val="28"/>
        </w:rPr>
        <w:t>распоряжение</w:t>
      </w:r>
      <w:r>
        <w:rPr>
          <w:sz w:val="28"/>
        </w:rPr>
        <w:t xml:space="preserve"> опубликовать в районной газете «Красное Знамя» и разместить на официальном сайте администрации муниципального района «Карымский район» в информационно – телекоммуникационной сети «Интернет»: </w:t>
      </w:r>
      <w:r>
        <w:rPr>
          <w:rStyle w:val="Style_3_ch"/>
          <w:sz w:val="28"/>
        </w:rPr>
        <w:fldChar w:fldCharType="begin"/>
      </w:r>
      <w:r>
        <w:rPr>
          <w:rStyle w:val="Style_3_ch"/>
          <w:sz w:val="28"/>
        </w:rPr>
        <w:instrText>HYPERLINK "http://карымское.рф"</w:instrText>
      </w:r>
      <w:r>
        <w:rPr>
          <w:rStyle w:val="Style_3_ch"/>
          <w:sz w:val="28"/>
        </w:rPr>
        <w:fldChar w:fldCharType="separate"/>
      </w:r>
      <w:r>
        <w:rPr>
          <w:rStyle w:val="Style_3_ch"/>
          <w:sz w:val="28"/>
        </w:rPr>
        <w:t>http://карымское.рф</w:t>
      </w:r>
      <w:r>
        <w:rPr>
          <w:rStyle w:val="Style_3_ch"/>
          <w:sz w:val="28"/>
        </w:rPr>
        <w:fldChar w:fldCharType="end"/>
      </w:r>
      <w:r>
        <w:rPr>
          <w:sz w:val="28"/>
        </w:rPr>
        <w:t>.</w:t>
      </w:r>
    </w:p>
    <w:p w14:paraId="17000000">
      <w:pPr>
        <w:ind w:firstLine="709"/>
        <w:jc w:val="both"/>
        <w:rPr>
          <w:sz w:val="28"/>
        </w:rPr>
      </w:pPr>
    </w:p>
    <w:p w14:paraId="18000000">
      <w:pPr>
        <w:ind w:firstLine="709"/>
        <w:jc w:val="both"/>
        <w:rPr>
          <w:sz w:val="28"/>
        </w:rPr>
      </w:pPr>
    </w:p>
    <w:p w14:paraId="19000000">
      <w:pPr>
        <w:ind w:firstLine="709"/>
        <w:rPr>
          <w:sz w:val="28"/>
        </w:rPr>
      </w:pPr>
    </w:p>
    <w:p w14:paraId="1A000000">
      <w:pPr>
        <w:ind w:firstLine="709"/>
        <w:rPr>
          <w:sz w:val="28"/>
        </w:rPr>
      </w:pPr>
    </w:p>
    <w:p w14:paraId="1B000000">
      <w:pPr>
        <w:rPr>
          <w:spacing w:val="-1"/>
          <w:sz w:val="28"/>
        </w:rPr>
      </w:pPr>
      <w:r>
        <w:rPr>
          <w:spacing w:val="-1"/>
          <w:sz w:val="28"/>
        </w:rPr>
        <w:t>Глава муниципального района</w:t>
      </w:r>
    </w:p>
    <w:p w14:paraId="1C000000">
      <w:pPr>
        <w:ind/>
        <w:jc w:val="both"/>
        <w:rPr>
          <w:spacing w:val="-1"/>
          <w:sz w:val="28"/>
        </w:rPr>
      </w:pPr>
      <w:r>
        <w:rPr>
          <w:spacing w:val="-1"/>
          <w:sz w:val="28"/>
        </w:rPr>
        <w:t>«</w:t>
      </w:r>
      <w:r>
        <w:rPr>
          <w:spacing w:val="-1"/>
          <w:sz w:val="28"/>
        </w:rPr>
        <w:t>Карымский район</w:t>
      </w:r>
      <w:r>
        <w:rPr>
          <w:spacing w:val="-1"/>
          <w:sz w:val="28"/>
        </w:rPr>
        <w:t xml:space="preserve">» </w:t>
      </w:r>
      <w:r>
        <w:rPr>
          <w:spacing w:val="-1"/>
          <w:sz w:val="28"/>
        </w:rPr>
        <w:tab/>
      </w:r>
      <w:r>
        <w:rPr>
          <w:spacing w:val="-1"/>
          <w:sz w:val="28"/>
        </w:rPr>
        <w:tab/>
      </w:r>
      <w:r>
        <w:rPr>
          <w:spacing w:val="-1"/>
          <w:sz w:val="28"/>
        </w:rPr>
        <w:tab/>
      </w:r>
      <w:r>
        <w:rPr>
          <w:spacing w:val="-1"/>
          <w:sz w:val="28"/>
        </w:rPr>
        <w:tab/>
      </w:r>
      <w:r>
        <w:rPr>
          <w:spacing w:val="-1"/>
          <w:sz w:val="28"/>
        </w:rPr>
        <w:tab/>
      </w:r>
      <w:r>
        <w:rPr>
          <w:spacing w:val="-1"/>
          <w:sz w:val="28"/>
        </w:rPr>
        <w:tab/>
      </w:r>
      <w:r>
        <w:rPr>
          <w:spacing w:val="-1"/>
          <w:sz w:val="28"/>
        </w:rPr>
        <w:t xml:space="preserve">          А.С. Сидельников  </w:t>
      </w:r>
    </w:p>
    <w:p w14:paraId="1D000000">
      <w:pPr>
        <w:ind/>
        <w:jc w:val="both"/>
        <w:rPr>
          <w:spacing w:val="-1"/>
          <w:sz w:val="28"/>
        </w:rPr>
      </w:pPr>
    </w:p>
    <w:p w14:paraId="1E000000">
      <w:pPr>
        <w:ind/>
        <w:jc w:val="both"/>
        <w:rPr>
          <w:spacing w:val="-1"/>
          <w:sz w:val="28"/>
        </w:rPr>
      </w:pPr>
    </w:p>
    <w:p w14:paraId="1F000000">
      <w:pPr>
        <w:ind/>
        <w:jc w:val="both"/>
        <w:rPr>
          <w:spacing w:val="-1"/>
          <w:sz w:val="28"/>
        </w:rPr>
      </w:pPr>
    </w:p>
    <w:p w14:paraId="20000000">
      <w:pPr>
        <w:ind/>
        <w:jc w:val="both"/>
        <w:rPr>
          <w:spacing w:val="-1"/>
          <w:sz w:val="28"/>
        </w:rPr>
      </w:pPr>
    </w:p>
    <w:p w14:paraId="21000000">
      <w:pPr>
        <w:ind/>
        <w:jc w:val="both"/>
        <w:rPr>
          <w:spacing w:val="-1"/>
          <w:sz w:val="28"/>
        </w:rPr>
      </w:pPr>
    </w:p>
    <w:p w14:paraId="22000000">
      <w:pPr>
        <w:ind/>
        <w:jc w:val="both"/>
        <w:rPr>
          <w:spacing w:val="-1"/>
          <w:sz w:val="28"/>
        </w:rPr>
      </w:pPr>
    </w:p>
    <w:p w14:paraId="23000000">
      <w:pPr>
        <w:ind/>
        <w:jc w:val="both"/>
        <w:rPr>
          <w:spacing w:val="-1"/>
          <w:sz w:val="28"/>
        </w:rPr>
      </w:pPr>
    </w:p>
    <w:p w14:paraId="24000000">
      <w:pPr>
        <w:ind/>
        <w:jc w:val="both"/>
        <w:rPr>
          <w:spacing w:val="-1"/>
          <w:sz w:val="28"/>
        </w:rPr>
      </w:pPr>
    </w:p>
    <w:p w14:paraId="25000000">
      <w:pPr>
        <w:ind/>
        <w:jc w:val="both"/>
        <w:rPr>
          <w:spacing w:val="-1"/>
          <w:sz w:val="28"/>
        </w:rPr>
      </w:pPr>
    </w:p>
    <w:p w14:paraId="26000000">
      <w:pPr>
        <w:ind/>
        <w:jc w:val="both"/>
        <w:rPr>
          <w:spacing w:val="-1"/>
          <w:sz w:val="28"/>
        </w:rPr>
      </w:pPr>
    </w:p>
    <w:p w14:paraId="27000000">
      <w:pPr>
        <w:ind/>
        <w:jc w:val="both"/>
        <w:rPr>
          <w:spacing w:val="-1"/>
          <w:sz w:val="28"/>
        </w:rPr>
      </w:pPr>
    </w:p>
    <w:p w14:paraId="28000000">
      <w:pPr>
        <w:ind/>
        <w:jc w:val="both"/>
        <w:rPr>
          <w:spacing w:val="-1"/>
          <w:sz w:val="28"/>
        </w:rPr>
      </w:pPr>
    </w:p>
    <w:p w14:paraId="29000000">
      <w:pPr>
        <w:ind/>
        <w:jc w:val="both"/>
        <w:rPr>
          <w:spacing w:val="-1"/>
          <w:sz w:val="28"/>
        </w:rPr>
      </w:pPr>
    </w:p>
    <w:p w14:paraId="2A000000">
      <w:pPr>
        <w:ind/>
        <w:jc w:val="both"/>
        <w:rPr>
          <w:spacing w:val="-1"/>
          <w:sz w:val="28"/>
        </w:rPr>
      </w:pPr>
    </w:p>
    <w:p w14:paraId="2B000000">
      <w:pPr>
        <w:ind/>
        <w:jc w:val="both"/>
        <w:rPr>
          <w:spacing w:val="-1"/>
          <w:sz w:val="28"/>
        </w:rPr>
      </w:pPr>
    </w:p>
    <w:p w14:paraId="2C000000">
      <w:pPr>
        <w:ind/>
        <w:jc w:val="both"/>
        <w:rPr>
          <w:spacing w:val="-1"/>
          <w:sz w:val="28"/>
        </w:rPr>
      </w:pPr>
    </w:p>
    <w:p w14:paraId="2D000000">
      <w:pPr>
        <w:ind/>
        <w:jc w:val="both"/>
        <w:rPr>
          <w:spacing w:val="-1"/>
          <w:sz w:val="28"/>
        </w:rPr>
      </w:pPr>
    </w:p>
    <w:p w14:paraId="2E000000">
      <w:pPr>
        <w:ind/>
        <w:jc w:val="both"/>
        <w:rPr>
          <w:spacing w:val="-1"/>
          <w:sz w:val="28"/>
        </w:rPr>
      </w:pPr>
    </w:p>
    <w:p w14:paraId="2F000000">
      <w:pPr>
        <w:ind/>
        <w:jc w:val="both"/>
        <w:rPr>
          <w:spacing w:val="-1"/>
          <w:sz w:val="28"/>
        </w:rPr>
      </w:pPr>
    </w:p>
    <w:p w14:paraId="30000000">
      <w:pPr>
        <w:ind/>
        <w:jc w:val="both"/>
        <w:rPr>
          <w:spacing w:val="-1"/>
          <w:sz w:val="28"/>
        </w:rPr>
      </w:pPr>
    </w:p>
    <w:p w14:paraId="31000000">
      <w:pPr>
        <w:ind/>
        <w:jc w:val="both"/>
        <w:rPr>
          <w:spacing w:val="-1"/>
          <w:sz w:val="28"/>
        </w:rPr>
      </w:pPr>
    </w:p>
    <w:p w14:paraId="32000000">
      <w:pPr>
        <w:ind/>
        <w:jc w:val="both"/>
        <w:rPr>
          <w:spacing w:val="-1"/>
        </w:rPr>
      </w:pPr>
      <w:r>
        <w:rPr>
          <w:spacing w:val="-1"/>
        </w:rPr>
        <w:t xml:space="preserve"> </w:t>
      </w:r>
    </w:p>
    <w:p w14:paraId="33000000">
      <w:pPr>
        <w:ind/>
        <w:jc w:val="both"/>
        <w:rPr>
          <w:spacing w:val="-1"/>
        </w:rPr>
      </w:pPr>
    </w:p>
    <w:p w14:paraId="34000000">
      <w:pPr>
        <w:sectPr>
          <w:headerReference r:id="rId1" w:type="default"/>
          <w:pgSz w:h="16838" w:w="11906"/>
          <w:pgMar w:bottom="1134" w:footer="709" w:gutter="0" w:header="709" w:left="1701" w:right="850" w:top="1134"/>
          <w:titlePg/>
        </w:sectPr>
      </w:pPr>
    </w:p>
    <w:p w14:paraId="35000000">
      <w:pPr>
        <w:ind w:firstLine="0" w:left="10632"/>
        <w:jc w:val="center"/>
      </w:pPr>
      <w:bookmarkStart w:id="1" w:name="_GoBack"/>
      <w:bookmarkEnd w:id="1"/>
      <w:r>
        <w:t>Приложение</w:t>
      </w:r>
      <w:r>
        <w:t xml:space="preserve"> 1</w:t>
      </w:r>
    </w:p>
    <w:p w14:paraId="36000000">
      <w:pPr>
        <w:ind w:firstLine="0" w:left="10632"/>
        <w:jc w:val="center"/>
      </w:pPr>
    </w:p>
    <w:p w14:paraId="37000000">
      <w:pPr>
        <w:ind w:firstLine="0" w:left="10632"/>
        <w:jc w:val="center"/>
      </w:pPr>
      <w:r>
        <w:t xml:space="preserve">к </w:t>
      </w:r>
      <w:r>
        <w:t>распоряжени</w:t>
      </w:r>
      <w:r>
        <w:t>ю</w:t>
      </w:r>
      <w:r>
        <w:t xml:space="preserve"> администрации</w:t>
      </w:r>
    </w:p>
    <w:p w14:paraId="38000000">
      <w:pPr>
        <w:ind w:firstLine="0" w:left="10632"/>
        <w:jc w:val="center"/>
      </w:pPr>
      <w:r>
        <w:t>муниципального района</w:t>
      </w:r>
    </w:p>
    <w:p w14:paraId="39000000">
      <w:pPr>
        <w:ind w:firstLine="0" w:left="10632"/>
        <w:jc w:val="center"/>
      </w:pPr>
      <w:r>
        <w:t>«</w:t>
      </w:r>
      <w:r>
        <w:t>Карымский район</w:t>
      </w:r>
      <w:r>
        <w:t>»</w:t>
      </w:r>
    </w:p>
    <w:p w14:paraId="3A000000">
      <w:pPr>
        <w:ind w:firstLine="0" w:left="10632"/>
        <w:jc w:val="center"/>
      </w:pPr>
      <w:r>
        <w:t>от «29» марта 2022 г. № 101</w:t>
      </w:r>
    </w:p>
    <w:p w14:paraId="3B000000">
      <w:pPr>
        <w:ind/>
        <w:jc w:val="center"/>
        <w:rPr>
          <w:b w:val="1"/>
        </w:rPr>
      </w:pPr>
    </w:p>
    <w:p w14:paraId="3C000000">
      <w:pPr>
        <w:ind/>
        <w:jc w:val="center"/>
        <w:rPr>
          <w:b w:val="1"/>
        </w:rPr>
      </w:pPr>
    </w:p>
    <w:p w14:paraId="3D000000">
      <w:pPr>
        <w:ind/>
        <w:jc w:val="center"/>
        <w:rPr>
          <w:b w:val="1"/>
        </w:rPr>
      </w:pPr>
      <w:r>
        <w:rPr>
          <w:b w:val="1"/>
        </w:rPr>
        <w:t>Комплексный план администрации муниципального района «Карымский район»</w:t>
      </w:r>
    </w:p>
    <w:p w14:paraId="3E000000">
      <w:pPr>
        <w:ind/>
        <w:jc w:val="center"/>
        <w:rPr>
          <w:b w:val="1"/>
        </w:rPr>
      </w:pPr>
      <w:r>
        <w:rPr>
          <w:b w:val="1"/>
        </w:rPr>
        <w:t xml:space="preserve">        по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на 2022-2024 годы</w:t>
      </w:r>
    </w:p>
    <w:p w14:paraId="3F000000">
      <w:pPr>
        <w:ind/>
        <w:jc w:val="center"/>
        <w:rPr>
          <w:b w:val="1"/>
          <w:sz w:val="28"/>
        </w:rPr>
      </w:pPr>
    </w:p>
    <w:tbl>
      <w:tblPr>
        <w:tblStyle w:val="Style_4"/>
        <w:tblInd w:type="dxa" w:w="-318"/>
        <w:tblBorders>
          <w:top w:color="000000" w:sz="4" w:val="single"/>
          <w:left w:color="000000" w:sz="4" w:val="single"/>
          <w:bottom w:color="000000" w:sz="4" w:val="single"/>
          <w:right w:color="000000" w:sz="4" w:val="single"/>
          <w:insideH w:color="000000" w:sz="4" w:val="single"/>
          <w:insideV w:color="000000" w:sz="4" w:val="single"/>
        </w:tblBorders>
      </w:tblPr>
      <w:tblGrid>
        <w:gridCol w:w="692"/>
        <w:gridCol w:w="7210"/>
        <w:gridCol w:w="2305"/>
        <w:gridCol w:w="1821"/>
        <w:gridCol w:w="2850"/>
      </w:tblGrid>
      <w:tr>
        <w:trPr>
          <w:tblHeader/>
        </w:trPr>
        <w:tc>
          <w:tcPr>
            <w:tcW w:type="dxa" w:w="692"/>
          </w:tcPr>
          <w:p w14:paraId="40000000">
            <w:pPr>
              <w:ind/>
              <w:jc w:val="center"/>
              <w:rPr>
                <w:b w:val="1"/>
              </w:rPr>
            </w:pPr>
            <w:r>
              <w:rPr>
                <w:b w:val="1"/>
              </w:rPr>
              <w:t>№ п/п</w:t>
            </w:r>
          </w:p>
        </w:tc>
        <w:tc>
          <w:tcPr>
            <w:tcW w:type="dxa" w:w="7210"/>
            <w:vAlign w:val="center"/>
          </w:tcPr>
          <w:p w14:paraId="41000000">
            <w:pPr>
              <w:ind/>
              <w:jc w:val="center"/>
              <w:rPr>
                <w:b w:val="1"/>
              </w:rPr>
            </w:pPr>
            <w:r>
              <w:rPr>
                <w:b w:val="1"/>
              </w:rPr>
              <w:t>Наименование мероприятия</w:t>
            </w:r>
          </w:p>
        </w:tc>
        <w:tc>
          <w:tcPr>
            <w:tcW w:type="dxa" w:w="2305"/>
            <w:vAlign w:val="center"/>
          </w:tcPr>
          <w:p w14:paraId="42000000">
            <w:pPr>
              <w:ind/>
              <w:jc w:val="center"/>
              <w:rPr>
                <w:b w:val="1"/>
              </w:rPr>
            </w:pPr>
            <w:r>
              <w:rPr>
                <w:b w:val="1"/>
              </w:rPr>
              <w:t>Ожидаемые результаты</w:t>
            </w:r>
          </w:p>
        </w:tc>
        <w:tc>
          <w:tcPr>
            <w:tcW w:type="dxa" w:w="1821"/>
          </w:tcPr>
          <w:p w14:paraId="43000000">
            <w:pPr>
              <w:ind/>
              <w:jc w:val="center"/>
              <w:rPr>
                <w:b w:val="1"/>
              </w:rPr>
            </w:pPr>
            <w:r>
              <w:rPr>
                <w:b w:val="1"/>
              </w:rPr>
              <w:t>Срок реализации мероприятия</w:t>
            </w:r>
          </w:p>
        </w:tc>
        <w:tc>
          <w:tcPr>
            <w:tcW w:type="dxa" w:w="2850"/>
            <w:vAlign w:val="center"/>
          </w:tcPr>
          <w:p w14:paraId="44000000">
            <w:pPr>
              <w:ind/>
              <w:jc w:val="center"/>
              <w:rPr>
                <w:b w:val="1"/>
              </w:rPr>
            </w:pPr>
            <w:r>
              <w:rPr>
                <w:b w:val="1"/>
              </w:rPr>
              <w:t xml:space="preserve">Ответственные </w:t>
            </w:r>
            <w:r>
              <w:rPr>
                <w:b w:val="1"/>
              </w:rPr>
              <w:br/>
            </w:r>
            <w:r>
              <w:rPr>
                <w:b w:val="1"/>
              </w:rPr>
              <w:t>исполнители</w:t>
            </w:r>
          </w:p>
        </w:tc>
      </w:tr>
    </w:tbl>
    <w:p w14:paraId="45000000">
      <w:pPr>
        <w:rPr>
          <w:sz w:val="2"/>
        </w:rPr>
      </w:pPr>
    </w:p>
    <w:tbl>
      <w:tblPr>
        <w:tblStyle w:val="Style_4"/>
        <w:tblInd w:type="dxa" w:w="-318"/>
        <w:tblBorders>
          <w:top w:color="000000" w:sz="4" w:val="single"/>
          <w:left w:color="000000" w:sz="4" w:val="single"/>
          <w:bottom w:color="000000" w:sz="4" w:val="single"/>
          <w:right w:color="000000" w:sz="4" w:val="single"/>
          <w:insideH w:color="000000" w:sz="4" w:val="single"/>
          <w:insideV w:color="000000" w:sz="4" w:val="single"/>
        </w:tblBorders>
      </w:tblPr>
      <w:tblGrid>
        <w:gridCol w:w="693"/>
        <w:gridCol w:w="7073"/>
        <w:gridCol w:w="2398"/>
        <w:gridCol w:w="1835"/>
        <w:gridCol w:w="2879"/>
      </w:tblGrid>
      <w:tr>
        <w:trPr>
          <w:tblHeader/>
        </w:trPr>
        <w:tc>
          <w:tcPr>
            <w:tcW w:type="dxa" w:w="693"/>
            <w:tcBorders>
              <w:right w:color="000000" w:sz="1" w:val="single"/>
            </w:tcBorders>
          </w:tcPr>
          <w:p w14:paraId="46000000">
            <w:pPr>
              <w:ind/>
              <w:jc w:val="center"/>
              <w:rPr>
                <w:b w:val="1"/>
              </w:rPr>
            </w:pPr>
            <w:r>
              <w:rPr>
                <w:b w:val="1"/>
              </w:rPr>
              <w:t>1</w:t>
            </w:r>
          </w:p>
        </w:tc>
        <w:tc>
          <w:tcPr>
            <w:tcW w:type="dxa" w:w="7073"/>
            <w:tcBorders>
              <w:top w:color="000000" w:sz="1" w:val="single"/>
              <w:left w:color="000000" w:sz="1" w:val="single"/>
              <w:bottom w:color="000000" w:sz="1" w:val="single"/>
              <w:right w:color="000000" w:sz="1" w:val="single"/>
            </w:tcBorders>
            <w:vAlign w:val="center"/>
          </w:tcPr>
          <w:p w14:paraId="47000000">
            <w:pPr>
              <w:ind/>
              <w:jc w:val="center"/>
              <w:rPr>
                <w:b w:val="1"/>
              </w:rPr>
            </w:pPr>
            <w:r>
              <w:rPr>
                <w:b w:val="1"/>
              </w:rPr>
              <w:t>2</w:t>
            </w:r>
          </w:p>
        </w:tc>
        <w:tc>
          <w:tcPr>
            <w:tcW w:type="dxa" w:w="2398"/>
            <w:tcBorders>
              <w:left w:color="000000" w:sz="1" w:val="single"/>
            </w:tcBorders>
            <w:vAlign w:val="center"/>
          </w:tcPr>
          <w:p w14:paraId="48000000">
            <w:pPr>
              <w:ind/>
              <w:jc w:val="center"/>
              <w:rPr>
                <w:b w:val="1"/>
              </w:rPr>
            </w:pPr>
            <w:r>
              <w:rPr>
                <w:b w:val="1"/>
              </w:rPr>
              <w:t>3</w:t>
            </w:r>
          </w:p>
        </w:tc>
        <w:tc>
          <w:tcPr>
            <w:tcW w:type="dxa" w:w="1835"/>
          </w:tcPr>
          <w:p w14:paraId="49000000">
            <w:pPr>
              <w:ind/>
              <w:jc w:val="center"/>
              <w:rPr>
                <w:b w:val="1"/>
              </w:rPr>
            </w:pPr>
            <w:r>
              <w:rPr>
                <w:b w:val="1"/>
              </w:rPr>
              <w:t>4</w:t>
            </w:r>
          </w:p>
        </w:tc>
        <w:tc>
          <w:tcPr>
            <w:tcW w:type="dxa" w:w="2879"/>
            <w:vAlign w:val="center"/>
          </w:tcPr>
          <w:p w14:paraId="4A000000">
            <w:pPr>
              <w:ind/>
              <w:jc w:val="center"/>
              <w:rPr>
                <w:b w:val="1"/>
              </w:rPr>
            </w:pPr>
            <w:r>
              <w:rPr>
                <w:b w:val="1"/>
              </w:rPr>
              <w:t>5</w:t>
            </w:r>
          </w:p>
        </w:tc>
      </w:tr>
      <w:tr>
        <w:trPr>
          <w:trHeight w:hRule="atLeast" w:val="649"/>
        </w:trPr>
        <w:tc>
          <w:tcPr>
            <w:tcW w:type="dxa" w:w="14878"/>
            <w:gridSpan w:val="5"/>
            <w:tcBorders>
              <w:right w:color="000000" w:sz="1" w:val="single"/>
            </w:tcBorders>
            <w:vAlign w:val="center"/>
          </w:tcPr>
          <w:p w14:paraId="4B000000">
            <w:pPr>
              <w:pStyle w:val="Style_5"/>
              <w:numPr>
                <w:ilvl w:val="0"/>
                <w:numId w:val="2"/>
              </w:numPr>
              <w:ind w:firstLine="0" w:left="0"/>
              <w:contextualSpacing w:val="1"/>
              <w:jc w:val="center"/>
              <w:rPr>
                <w:b w:val="1"/>
              </w:rPr>
            </w:pPr>
            <w:r>
              <w:rPr>
                <w:b w:val="1"/>
              </w:rPr>
              <w:t>Совершенствование нормативной правовой базы в целях обеспечения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w:t>
            </w:r>
          </w:p>
        </w:tc>
      </w:tr>
      <w:tr>
        <w:trPr>
          <w:trHeight w:hRule="atLeast" w:val="330"/>
        </w:trPr>
        <w:tc>
          <w:tcPr>
            <w:tcW w:type="dxa" w:w="693"/>
            <w:tcBorders>
              <w:right w:color="000000" w:sz="1" w:val="single"/>
            </w:tcBorders>
            <w:shd w:fill="auto" w:val="clear"/>
          </w:tcPr>
          <w:p w14:paraId="4C000000">
            <w:pPr>
              <w:tabs>
                <w:tab w:leader="none" w:pos="567" w:val="left"/>
              </w:tabs>
              <w:ind/>
              <w:jc w:val="center"/>
            </w:pPr>
            <w:r>
              <w:t>1.1.</w:t>
            </w:r>
          </w:p>
        </w:tc>
        <w:tc>
          <w:tcPr>
            <w:tcW w:type="dxa" w:w="7073"/>
            <w:tcBorders>
              <w:top w:color="000000" w:sz="1" w:val="single"/>
              <w:left w:color="000000" w:sz="1" w:val="single"/>
              <w:bottom w:color="000000" w:sz="1" w:val="single"/>
              <w:right w:color="000000" w:sz="1" w:val="single"/>
            </w:tcBorders>
            <w:shd w:fill="auto" w:val="clear"/>
          </w:tcPr>
          <w:p w14:paraId="4D000000">
            <w:pPr>
              <w:pStyle w:val="Style_2"/>
              <w:ind w:firstLine="0"/>
              <w:rPr>
                <w:sz w:val="24"/>
              </w:rPr>
            </w:pPr>
            <w:r>
              <w:rPr>
                <w:sz w:val="24"/>
                <w:highlight w:val="white"/>
              </w:rPr>
              <w:t>Анализ муниципальных нормативных правовых актов, регулирующих доступ социально ориентированных некоммерческих организаций (далее - СО НКО), осуществляющих деятельность в социальной сфере, к бюджетным средствам, выделяемым на предоставление социальных услуг населению, на предмет наличия административных барьеров</w:t>
            </w:r>
          </w:p>
        </w:tc>
        <w:tc>
          <w:tcPr>
            <w:tcW w:type="dxa" w:w="2398"/>
            <w:tcBorders>
              <w:left w:color="000000" w:sz="1" w:val="single"/>
            </w:tcBorders>
            <w:shd w:fill="auto" w:val="clear"/>
          </w:tcPr>
          <w:p w14:paraId="4E000000">
            <w:pPr>
              <w:widowControl w:val="0"/>
              <w:ind/>
              <w:jc w:val="center"/>
              <w:rPr>
                <w:highlight w:val="white"/>
              </w:rPr>
            </w:pPr>
            <w:r>
              <w:rPr>
                <w:highlight w:val="white"/>
              </w:rPr>
              <w:t>Устранение ограничений развития негосударственного сектора на рынке социальных услуг</w:t>
            </w:r>
          </w:p>
        </w:tc>
        <w:tc>
          <w:tcPr>
            <w:tcW w:type="dxa" w:w="1835"/>
            <w:shd w:fill="auto" w:val="clear"/>
          </w:tcPr>
          <w:p w14:paraId="4F000000">
            <w:pPr>
              <w:widowControl w:val="0"/>
              <w:tabs>
                <w:tab w:leader="none" w:pos="542" w:val="left"/>
              </w:tabs>
              <w:ind/>
              <w:jc w:val="center"/>
            </w:pPr>
            <w:r>
              <w:t>I квартал</w:t>
            </w:r>
          </w:p>
          <w:p w14:paraId="50000000">
            <w:pPr>
              <w:widowControl w:val="0"/>
              <w:tabs>
                <w:tab w:leader="none" w:pos="542" w:val="left"/>
              </w:tabs>
              <w:ind/>
              <w:jc w:val="center"/>
            </w:pPr>
            <w:r>
              <w:t>2022 года</w:t>
            </w:r>
          </w:p>
        </w:tc>
        <w:tc>
          <w:tcPr>
            <w:tcW w:type="dxa" w:w="2879"/>
            <w:shd w:fill="auto" w:val="clear"/>
          </w:tcPr>
          <w:p w14:paraId="51000000">
            <w:pPr>
              <w:widowControl w:val="0"/>
              <w:ind/>
              <w:jc w:val="center"/>
            </w:pPr>
            <w:r>
              <w:t>Администрация муниципального района "Карымского район",</w:t>
            </w:r>
          </w:p>
          <w:p w14:paraId="52000000">
            <w:pPr>
              <w:widowControl w:val="0"/>
              <w:ind/>
              <w:jc w:val="center"/>
            </w:pPr>
            <w:r>
              <w:t>Комитет образования муниципального района "Карымский район", Комитет по управлению имуществом, земельным вопросам и градостроительной деятельности администрации муниципального района "Карымский район"</w:t>
            </w:r>
          </w:p>
        </w:tc>
      </w:tr>
      <w:tr>
        <w:trPr>
          <w:trHeight w:hRule="atLeast" w:val="1114"/>
        </w:trPr>
        <w:tc>
          <w:tcPr>
            <w:tcW w:type="dxa" w:w="693"/>
            <w:tcBorders>
              <w:right w:color="000000" w:sz="1" w:val="single"/>
            </w:tcBorders>
            <w:shd w:fill="auto" w:val="clear"/>
          </w:tcPr>
          <w:p w14:paraId="53000000">
            <w:pPr>
              <w:tabs>
                <w:tab w:leader="none" w:pos="567" w:val="left"/>
              </w:tabs>
              <w:ind/>
              <w:jc w:val="center"/>
            </w:pPr>
            <w:r>
              <w:t>1.2.</w:t>
            </w:r>
          </w:p>
        </w:tc>
        <w:tc>
          <w:tcPr>
            <w:tcW w:type="dxa" w:w="7073"/>
            <w:tcBorders>
              <w:top w:color="000000" w:sz="1" w:val="single"/>
              <w:left w:color="000000" w:sz="1" w:val="single"/>
              <w:bottom w:color="000000" w:sz="1" w:val="single"/>
              <w:right w:color="000000" w:sz="1" w:val="single"/>
            </w:tcBorders>
            <w:shd w:fill="auto" w:val="clear"/>
          </w:tcPr>
          <w:p w14:paraId="54000000">
            <w:r>
              <w:t>Внесение изменений в действующие нормативные правовые акты и принятие новых нормативных правовых актов муниципального района "Карымский район" в целях обеспечения доступа СО НКО, осуществляющих деятельность в социальной сфере, к бюджетным средствам, выделяемым на предоставление социальных услуг населению</w:t>
            </w:r>
          </w:p>
        </w:tc>
        <w:tc>
          <w:tcPr>
            <w:tcW w:type="dxa" w:w="2398"/>
            <w:tcBorders>
              <w:left w:color="000000" w:sz="1" w:val="single"/>
            </w:tcBorders>
            <w:shd w:fill="auto" w:val="clear"/>
          </w:tcPr>
          <w:p w14:paraId="55000000">
            <w:pPr>
              <w:widowControl w:val="0"/>
              <w:ind/>
              <w:jc w:val="center"/>
              <w:rPr>
                <w:highlight w:val="white"/>
              </w:rPr>
            </w:pPr>
            <w:r>
              <w:rPr>
                <w:highlight w:val="white"/>
              </w:rPr>
              <w:t>Нормативные правовые акты муниципального района "Карымский район"</w:t>
            </w:r>
          </w:p>
        </w:tc>
        <w:tc>
          <w:tcPr>
            <w:tcW w:type="dxa" w:w="1835"/>
            <w:shd w:fill="auto" w:val="clear"/>
          </w:tcPr>
          <w:p w14:paraId="56000000">
            <w:pPr>
              <w:widowControl w:val="0"/>
              <w:tabs>
                <w:tab w:leader="none" w:pos="542" w:val="left"/>
              </w:tabs>
              <w:ind/>
              <w:jc w:val="center"/>
            </w:pPr>
            <w:r>
              <w:t>При необходимости</w:t>
            </w:r>
          </w:p>
        </w:tc>
        <w:tc>
          <w:tcPr>
            <w:tcW w:type="dxa" w:w="2879"/>
            <w:shd w:fill="auto" w:val="clear"/>
          </w:tcPr>
          <w:p w14:paraId="57000000">
            <w:pPr>
              <w:widowControl w:val="0"/>
              <w:ind/>
              <w:jc w:val="center"/>
            </w:pPr>
            <w:r>
              <w:t>Администрация муниципального района "Карымский район",</w:t>
            </w:r>
          </w:p>
          <w:p w14:paraId="58000000">
            <w:pPr>
              <w:widowControl w:val="0"/>
              <w:ind/>
              <w:jc w:val="center"/>
            </w:pPr>
            <w:r>
              <w:t>Комитет образования муниципального района "Карымский район"</w:t>
            </w:r>
          </w:p>
        </w:tc>
      </w:tr>
      <w:tr>
        <w:trPr>
          <w:trHeight w:hRule="atLeast" w:val="1540"/>
        </w:trPr>
        <w:tc>
          <w:tcPr>
            <w:tcW w:type="dxa" w:w="693"/>
            <w:tcBorders>
              <w:right w:color="000000" w:sz="1" w:val="single"/>
            </w:tcBorders>
            <w:shd w:fill="auto" w:val="clear"/>
          </w:tcPr>
          <w:p w14:paraId="59000000">
            <w:pPr>
              <w:tabs>
                <w:tab w:leader="none" w:pos="567" w:val="left"/>
              </w:tabs>
              <w:ind/>
              <w:jc w:val="center"/>
            </w:pPr>
            <w:r>
              <w:t>1.</w:t>
            </w:r>
            <w:r>
              <w:t>3</w:t>
            </w:r>
            <w:r>
              <w:t>.</w:t>
            </w:r>
          </w:p>
        </w:tc>
        <w:tc>
          <w:tcPr>
            <w:tcW w:type="dxa" w:w="7073"/>
            <w:tcBorders>
              <w:top w:color="000000" w:sz="1" w:val="single"/>
              <w:left w:color="000000" w:sz="1" w:val="single"/>
              <w:bottom w:color="000000" w:sz="1" w:val="single"/>
              <w:right w:color="000000" w:sz="1" w:val="single"/>
            </w:tcBorders>
            <w:shd w:fill="auto" w:val="clear"/>
          </w:tcPr>
          <w:p w14:paraId="5A000000">
            <w:r>
              <w:t>Внесение изменений в муниципальные программы "Развитие системы образования муниципального района "Карымский район", "Развитие культуры, молодежной политики, физической культуры и спорта в муниципальном районе "Карымский район" в части организации доступа СО НКО к бюджетным средствам</w:t>
            </w:r>
          </w:p>
        </w:tc>
        <w:tc>
          <w:tcPr>
            <w:tcW w:type="dxa" w:w="2398"/>
            <w:tcBorders>
              <w:left w:color="000000" w:sz="1" w:val="single"/>
            </w:tcBorders>
            <w:shd w:fill="auto" w:val="clear"/>
          </w:tcPr>
          <w:p w14:paraId="5B000000">
            <w:pPr>
              <w:widowControl w:val="0"/>
              <w:ind/>
              <w:jc w:val="center"/>
            </w:pPr>
            <w:r>
              <w:rPr>
                <w:highlight w:val="white"/>
              </w:rPr>
              <w:t>Нормативные правовые акты муниципального района "Карымский район"</w:t>
            </w:r>
          </w:p>
        </w:tc>
        <w:tc>
          <w:tcPr>
            <w:tcW w:type="dxa" w:w="1835"/>
            <w:shd w:fill="auto" w:val="clear"/>
          </w:tcPr>
          <w:p w14:paraId="5C000000">
            <w:pPr>
              <w:ind/>
              <w:jc w:val="center"/>
            </w:pPr>
            <w:r>
              <w:t>При необходимости</w:t>
            </w:r>
          </w:p>
          <w:p w14:paraId="5D000000">
            <w:pPr>
              <w:ind/>
              <w:jc w:val="center"/>
            </w:pPr>
          </w:p>
        </w:tc>
        <w:tc>
          <w:tcPr>
            <w:tcW w:type="dxa" w:w="2879"/>
            <w:shd w:fill="auto" w:val="clear"/>
          </w:tcPr>
          <w:p w14:paraId="5E000000">
            <w:pPr>
              <w:widowControl w:val="0"/>
              <w:ind/>
              <w:jc w:val="center"/>
            </w:pPr>
            <w:r>
              <w:t>Администрация муниципального района "Карымский район",</w:t>
            </w:r>
          </w:p>
          <w:p w14:paraId="5F000000">
            <w:pPr>
              <w:ind/>
              <w:jc w:val="center"/>
            </w:pPr>
            <w:r>
              <w:t>Комитет образования муниципального района "Карымский район"</w:t>
            </w:r>
          </w:p>
        </w:tc>
      </w:tr>
      <w:tr>
        <w:trPr>
          <w:trHeight w:hRule="atLeast" w:val="655"/>
        </w:trPr>
        <w:tc>
          <w:tcPr>
            <w:tcW w:type="dxa" w:w="14878"/>
            <w:gridSpan w:val="5"/>
            <w:tcBorders>
              <w:right w:color="000000" w:sz="1" w:val="single"/>
            </w:tcBorders>
            <w:shd w:fill="auto" w:val="clear"/>
            <w:vAlign w:val="center"/>
          </w:tcPr>
          <w:p w14:paraId="60000000">
            <w:pPr>
              <w:pStyle w:val="Style_5"/>
              <w:widowControl w:val="0"/>
              <w:numPr>
                <w:ilvl w:val="0"/>
                <w:numId w:val="2"/>
              </w:numPr>
              <w:ind w:firstLine="0" w:left="0"/>
              <w:contextualSpacing w:val="1"/>
              <w:jc w:val="center"/>
              <w:rPr>
                <w:b w:val="1"/>
              </w:rPr>
            </w:pPr>
            <w:r>
              <w:rPr>
                <w:b w:val="1"/>
              </w:rPr>
              <w:t>Организация доступа СО НКО к средствам бюджета муниципального района "Карымский район"</w:t>
            </w:r>
          </w:p>
        </w:tc>
      </w:tr>
      <w:tr>
        <w:trPr>
          <w:trHeight w:hRule="atLeast" w:val="911"/>
        </w:trPr>
        <w:tc>
          <w:tcPr>
            <w:tcW w:type="dxa" w:w="693"/>
            <w:tcBorders>
              <w:right w:color="000000" w:sz="1" w:val="single"/>
            </w:tcBorders>
            <w:shd w:fill="auto" w:val="clear"/>
          </w:tcPr>
          <w:p w14:paraId="61000000">
            <w:pPr>
              <w:tabs>
                <w:tab w:leader="none" w:pos="567" w:val="left"/>
              </w:tabs>
              <w:ind/>
              <w:jc w:val="center"/>
            </w:pPr>
            <w:r>
              <w:t>2.</w:t>
            </w:r>
            <w:r>
              <w:t>1</w:t>
            </w:r>
            <w:r>
              <w:t>.</w:t>
            </w:r>
          </w:p>
        </w:tc>
        <w:tc>
          <w:tcPr>
            <w:tcW w:type="dxa" w:w="7073"/>
            <w:tcBorders>
              <w:top w:color="000000" w:sz="1" w:val="single"/>
              <w:left w:color="000000" w:sz="1" w:val="single"/>
              <w:bottom w:color="000000" w:sz="1" w:val="single"/>
              <w:right w:color="000000" w:sz="1" w:val="single"/>
            </w:tcBorders>
            <w:shd w:fill="auto" w:val="clear"/>
          </w:tcPr>
          <w:p w14:paraId="62000000">
            <w:pPr>
              <w:widowControl w:val="0"/>
              <w:ind/>
            </w:pPr>
            <w:r>
              <w:rPr>
                <w:highlight w:val="white"/>
              </w:rPr>
              <w:t>Проведение заседаний рабочей группы при администрации муниципального района "Карымский район" по итогам организации доступа СО НКО к бюджетным средствам</w:t>
            </w:r>
          </w:p>
        </w:tc>
        <w:tc>
          <w:tcPr>
            <w:tcW w:type="dxa" w:w="2398"/>
            <w:tcBorders>
              <w:left w:color="000000" w:sz="1" w:val="single"/>
            </w:tcBorders>
            <w:shd w:fill="auto" w:val="clear"/>
          </w:tcPr>
          <w:p w14:paraId="63000000">
            <w:pPr>
              <w:ind/>
              <w:jc w:val="center"/>
            </w:pPr>
            <w:r>
              <w:t>Протокол заседания</w:t>
            </w:r>
          </w:p>
        </w:tc>
        <w:tc>
          <w:tcPr>
            <w:tcW w:type="dxa" w:w="1835"/>
            <w:shd w:fill="auto" w:val="clear"/>
          </w:tcPr>
          <w:p w14:paraId="64000000">
            <w:pPr>
              <w:widowControl w:val="0"/>
              <w:tabs>
                <w:tab w:leader="none" w:pos="542" w:val="left"/>
              </w:tabs>
              <w:ind/>
              <w:jc w:val="center"/>
            </w:pPr>
            <w:r>
              <w:t>Ежегодно, не реже 1 раза в год</w:t>
            </w:r>
          </w:p>
        </w:tc>
        <w:tc>
          <w:tcPr>
            <w:tcW w:type="dxa" w:w="2879"/>
            <w:shd w:fill="auto" w:val="clear"/>
          </w:tcPr>
          <w:p w14:paraId="65000000">
            <w:pPr>
              <w:widowControl w:val="0"/>
              <w:ind/>
              <w:jc w:val="center"/>
            </w:pPr>
            <w:r>
              <w:t>Администрация муниципального района "Карымский район"</w:t>
            </w:r>
          </w:p>
        </w:tc>
      </w:tr>
      <w:tr>
        <w:trPr>
          <w:trHeight w:hRule="atLeast" w:val="307"/>
        </w:trPr>
        <w:tc>
          <w:tcPr>
            <w:tcW w:type="dxa" w:w="14878"/>
            <w:gridSpan w:val="5"/>
            <w:tcBorders>
              <w:right w:color="000000" w:sz="1" w:val="single"/>
            </w:tcBorders>
            <w:shd w:fill="auto" w:val="clear"/>
            <w:vAlign w:val="center"/>
          </w:tcPr>
          <w:p w14:paraId="66000000">
            <w:pPr>
              <w:widowControl w:val="0"/>
              <w:ind/>
              <w:jc w:val="center"/>
              <w:rPr>
                <w:b w:val="1"/>
              </w:rPr>
            </w:pPr>
          </w:p>
          <w:p w14:paraId="67000000">
            <w:pPr>
              <w:widowControl w:val="0"/>
              <w:ind/>
              <w:jc w:val="center"/>
              <w:rPr>
                <w:b w:val="1"/>
              </w:rPr>
            </w:pPr>
            <w:r>
              <w:rPr>
                <w:b w:val="1"/>
              </w:rPr>
              <w:t>3. Обеспечение доступа СО НКО к реализации услуг в социальной сфере за счет бюджетных средств</w:t>
            </w:r>
          </w:p>
          <w:p w14:paraId="68000000">
            <w:pPr>
              <w:widowControl w:val="0"/>
              <w:ind/>
              <w:jc w:val="center"/>
            </w:pPr>
          </w:p>
        </w:tc>
      </w:tr>
      <w:tr>
        <w:trPr>
          <w:trHeight w:hRule="atLeast" w:val="900"/>
        </w:trPr>
        <w:tc>
          <w:tcPr>
            <w:tcW w:type="dxa" w:w="693"/>
            <w:tcBorders>
              <w:right w:color="000000" w:sz="1" w:val="single"/>
            </w:tcBorders>
            <w:shd w:fill="auto" w:val="clear"/>
          </w:tcPr>
          <w:p w14:paraId="69000000">
            <w:pPr>
              <w:tabs>
                <w:tab w:leader="none" w:pos="567" w:val="left"/>
              </w:tabs>
              <w:ind/>
              <w:jc w:val="center"/>
            </w:pPr>
            <w:r>
              <w:t>3.1.</w:t>
            </w:r>
          </w:p>
        </w:tc>
        <w:tc>
          <w:tcPr>
            <w:tcW w:type="dxa" w:w="7073"/>
            <w:tcBorders>
              <w:top w:color="000000" w:sz="1" w:val="single"/>
              <w:left w:color="000000" w:sz="1" w:val="single"/>
              <w:bottom w:color="000000" w:sz="1" w:val="single"/>
              <w:right w:color="000000" w:sz="1" w:val="single"/>
            </w:tcBorders>
            <w:shd w:fill="auto" w:val="clear"/>
          </w:tcPr>
          <w:p w14:paraId="6A000000">
            <w:pPr>
              <w:rPr>
                <w:sz w:val="20"/>
              </w:rPr>
            </w:pPr>
            <w:r>
              <w:t xml:space="preserve">Предоставление субсидий СО НКО, оказывающим услуги в </w:t>
            </w:r>
            <w:r>
              <w:t>социальной сфере</w:t>
            </w:r>
          </w:p>
        </w:tc>
        <w:tc>
          <w:tcPr>
            <w:tcW w:type="dxa" w:w="2398"/>
            <w:tcBorders>
              <w:left w:color="000000" w:sz="1" w:val="single"/>
            </w:tcBorders>
            <w:shd w:fill="auto" w:val="clear"/>
          </w:tcPr>
          <w:p w14:paraId="6B000000">
            <w:pPr>
              <w:ind/>
              <w:jc w:val="center"/>
            </w:pPr>
            <w:r>
              <w:t xml:space="preserve">Развитие конкуренции на рынке </w:t>
            </w:r>
            <w:r>
              <w:t>социальных</w:t>
            </w:r>
            <w:r>
              <w:t xml:space="preserve"> услуг, повышение качества </w:t>
            </w:r>
            <w:r>
              <w:t>предоставляемых услуг</w:t>
            </w:r>
          </w:p>
        </w:tc>
        <w:tc>
          <w:tcPr>
            <w:tcW w:type="dxa" w:w="1835"/>
            <w:shd w:fill="auto" w:val="clear"/>
          </w:tcPr>
          <w:p w14:paraId="6C000000">
            <w:pPr>
              <w:widowControl w:val="0"/>
              <w:tabs>
                <w:tab w:leader="none" w:pos="542" w:val="left"/>
              </w:tabs>
              <w:ind/>
              <w:jc w:val="center"/>
            </w:pPr>
            <w:r>
              <w:t>Ежегодно</w:t>
            </w:r>
          </w:p>
        </w:tc>
        <w:tc>
          <w:tcPr>
            <w:tcW w:type="dxa" w:w="2879"/>
            <w:shd w:fill="auto" w:val="clear"/>
          </w:tcPr>
          <w:p w14:paraId="6D000000">
            <w:pPr>
              <w:widowControl w:val="0"/>
              <w:ind/>
              <w:jc w:val="center"/>
            </w:pPr>
            <w:r>
              <w:t>Комитет образования муниципального района "Карымский район"</w:t>
            </w:r>
            <w:r>
              <w:t>,</w:t>
            </w:r>
          </w:p>
          <w:p w14:paraId="6E000000">
            <w:pPr>
              <w:widowControl w:val="0"/>
              <w:ind/>
              <w:jc w:val="center"/>
            </w:pPr>
            <w:r>
              <w:t xml:space="preserve">Муниципальное учреждение культуры </w:t>
            </w:r>
            <w:r>
              <w:t>«Межпоселенческий библиотечно-культурный центр» муниципального района «Карымский район</w:t>
            </w:r>
            <w:r>
              <w:t>»</w:t>
            </w:r>
          </w:p>
        </w:tc>
      </w:tr>
      <w:tr>
        <w:trPr>
          <w:trHeight w:hRule="atLeast" w:val="1385"/>
        </w:trPr>
        <w:tc>
          <w:tcPr>
            <w:tcW w:type="dxa" w:w="693"/>
            <w:tcBorders>
              <w:right w:color="000000" w:sz="1" w:val="single"/>
            </w:tcBorders>
            <w:shd w:fill="auto" w:val="clear"/>
          </w:tcPr>
          <w:p w14:paraId="6F000000">
            <w:pPr>
              <w:tabs>
                <w:tab w:leader="none" w:pos="567" w:val="left"/>
              </w:tabs>
              <w:ind/>
              <w:jc w:val="center"/>
            </w:pPr>
            <w:r>
              <w:t>3.</w:t>
            </w:r>
            <w:r>
              <w:t>2</w:t>
            </w:r>
            <w:r>
              <w:t>.</w:t>
            </w:r>
          </w:p>
        </w:tc>
        <w:tc>
          <w:tcPr>
            <w:tcW w:type="dxa" w:w="7073"/>
            <w:tcBorders>
              <w:top w:color="000000" w:sz="1" w:val="single"/>
              <w:left w:color="000000" w:sz="1" w:val="single"/>
              <w:bottom w:color="000000" w:sz="1" w:val="single"/>
              <w:right w:color="000000" w:sz="1" w:val="single"/>
            </w:tcBorders>
            <w:shd w:fill="auto" w:val="clear"/>
          </w:tcPr>
          <w:p w14:paraId="70000000">
            <w:pPr>
              <w:rPr>
                <w:sz w:val="20"/>
              </w:rPr>
            </w:pPr>
            <w:r>
              <w:t>Осуществление закупок товаров, работ, услуг для обеспечения государственных нужд у СО НКО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type="dxa" w:w="2398"/>
            <w:tcBorders>
              <w:left w:color="000000" w:sz="1" w:val="single"/>
            </w:tcBorders>
            <w:shd w:fill="auto" w:val="clear"/>
          </w:tcPr>
          <w:p w14:paraId="71000000">
            <w:pPr>
              <w:ind/>
              <w:jc w:val="center"/>
            </w:pPr>
            <w:r>
              <w:t>Расширение возможностей СО НКО на рынке социальных услуг</w:t>
            </w:r>
          </w:p>
        </w:tc>
        <w:tc>
          <w:tcPr>
            <w:tcW w:type="dxa" w:w="1835"/>
            <w:shd w:fill="auto" w:val="clear"/>
          </w:tcPr>
          <w:p w14:paraId="72000000">
            <w:pPr>
              <w:widowControl w:val="0"/>
              <w:tabs>
                <w:tab w:leader="none" w:pos="542" w:val="left"/>
              </w:tabs>
              <w:ind/>
              <w:jc w:val="center"/>
            </w:pPr>
            <w:r>
              <w:t>Ежегодно</w:t>
            </w:r>
          </w:p>
        </w:tc>
        <w:tc>
          <w:tcPr>
            <w:tcW w:type="dxa" w:w="2879"/>
            <w:shd w:fill="auto" w:val="clear"/>
          </w:tcPr>
          <w:p w14:paraId="73000000">
            <w:pPr>
              <w:ind/>
              <w:jc w:val="center"/>
              <w:rPr>
                <w:sz w:val="20"/>
              </w:rPr>
            </w:pPr>
            <w:r>
              <w:t>Заказчики муниципального района "Карымский район"</w:t>
            </w:r>
          </w:p>
        </w:tc>
      </w:tr>
      <w:tr>
        <w:trPr>
          <w:trHeight w:hRule="atLeast" w:val="897"/>
        </w:trPr>
        <w:tc>
          <w:tcPr>
            <w:tcW w:type="dxa" w:w="693"/>
            <w:tcBorders>
              <w:right w:color="000000" w:sz="1" w:val="single"/>
            </w:tcBorders>
            <w:shd w:fill="auto" w:val="clear"/>
          </w:tcPr>
          <w:p w14:paraId="74000000">
            <w:pPr>
              <w:tabs>
                <w:tab w:leader="none" w:pos="567" w:val="left"/>
              </w:tabs>
              <w:ind/>
              <w:jc w:val="center"/>
            </w:pPr>
            <w:r>
              <w:t>3.</w:t>
            </w:r>
            <w:r>
              <w:t>3</w:t>
            </w:r>
            <w:r>
              <w:t>.</w:t>
            </w:r>
          </w:p>
        </w:tc>
        <w:tc>
          <w:tcPr>
            <w:tcW w:type="dxa" w:w="7073"/>
            <w:tcBorders>
              <w:top w:color="000000" w:sz="1" w:val="single"/>
              <w:left w:color="000000" w:sz="1" w:val="single"/>
              <w:bottom w:color="000000" w:sz="1" w:val="single"/>
              <w:right w:color="000000" w:sz="1" w:val="single"/>
            </w:tcBorders>
            <w:shd w:fill="auto" w:val="clear"/>
          </w:tcPr>
          <w:p w14:paraId="75000000">
            <w:r>
              <w:rPr>
                <w:highlight w:val="white"/>
              </w:rPr>
              <w:t>Оказание имущественной поддержки СО НКО</w:t>
            </w:r>
          </w:p>
        </w:tc>
        <w:tc>
          <w:tcPr>
            <w:tcW w:type="dxa" w:w="2398"/>
            <w:tcBorders>
              <w:left w:color="000000" w:sz="1" w:val="single"/>
            </w:tcBorders>
            <w:shd w:fill="auto" w:val="clear"/>
          </w:tcPr>
          <w:p w14:paraId="76000000">
            <w:pPr>
              <w:ind/>
              <w:jc w:val="center"/>
            </w:pPr>
            <w:r>
              <w:t>Расширение доступа СО НКО к муниципальному имуществу</w:t>
            </w:r>
          </w:p>
        </w:tc>
        <w:tc>
          <w:tcPr>
            <w:tcW w:type="dxa" w:w="1835"/>
            <w:shd w:fill="auto" w:val="clear"/>
          </w:tcPr>
          <w:p w14:paraId="77000000">
            <w:pPr>
              <w:widowControl w:val="0"/>
              <w:tabs>
                <w:tab w:leader="none" w:pos="542" w:val="left"/>
              </w:tabs>
              <w:ind/>
              <w:jc w:val="center"/>
            </w:pPr>
            <w:r>
              <w:t>При необходимости</w:t>
            </w:r>
          </w:p>
        </w:tc>
        <w:tc>
          <w:tcPr>
            <w:tcW w:type="dxa" w:w="2879"/>
            <w:shd w:fill="auto" w:val="clear"/>
          </w:tcPr>
          <w:p w14:paraId="78000000">
            <w:pPr>
              <w:ind/>
              <w:jc w:val="center"/>
            </w:pPr>
            <w:r>
              <w:t>Комитет по управлению имуществом, земельным вопросам и градостроительной деятельности администрации муниципального района "Карымский район"</w:t>
            </w:r>
          </w:p>
        </w:tc>
      </w:tr>
      <w:tr>
        <w:trPr>
          <w:trHeight w:hRule="atLeast" w:val="1385"/>
        </w:trPr>
        <w:tc>
          <w:tcPr>
            <w:tcW w:type="dxa" w:w="693"/>
            <w:tcBorders>
              <w:right w:color="000000" w:sz="1" w:val="single"/>
            </w:tcBorders>
            <w:shd w:fill="auto" w:val="clear"/>
          </w:tcPr>
          <w:p w14:paraId="79000000">
            <w:pPr>
              <w:tabs>
                <w:tab w:leader="none" w:pos="567" w:val="left"/>
              </w:tabs>
              <w:ind/>
              <w:jc w:val="center"/>
            </w:pPr>
            <w:r>
              <w:t>3.</w:t>
            </w:r>
            <w:r>
              <w:t>4</w:t>
            </w:r>
            <w:r>
              <w:t>.</w:t>
            </w:r>
          </w:p>
        </w:tc>
        <w:tc>
          <w:tcPr>
            <w:tcW w:type="dxa" w:w="7073"/>
            <w:tcBorders>
              <w:top w:color="000000" w:sz="1" w:val="single"/>
              <w:left w:color="000000" w:sz="1" w:val="single"/>
              <w:bottom w:color="000000" w:sz="1" w:val="single"/>
              <w:right w:color="000000" w:sz="1" w:val="single"/>
            </w:tcBorders>
            <w:shd w:fill="auto" w:val="clear"/>
          </w:tcPr>
          <w:p w14:paraId="7A000000">
            <w:pPr>
              <w:rPr>
                <w:sz w:val="20"/>
              </w:rPr>
            </w:pPr>
            <w:r>
              <w:rPr>
                <w:highlight w:val="white"/>
              </w:rPr>
              <w:t>Оказание методической, консультационной и информационной поддержки СО НКО, оказывающим услуги в социальной сфере</w:t>
            </w:r>
          </w:p>
        </w:tc>
        <w:tc>
          <w:tcPr>
            <w:tcW w:type="dxa" w:w="2398"/>
            <w:tcBorders>
              <w:left w:color="000000" w:sz="1" w:val="single"/>
            </w:tcBorders>
            <w:shd w:fill="auto" w:val="clear"/>
          </w:tcPr>
          <w:p w14:paraId="7B000000">
            <w:pPr>
              <w:ind/>
              <w:jc w:val="center"/>
            </w:pPr>
            <w:r>
              <w:t>Повышение информированности СО НКО, оказывающих услуги в социальной сфере</w:t>
            </w:r>
          </w:p>
        </w:tc>
        <w:tc>
          <w:tcPr>
            <w:tcW w:type="dxa" w:w="1835"/>
            <w:shd w:fill="auto" w:val="clear"/>
          </w:tcPr>
          <w:p w14:paraId="7C000000">
            <w:pPr>
              <w:widowControl w:val="0"/>
              <w:tabs>
                <w:tab w:leader="none" w:pos="542" w:val="left"/>
              </w:tabs>
              <w:ind/>
              <w:jc w:val="center"/>
            </w:pPr>
            <w:r>
              <w:t>Постоянно</w:t>
            </w:r>
          </w:p>
        </w:tc>
        <w:tc>
          <w:tcPr>
            <w:tcW w:type="dxa" w:w="2879"/>
            <w:shd w:fill="auto" w:val="clear"/>
          </w:tcPr>
          <w:p w14:paraId="7D000000">
            <w:pPr>
              <w:widowControl w:val="0"/>
              <w:ind/>
              <w:jc w:val="center"/>
            </w:pPr>
            <w:r>
              <w:t>Администрация муниципального района "Карымского район",</w:t>
            </w:r>
          </w:p>
          <w:p w14:paraId="7E000000">
            <w:pPr>
              <w:widowControl w:val="0"/>
              <w:ind/>
              <w:jc w:val="center"/>
            </w:pPr>
            <w:r>
              <w:t xml:space="preserve">Комитет образования муниципального района "Карымский район", Комитет по управлению имуществом, земельным вопросам и градостроительной деятельности администрации </w:t>
            </w:r>
            <w:r>
              <w:t>муниципального района "Карымский район"</w:t>
            </w:r>
          </w:p>
        </w:tc>
      </w:tr>
      <w:tr>
        <w:trPr>
          <w:trHeight w:hRule="atLeast" w:val="1385"/>
        </w:trPr>
        <w:tc>
          <w:tcPr>
            <w:tcW w:type="dxa" w:w="693"/>
            <w:tcBorders>
              <w:right w:color="000000" w:sz="1" w:val="single"/>
            </w:tcBorders>
            <w:shd w:fill="auto" w:val="clear"/>
          </w:tcPr>
          <w:p w14:paraId="7F000000">
            <w:pPr>
              <w:tabs>
                <w:tab w:leader="none" w:pos="567" w:val="left"/>
              </w:tabs>
              <w:ind/>
              <w:jc w:val="center"/>
            </w:pPr>
            <w:r>
              <w:t>3.</w:t>
            </w:r>
            <w:r>
              <w:t>5</w:t>
            </w:r>
            <w:r>
              <w:t>.</w:t>
            </w:r>
          </w:p>
        </w:tc>
        <w:tc>
          <w:tcPr>
            <w:tcW w:type="dxa" w:w="7073"/>
            <w:tcBorders>
              <w:top w:color="000000" w:sz="1" w:val="single"/>
              <w:left w:color="000000" w:sz="1" w:val="single"/>
              <w:bottom w:color="000000" w:sz="1" w:val="single"/>
              <w:right w:color="000000" w:sz="1" w:val="single"/>
            </w:tcBorders>
            <w:shd w:fill="auto" w:val="clear"/>
          </w:tcPr>
          <w:p w14:paraId="80000000">
            <w:pPr>
              <w:rPr>
                <w:sz w:val="20"/>
              </w:rPr>
            </w:pPr>
            <w:r>
              <w:rPr>
                <w:highlight w:val="white"/>
              </w:rPr>
              <w:t>Проведение информационно-методических семинаров для СО НКО по вопросам вхождения на рынок социальных услуг, получения статуса исполнителя общественно-полезных услуг, вхождения в реестр поставщиков социальных услуг, составления и предоставления ежегодной отчетности</w:t>
            </w:r>
          </w:p>
        </w:tc>
        <w:tc>
          <w:tcPr>
            <w:tcW w:type="dxa" w:w="2398"/>
            <w:tcBorders>
              <w:left w:color="000000" w:sz="1" w:val="single"/>
            </w:tcBorders>
            <w:shd w:fill="auto" w:val="clear"/>
          </w:tcPr>
          <w:p w14:paraId="81000000">
            <w:pPr>
              <w:ind/>
              <w:jc w:val="center"/>
            </w:pPr>
            <w:r>
              <w:t>Повышение информированности СО НКО</w:t>
            </w:r>
          </w:p>
        </w:tc>
        <w:tc>
          <w:tcPr>
            <w:tcW w:type="dxa" w:w="1835"/>
            <w:shd w:fill="auto" w:val="clear"/>
          </w:tcPr>
          <w:p w14:paraId="82000000">
            <w:pPr>
              <w:widowControl w:val="0"/>
              <w:tabs>
                <w:tab w:leader="none" w:pos="542" w:val="left"/>
              </w:tabs>
              <w:ind/>
              <w:jc w:val="center"/>
            </w:pPr>
            <w:r>
              <w:t>Не реже 1 раза в год</w:t>
            </w:r>
          </w:p>
        </w:tc>
        <w:tc>
          <w:tcPr>
            <w:tcW w:type="dxa" w:w="2879"/>
            <w:shd w:fill="auto" w:val="clear"/>
          </w:tcPr>
          <w:p w14:paraId="83000000">
            <w:pPr>
              <w:widowControl w:val="0"/>
              <w:ind/>
              <w:jc w:val="center"/>
            </w:pPr>
            <w:r>
              <w:t>Администрация</w:t>
            </w:r>
            <w:r>
              <w:t xml:space="preserve"> муниципального района "Карымский район"</w:t>
            </w:r>
          </w:p>
        </w:tc>
      </w:tr>
      <w:tr>
        <w:trPr>
          <w:trHeight w:hRule="atLeast" w:val="841"/>
        </w:trPr>
        <w:tc>
          <w:tcPr>
            <w:tcW w:type="dxa" w:w="14878"/>
            <w:gridSpan w:val="5"/>
            <w:tcBorders>
              <w:right w:color="000000" w:sz="1" w:val="single"/>
            </w:tcBorders>
            <w:shd w:fill="auto" w:val="clear"/>
            <w:vAlign w:val="center"/>
          </w:tcPr>
          <w:p w14:paraId="84000000">
            <w:pPr>
              <w:tabs>
                <w:tab w:leader="none" w:pos="360" w:val="left"/>
              </w:tabs>
              <w:ind/>
              <w:jc w:val="center"/>
              <w:rPr>
                <w:b w:val="1"/>
              </w:rPr>
            </w:pPr>
            <w:r>
              <w:rPr>
                <w:b w:val="1"/>
              </w:rPr>
              <w:t>4. Координация деятельности исполнительных органов муниципального района "Карымский район" по обеспечению поэтапного доступа СО НКО, осуществляющих деятельность в социальной сфере, к бюджетным средствам, выделяемым на предоставление социальных услуг населению</w:t>
            </w:r>
          </w:p>
        </w:tc>
      </w:tr>
      <w:tr>
        <w:trPr>
          <w:trHeight w:hRule="atLeast" w:val="990"/>
        </w:trPr>
        <w:tc>
          <w:tcPr>
            <w:tcW w:type="dxa" w:w="693"/>
            <w:tcBorders>
              <w:right w:color="000000" w:sz="1" w:val="single"/>
            </w:tcBorders>
            <w:shd w:fill="auto" w:val="clear"/>
          </w:tcPr>
          <w:p w14:paraId="85000000">
            <w:pPr>
              <w:tabs>
                <w:tab w:leader="none" w:pos="567" w:val="left"/>
              </w:tabs>
              <w:ind/>
              <w:jc w:val="center"/>
            </w:pPr>
            <w:r>
              <w:t>4.1.</w:t>
            </w:r>
          </w:p>
        </w:tc>
        <w:tc>
          <w:tcPr>
            <w:tcW w:type="dxa" w:w="7073"/>
            <w:tcBorders>
              <w:top w:color="000000" w:sz="1" w:val="single"/>
              <w:left w:color="000000" w:sz="1" w:val="single"/>
              <w:bottom w:color="000000" w:sz="1" w:val="single"/>
              <w:right w:color="000000" w:sz="1" w:val="single"/>
            </w:tcBorders>
            <w:shd w:fill="auto" w:val="clear"/>
          </w:tcPr>
          <w:p w14:paraId="86000000">
            <w:pPr>
              <w:rPr>
                <w:sz w:val="20"/>
              </w:rPr>
            </w:pPr>
            <w:r>
              <w:rPr>
                <w:highlight w:val="white"/>
              </w:rPr>
              <w:t xml:space="preserve">Отчет в Минтруд об организации доступа СО НКО к </w:t>
            </w:r>
            <w:r>
              <w:t>средствам бюджет</w:t>
            </w:r>
            <w:r>
              <w:t>а</w:t>
            </w:r>
            <w:r>
              <w:t xml:space="preserve"> муниципальн</w:t>
            </w:r>
            <w:r>
              <w:t>ого</w:t>
            </w:r>
            <w:r>
              <w:t xml:space="preserve"> </w:t>
            </w:r>
            <w:r>
              <w:t>района «Карымский район»</w:t>
            </w:r>
          </w:p>
        </w:tc>
        <w:tc>
          <w:tcPr>
            <w:tcW w:type="dxa" w:w="2398"/>
            <w:tcBorders>
              <w:left w:color="000000" w:sz="1" w:val="single"/>
            </w:tcBorders>
            <w:shd w:fill="auto" w:val="clear"/>
          </w:tcPr>
          <w:p w14:paraId="87000000">
            <w:pPr>
              <w:ind/>
              <w:jc w:val="center"/>
            </w:pPr>
            <w:r>
              <w:rPr>
                <w:highlight w:val="white"/>
              </w:rPr>
              <w:t>Отчет</w:t>
            </w:r>
          </w:p>
        </w:tc>
        <w:tc>
          <w:tcPr>
            <w:tcW w:type="dxa" w:w="1835"/>
            <w:shd w:fill="auto" w:val="clear"/>
          </w:tcPr>
          <w:p w14:paraId="88000000">
            <w:pPr>
              <w:widowControl w:val="0"/>
              <w:tabs>
                <w:tab w:leader="none" w:pos="542" w:val="left"/>
              </w:tabs>
              <w:ind/>
              <w:jc w:val="center"/>
            </w:pPr>
            <w:r>
              <w:t>Ежегодно, не позднее 1 декабря отчетного года</w:t>
            </w:r>
          </w:p>
        </w:tc>
        <w:tc>
          <w:tcPr>
            <w:tcW w:type="dxa" w:w="2879"/>
            <w:shd w:fill="auto" w:val="clear"/>
          </w:tcPr>
          <w:p w14:paraId="89000000">
            <w:pPr>
              <w:ind/>
              <w:jc w:val="center"/>
              <w:rPr>
                <w:sz w:val="20"/>
              </w:rPr>
            </w:pPr>
            <w:r>
              <w:t>Администрация муниципального района "Карымского район"</w:t>
            </w:r>
          </w:p>
        </w:tc>
      </w:tr>
      <w:tr>
        <w:trPr>
          <w:trHeight w:hRule="atLeast" w:val="990"/>
        </w:trPr>
        <w:tc>
          <w:tcPr>
            <w:tcW w:type="dxa" w:w="693"/>
            <w:tcBorders>
              <w:right w:color="000000" w:sz="1" w:val="single"/>
            </w:tcBorders>
            <w:shd w:fill="auto" w:val="clear"/>
          </w:tcPr>
          <w:p w14:paraId="8A000000">
            <w:pPr>
              <w:tabs>
                <w:tab w:leader="none" w:pos="567" w:val="left"/>
              </w:tabs>
              <w:ind/>
              <w:jc w:val="center"/>
            </w:pPr>
            <w:r>
              <w:t>4.2.</w:t>
            </w:r>
          </w:p>
        </w:tc>
        <w:tc>
          <w:tcPr>
            <w:tcW w:type="dxa" w:w="7073"/>
            <w:tcBorders>
              <w:top w:color="000000" w:sz="1" w:val="single"/>
              <w:left w:color="000000" w:sz="1" w:val="single"/>
              <w:bottom w:color="000000" w:sz="1" w:val="single"/>
              <w:right w:color="000000" w:sz="1" w:val="single"/>
            </w:tcBorders>
            <w:shd w:fill="auto" w:val="clear"/>
          </w:tcPr>
          <w:p w14:paraId="8B000000">
            <w:pPr>
              <w:rPr>
                <w:sz w:val="20"/>
              </w:rPr>
            </w:pPr>
            <w:r>
              <w:t>Мониторинг реализации мер по обеспечению поэтапного доступа СО НКО к бюджетным средствам, выделяемым на предоставление социальных услуг населению</w:t>
            </w:r>
          </w:p>
        </w:tc>
        <w:tc>
          <w:tcPr>
            <w:tcW w:type="dxa" w:w="2398"/>
            <w:tcBorders>
              <w:left w:color="000000" w:sz="1" w:val="single"/>
            </w:tcBorders>
            <w:shd w:fill="auto" w:val="clear"/>
          </w:tcPr>
          <w:p w14:paraId="8C000000">
            <w:pPr>
              <w:ind/>
              <w:jc w:val="center"/>
            </w:pPr>
            <w:r>
              <w:t>Информационное письмо в администрацию муниципального района "Карымский район"</w:t>
            </w:r>
          </w:p>
        </w:tc>
        <w:tc>
          <w:tcPr>
            <w:tcW w:type="dxa" w:w="1835"/>
            <w:shd w:fill="auto" w:val="clear"/>
          </w:tcPr>
          <w:p w14:paraId="8D000000">
            <w:pPr>
              <w:widowControl w:val="0"/>
              <w:tabs>
                <w:tab w:leader="none" w:pos="542" w:val="left"/>
              </w:tabs>
              <w:ind/>
              <w:jc w:val="center"/>
            </w:pPr>
            <w:r>
              <w:t>Не реже 1 раза в год, не позднее января года, следующего за отчетным</w:t>
            </w:r>
          </w:p>
        </w:tc>
        <w:tc>
          <w:tcPr>
            <w:tcW w:type="dxa" w:w="2879"/>
            <w:shd w:fill="auto" w:val="clear"/>
          </w:tcPr>
          <w:p w14:paraId="8E000000">
            <w:pPr>
              <w:ind/>
              <w:jc w:val="center"/>
              <w:rPr>
                <w:sz w:val="20"/>
              </w:rPr>
            </w:pPr>
            <w:r>
              <w:t xml:space="preserve">Комитет образования муниципального района "Карымский район", Отдел культуры, молодежной политики, физической культуры и спорта администрации муниципального района "Карымский район", Комитет по управлению имуществом, земельным вопросам и градостроительной деятельности администрации </w:t>
            </w:r>
            <w:r>
              <w:t>муниципального района "Карымский район"</w:t>
            </w:r>
          </w:p>
        </w:tc>
      </w:tr>
      <w:tr>
        <w:trPr>
          <w:trHeight w:hRule="atLeast" w:val="990"/>
        </w:trPr>
        <w:tc>
          <w:tcPr>
            <w:tcW w:type="dxa" w:w="693"/>
            <w:tcBorders>
              <w:right w:color="000000" w:sz="1" w:val="single"/>
            </w:tcBorders>
            <w:shd w:fill="auto" w:val="clear"/>
          </w:tcPr>
          <w:p w14:paraId="8F000000">
            <w:pPr>
              <w:tabs>
                <w:tab w:leader="none" w:pos="567" w:val="left"/>
              </w:tabs>
              <w:ind/>
              <w:jc w:val="center"/>
            </w:pPr>
            <w:r>
              <w:t>4.3.</w:t>
            </w:r>
          </w:p>
        </w:tc>
        <w:tc>
          <w:tcPr>
            <w:tcW w:type="dxa" w:w="7073"/>
            <w:tcBorders>
              <w:top w:color="000000" w:sz="1" w:val="single"/>
              <w:left w:color="000000" w:sz="1" w:val="single"/>
              <w:bottom w:color="000000" w:sz="1" w:val="single"/>
              <w:right w:color="000000" w:sz="1" w:val="single"/>
            </w:tcBorders>
            <w:shd w:fill="auto" w:val="clear"/>
          </w:tcPr>
          <w:p w14:paraId="90000000">
            <w:pPr>
              <w:rPr>
                <w:sz w:val="20"/>
              </w:rPr>
            </w:pPr>
            <w:r>
              <w:t>Отчет о реализации в муниципальном районе "Карымский район" мер по обеспечению поэтапного доступа СО НКО, осуществляющих деятельность в социальной сфере, к бюджетным средствам, выделяемым на предоставление населению услуг социальной сферы</w:t>
            </w:r>
          </w:p>
        </w:tc>
        <w:tc>
          <w:tcPr>
            <w:tcW w:type="dxa" w:w="2398"/>
            <w:tcBorders>
              <w:left w:color="000000" w:sz="1" w:val="single"/>
            </w:tcBorders>
            <w:shd w:fill="auto" w:val="clear"/>
          </w:tcPr>
          <w:p w14:paraId="91000000">
            <w:pPr>
              <w:ind/>
              <w:jc w:val="center"/>
            </w:pPr>
            <w:r>
              <w:t>Отчет в Министерство труда и социальной защиты населения Забайкальского края</w:t>
            </w:r>
          </w:p>
        </w:tc>
        <w:tc>
          <w:tcPr>
            <w:tcW w:type="dxa" w:w="1835"/>
            <w:shd w:fill="auto" w:val="clear"/>
          </w:tcPr>
          <w:p w14:paraId="92000000">
            <w:pPr>
              <w:widowControl w:val="0"/>
              <w:tabs>
                <w:tab w:leader="none" w:pos="542" w:val="left"/>
              </w:tabs>
              <w:ind/>
              <w:jc w:val="center"/>
            </w:pPr>
            <w:r>
              <w:t>Ежегодно, не позднее 15 декабря отчетного года</w:t>
            </w:r>
          </w:p>
        </w:tc>
        <w:tc>
          <w:tcPr>
            <w:tcW w:type="dxa" w:w="2879"/>
            <w:shd w:fill="auto" w:val="clear"/>
          </w:tcPr>
          <w:p w14:paraId="93000000">
            <w:pPr>
              <w:ind/>
              <w:jc w:val="center"/>
            </w:pPr>
            <w:r>
              <w:t>Администрация муниципального района "Карымского район"</w:t>
            </w:r>
          </w:p>
        </w:tc>
      </w:tr>
    </w:tbl>
    <w:p w14:paraId="94000000"/>
    <w:p w14:paraId="95000000">
      <w:pPr>
        <w:rPr>
          <w:sz w:val="28"/>
        </w:rPr>
      </w:pPr>
    </w:p>
    <w:p w14:paraId="96000000">
      <w:pPr>
        <w:ind/>
        <w:jc w:val="center"/>
        <w:rPr>
          <w:sz w:val="28"/>
        </w:rPr>
      </w:pPr>
      <w:r>
        <w:rPr>
          <w:sz w:val="28"/>
        </w:rPr>
        <w:t>_____________________</w:t>
      </w:r>
    </w:p>
    <w:p w14:paraId="97000000">
      <w:pPr>
        <w:sectPr>
          <w:headerReference r:id="rId2" w:type="default"/>
          <w:pgSz w:h="11906" w:w="16838"/>
          <w:pgMar w:bottom="851" w:footer="709" w:gutter="0" w:header="709" w:left="1134" w:right="1134" w:top="1701"/>
        </w:sectPr>
      </w:pPr>
    </w:p>
    <w:p w14:paraId="98000000"/>
    <w:p w14:paraId="99000000">
      <w:pPr>
        <w:ind w:firstLine="0" w:left="5670"/>
        <w:jc w:val="center"/>
      </w:pPr>
      <w:r>
        <w:t>Приложение 2</w:t>
      </w:r>
    </w:p>
    <w:p w14:paraId="9A000000">
      <w:pPr>
        <w:ind w:firstLine="0" w:left="5670"/>
        <w:jc w:val="center"/>
      </w:pPr>
    </w:p>
    <w:p w14:paraId="9B000000">
      <w:pPr>
        <w:ind w:firstLine="0" w:left="5670"/>
        <w:jc w:val="center"/>
      </w:pPr>
      <w:r>
        <w:t>к распоряжению администрации</w:t>
      </w:r>
    </w:p>
    <w:p w14:paraId="9C000000">
      <w:pPr>
        <w:ind w:firstLine="0" w:left="5670"/>
        <w:jc w:val="center"/>
      </w:pPr>
      <w:r>
        <w:t>муниципального района</w:t>
      </w:r>
    </w:p>
    <w:p w14:paraId="9D000000">
      <w:pPr>
        <w:ind w:firstLine="0" w:left="5670"/>
        <w:jc w:val="center"/>
      </w:pPr>
      <w:r>
        <w:t>«Карымский район»</w:t>
      </w:r>
    </w:p>
    <w:p w14:paraId="9E000000">
      <w:pPr>
        <w:ind w:firstLine="0" w:left="5670"/>
        <w:jc w:val="center"/>
      </w:pPr>
      <w:r>
        <w:t>от «29» марта 2022 года № 101</w:t>
      </w:r>
    </w:p>
    <w:p w14:paraId="9F000000">
      <w:pPr>
        <w:ind/>
        <w:jc w:val="right"/>
      </w:pPr>
    </w:p>
    <w:p w14:paraId="A0000000"/>
    <w:p w14:paraId="A1000000"/>
    <w:p w14:paraId="A2000000"/>
    <w:p w14:paraId="A3000000">
      <w:pPr>
        <w:ind/>
        <w:jc w:val="center"/>
        <w:rPr>
          <w:b w:val="1"/>
          <w:sz w:val="28"/>
        </w:rPr>
      </w:pPr>
      <w:r>
        <w:rPr>
          <w:b w:val="1"/>
          <w:sz w:val="28"/>
        </w:rPr>
        <w:t xml:space="preserve">Состав рабочей группы </w:t>
      </w:r>
    </w:p>
    <w:p w14:paraId="A4000000">
      <w:pPr>
        <w:ind/>
        <w:jc w:val="center"/>
        <w:rPr>
          <w:b w:val="1"/>
          <w:sz w:val="28"/>
        </w:rPr>
      </w:pPr>
      <w:r>
        <w:rPr>
          <w:b w:val="1"/>
          <w:sz w:val="28"/>
        </w:rPr>
        <w:t>при администрации муниципального района «Карымский район»</w:t>
      </w:r>
      <w:r>
        <w:rPr>
          <w:b w:val="1"/>
          <w:sz w:val="28"/>
        </w:rPr>
        <w:t xml:space="preserve"> в части</w:t>
      </w:r>
      <w:r>
        <w:rPr>
          <w:b w:val="1"/>
          <w:sz w:val="28"/>
        </w:rPr>
        <w:t xml:space="preserve"> </w:t>
      </w:r>
      <w:r>
        <w:rPr>
          <w:b w:val="1"/>
          <w:sz w:val="28"/>
        </w:rPr>
        <w:t>организации доступа социально ориентированных некоммерческих организаций</w:t>
      </w:r>
      <w:r>
        <w:rPr>
          <w:b w:val="1"/>
          <w:sz w:val="28"/>
        </w:rPr>
        <w:t xml:space="preserve"> к бюджетным средствам </w:t>
      </w:r>
      <w:r>
        <w:rPr>
          <w:b w:val="1"/>
          <w:sz w:val="28"/>
        </w:rPr>
        <w:t>муниципального района «Карымский район»</w:t>
      </w:r>
    </w:p>
    <w:p w14:paraId="A5000000">
      <w:pPr>
        <w:ind/>
        <w:jc w:val="center"/>
        <w:rPr>
          <w:b w:val="1"/>
          <w:sz w:val="28"/>
        </w:rPr>
      </w:pPr>
    </w:p>
    <w:p w14:paraId="A6000000">
      <w:pPr>
        <w:pStyle w:val="Style_5"/>
        <w:ind w:firstLine="709" w:left="0"/>
        <w:jc w:val="both"/>
        <w:rPr>
          <w:sz w:val="28"/>
        </w:rPr>
      </w:pPr>
      <w:r>
        <w:rPr>
          <w:sz w:val="28"/>
        </w:rPr>
        <w:t xml:space="preserve">1. </w:t>
      </w:r>
      <w:r>
        <w:rPr>
          <w:sz w:val="28"/>
        </w:rPr>
        <w:t>Кузнецова Валентина Александровна – заместитель главы муниципального района «Карымский район», руководитель рабочей группы;</w:t>
      </w:r>
    </w:p>
    <w:p w14:paraId="A7000000">
      <w:pPr>
        <w:pStyle w:val="Style_5"/>
        <w:ind w:firstLine="709" w:left="0"/>
        <w:jc w:val="both"/>
        <w:rPr>
          <w:sz w:val="28"/>
        </w:rPr>
      </w:pPr>
      <w:r>
        <w:rPr>
          <w:sz w:val="28"/>
        </w:rPr>
        <w:t>2. Некрасова Надежда Викторовна – ведущий специалист отдела культуры, молодежной политики, физической культуры и спорта администрации муниципального района «Карымский район», секретарь рабочей группы;</w:t>
      </w:r>
    </w:p>
    <w:p w14:paraId="A8000000">
      <w:pPr>
        <w:pStyle w:val="Style_5"/>
        <w:ind w:firstLine="709" w:left="0"/>
        <w:jc w:val="both"/>
        <w:rPr>
          <w:sz w:val="28"/>
        </w:rPr>
      </w:pPr>
      <w:r>
        <w:rPr>
          <w:sz w:val="28"/>
        </w:rPr>
        <w:t>Члены рабочей группы:</w:t>
      </w:r>
    </w:p>
    <w:p w14:paraId="A9000000">
      <w:pPr>
        <w:pStyle w:val="Style_5"/>
        <w:ind w:firstLine="709" w:left="0"/>
        <w:jc w:val="both"/>
        <w:rPr>
          <w:sz w:val="28"/>
        </w:rPr>
      </w:pPr>
      <w:r>
        <w:rPr>
          <w:sz w:val="28"/>
        </w:rPr>
        <w:t>3. Павлов Олег Анатольевич – первый заместитель главы муниципального райрона "Карымский район", председатель комитета по имуществу, земельным вопросам и градостроительной деятельности муниципального района «Карымский район».</w:t>
      </w:r>
    </w:p>
    <w:p w14:paraId="AA000000">
      <w:pPr>
        <w:pStyle w:val="Style_5"/>
        <w:ind w:firstLine="709" w:left="0"/>
        <w:jc w:val="both"/>
        <w:rPr>
          <w:sz w:val="28"/>
        </w:rPr>
      </w:pPr>
      <w:r>
        <w:rPr>
          <w:sz w:val="28"/>
        </w:rPr>
        <w:t>4. Подойницына Ольга Александровна – управляющ</w:t>
      </w:r>
      <w:r>
        <w:rPr>
          <w:sz w:val="28"/>
        </w:rPr>
        <w:t>ий</w:t>
      </w:r>
      <w:r>
        <w:rPr>
          <w:sz w:val="28"/>
        </w:rPr>
        <w:t xml:space="preserve"> делами администрации муниципального района «Карымский район»;</w:t>
      </w:r>
    </w:p>
    <w:p w14:paraId="AB000000">
      <w:pPr>
        <w:pStyle w:val="Style_5"/>
        <w:ind w:firstLine="709" w:left="0"/>
        <w:jc w:val="both"/>
        <w:rPr>
          <w:sz w:val="28"/>
        </w:rPr>
      </w:pPr>
      <w:r>
        <w:rPr>
          <w:sz w:val="28"/>
        </w:rPr>
        <w:t>5. Кондратьева Евгения Владимировна – начальник отдела экономики и инвестиционной политики администрации муниципального района «Карымский район»;</w:t>
      </w:r>
    </w:p>
    <w:p w14:paraId="AC000000">
      <w:pPr>
        <w:pStyle w:val="Style_5"/>
        <w:ind w:firstLine="709" w:left="0"/>
        <w:jc w:val="both"/>
        <w:rPr>
          <w:sz w:val="28"/>
        </w:rPr>
      </w:pPr>
      <w:r>
        <w:rPr>
          <w:sz w:val="28"/>
        </w:rPr>
        <w:t>6. Евдокимов Константин Сергеевич – председатель комитета образования муниципального района «Карымский район»;</w:t>
      </w:r>
    </w:p>
    <w:p w14:paraId="AD000000">
      <w:pPr>
        <w:pStyle w:val="Style_5"/>
        <w:ind w:firstLine="709" w:left="0"/>
        <w:jc w:val="both"/>
        <w:rPr>
          <w:sz w:val="28"/>
        </w:rPr>
      </w:pPr>
      <w:r>
        <w:rPr>
          <w:sz w:val="28"/>
        </w:rPr>
        <w:t>7. Батеева Инна Александровна –</w:t>
      </w:r>
      <w:r>
        <w:rPr>
          <w:sz w:val="28"/>
        </w:rPr>
        <w:t xml:space="preserve"> </w:t>
      </w:r>
      <w:r>
        <w:rPr>
          <w:sz w:val="28"/>
        </w:rPr>
        <w:t xml:space="preserve">директор </w:t>
      </w:r>
      <w:r>
        <w:rPr>
          <w:sz w:val="28"/>
        </w:rPr>
        <w:t>м</w:t>
      </w:r>
      <w:r>
        <w:rPr>
          <w:sz w:val="28"/>
        </w:rPr>
        <w:t>униципального учреждения культуры «Межпоселенческий библиотечно-культурный центр» муниципального района «Карымский район»;</w:t>
      </w:r>
    </w:p>
    <w:p w14:paraId="AE000000">
      <w:pPr>
        <w:pStyle w:val="Style_5"/>
        <w:ind w:firstLine="709" w:left="0"/>
        <w:jc w:val="both"/>
        <w:rPr>
          <w:sz w:val="28"/>
        </w:rPr>
      </w:pPr>
    </w:p>
    <w:p w14:paraId="AF000000">
      <w:pPr>
        <w:ind/>
        <w:jc w:val="center"/>
        <w:rPr>
          <w:sz w:val="28"/>
        </w:rPr>
      </w:pPr>
      <w:r>
        <w:rPr>
          <w:sz w:val="28"/>
        </w:rPr>
        <w:t>___________</w:t>
      </w:r>
    </w:p>
    <w:sectPr>
      <w:headerReference r:id="rId3" w:type="default"/>
      <w:pgSz w:h="16840" w:w="11907"/>
      <w:pgMar w:bottom="851" w:footer="709" w:gutter="0" w:header="709" w:left="1701" w:right="567" w:top="567"/>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p>
    <w:pPr>
      <w:framePr w:hAnchor="margin" w:vAnchor="text" w:wrap="around" w:xAlign="right" w:y="1"/>
    </w:pPr>
    <w:r>
      <w:fldChar w:fldCharType="begin"/>
    </w:r>
    <w:r>
      <w:instrText xml:space="preserve">PAGE </w:instrText>
    </w:r>
    <w:r>
      <w:fldChar w:fldCharType="separate"/>
    </w:r>
    <w:r>
      <w:fldChar w:fldCharType="end"/>
    </w:r>
  </w:p>
  <w:p w14:paraId="01000000">
    <w:pPr>
      <w:pStyle w:val="Style_1"/>
      <w:ind/>
      <w:jc w:val="right"/>
    </w:pPr>
  </w:p>
  <w:p w14:paraId="02000000">
    <w:pPr>
      <w:pStyle w:val="Style_1"/>
    </w:pPr>
  </w:p>
</w:hdr>
</file>

<file path=word/header2.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p>
    <w:pPr>
      <w:framePr w:hAnchor="margin" w:vAnchor="text" w:wrap="around" w:xAlign="right" w:y="1"/>
    </w:pPr>
    <w:r>
      <w:fldChar w:fldCharType="begin"/>
    </w:r>
    <w:r>
      <w:instrText xml:space="preserve">PAGE </w:instrText>
    </w:r>
    <w:r>
      <w:fldChar w:fldCharType="separate"/>
    </w:r>
    <w:r>
      <w:fldChar w:fldCharType="end"/>
    </w:r>
  </w:p>
  <w:p w14:paraId="03000000">
    <w:pPr>
      <w:pStyle w:val="Style_1"/>
      <w:ind/>
      <w:jc w:val="right"/>
    </w:pPr>
  </w:p>
  <w:p w14:paraId="04000000">
    <w:pPr>
      <w:pStyle w:val="Style_1"/>
    </w:pPr>
  </w:p>
</w:hdr>
</file>

<file path=word/header3.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p>
    <w:pPr>
      <w:framePr w:hAnchor="margin" w:vAnchor="text" w:wrap="around" w:xAlign="right" w:y="1"/>
    </w:pPr>
    <w:r>
      <w:fldChar w:fldCharType="begin"/>
    </w:r>
    <w:r>
      <w:instrText xml:space="preserve">PAGE </w:instrText>
    </w:r>
    <w:r>
      <w:fldChar w:fldCharType="separate"/>
    </w:r>
    <w:r>
      <w:fldChar w:fldCharType="end"/>
    </w:r>
  </w:p>
  <w:p w14:paraId="05000000">
    <w:pPr>
      <w:pStyle w:val="Style_1"/>
      <w:ind/>
      <w:jc w:val="right"/>
    </w:pPr>
  </w:p>
  <w:p w14:paraId="06000000">
    <w:pPr>
      <w:pStyle w:val="Style_1"/>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abstractNum w:abstractNumId="0">
    <w:lvl w:ilvl="0">
      <w:start w:val="1"/>
      <w:numFmt w:val="decimal"/>
      <w:lvlText w:val="%1."/>
      <w:lvlJc w:val="left"/>
      <w:pPr>
        <w:ind w:hanging="945" w:left="1485"/>
      </w:pPr>
    </w:lvl>
    <w:lvl w:ilvl="1">
      <w:start w:val="1"/>
      <w:numFmt w:val="lowerLetter"/>
      <w:lvlText w:val="%2."/>
      <w:lvlJc w:val="left"/>
      <w:pPr>
        <w:ind w:hanging="360" w:left="1620"/>
      </w:pPr>
    </w:lvl>
    <w:lvl w:ilvl="2">
      <w:start w:val="1"/>
      <w:numFmt w:val="lowerRoman"/>
      <w:lvlText w:val="%3."/>
      <w:lvlJc w:val="right"/>
      <w:pPr>
        <w:ind w:hanging="180" w:left="2340"/>
      </w:pPr>
    </w:lvl>
    <w:lvl w:ilvl="3">
      <w:start w:val="1"/>
      <w:numFmt w:val="decimal"/>
      <w:lvlText w:val="%4."/>
      <w:lvlJc w:val="left"/>
      <w:pPr>
        <w:ind w:hanging="360" w:left="2771"/>
      </w:pPr>
      <w:rPr>
        <w:b w:val="0"/>
      </w:rPr>
    </w:lvl>
    <w:lvl w:ilvl="4">
      <w:start w:val="1"/>
      <w:numFmt w:val="lowerLetter"/>
      <w:lvlText w:val="%5."/>
      <w:lvlJc w:val="left"/>
      <w:pPr>
        <w:ind w:hanging="360" w:left="3780"/>
      </w:pPr>
    </w:lvl>
    <w:lvl w:ilvl="5">
      <w:start w:val="1"/>
      <w:numFmt w:val="lowerRoman"/>
      <w:lvlText w:val="%6."/>
      <w:lvlJc w:val="right"/>
      <w:pPr>
        <w:ind w:hanging="180" w:left="4500"/>
      </w:pPr>
    </w:lvl>
    <w:lvl w:ilvl="6">
      <w:start w:val="1"/>
      <w:numFmt w:val="decimal"/>
      <w:lvlText w:val="%7."/>
      <w:lvlJc w:val="left"/>
      <w:pPr>
        <w:ind w:hanging="360" w:left="5220"/>
      </w:pPr>
    </w:lvl>
    <w:lvl w:ilvl="7">
      <w:start w:val="1"/>
      <w:numFmt w:val="lowerLetter"/>
      <w:lvlText w:val="%8."/>
      <w:lvlJc w:val="left"/>
      <w:pPr>
        <w:ind w:hanging="360" w:left="5940"/>
      </w:pPr>
    </w:lvl>
    <w:lvl w:ilvl="8">
      <w:start w:val="1"/>
      <w:numFmt w:val="lowerRoman"/>
      <w:lvlText w:val="%9."/>
      <w:lvlJc w:val="right"/>
      <w:pPr>
        <w:ind w:hanging="180" w:left="6660"/>
      </w:pPr>
    </w:lvl>
  </w:abstractNum>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0"/>
  </w:num>
  <w:num w:numId="2">
    <w:abstractNumId w:val="1"/>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6" w:type="paragraph">
    <w:name w:val="Normal"/>
    <w:link w:val="Style_6_ch"/>
    <w:uiPriority w:val="0"/>
    <w:qFormat/>
    <w:rPr>
      <w:sz w:val="24"/>
    </w:rPr>
  </w:style>
  <w:style w:default="1" w:styleId="Style_6_ch" w:type="character">
    <w:name w:val="Normal"/>
    <w:link w:val="Style_6"/>
    <w:rPr>
      <w:sz w:val="24"/>
    </w:rPr>
  </w:style>
  <w:style w:styleId="Style_7" w:type="paragraph">
    <w:name w:val="art-page-footer"/>
    <w:basedOn w:val="Style_6"/>
    <w:link w:val="Style_7_ch"/>
    <w:pPr>
      <w:spacing w:afterAutospacing="on" w:beforeAutospacing="on"/>
      <w:ind/>
    </w:pPr>
  </w:style>
  <w:style w:styleId="Style_7_ch" w:type="character">
    <w:name w:val="art-page-footer"/>
    <w:basedOn w:val="Style_6_ch"/>
    <w:link w:val="Style_7"/>
  </w:style>
  <w:style w:styleId="Style_8" w:type="paragraph">
    <w:name w:val="Char Char"/>
    <w:basedOn w:val="Style_6"/>
    <w:link w:val="Style_8_ch"/>
    <w:pPr>
      <w:spacing w:afterAutospacing="on" w:beforeAutospacing="on"/>
      <w:ind/>
      <w:jc w:val="both"/>
    </w:pPr>
    <w:rPr>
      <w:rFonts w:ascii="Tahoma" w:hAnsi="Tahoma"/>
      <w:sz w:val="20"/>
    </w:rPr>
  </w:style>
  <w:style w:styleId="Style_8_ch" w:type="character">
    <w:name w:val="Char Char"/>
    <w:basedOn w:val="Style_6_ch"/>
    <w:link w:val="Style_8"/>
    <w:rPr>
      <w:rFonts w:ascii="Tahoma" w:hAnsi="Tahoma"/>
      <w:sz w:val="20"/>
    </w:rPr>
  </w:style>
  <w:style w:styleId="Style_9" w:type="paragraph">
    <w:name w:val="readmore"/>
    <w:basedOn w:val="Style_6"/>
    <w:link w:val="Style_9_ch"/>
    <w:pPr>
      <w:spacing w:afterAutospacing="on" w:beforeAutospacing="on"/>
      <w:ind/>
    </w:pPr>
  </w:style>
  <w:style w:styleId="Style_9_ch" w:type="character">
    <w:name w:val="readmore"/>
    <w:basedOn w:val="Style_6_ch"/>
    <w:link w:val="Style_9"/>
  </w:style>
  <w:style w:styleId="Style_1" w:type="paragraph">
    <w:name w:val="header"/>
    <w:basedOn w:val="Style_6"/>
    <w:link w:val="Style_1_ch"/>
    <w:pPr>
      <w:tabs>
        <w:tab w:leader="none" w:pos="4153" w:val="center"/>
        <w:tab w:leader="none" w:pos="8306" w:val="right"/>
      </w:tabs>
      <w:ind/>
    </w:pPr>
    <w:rPr>
      <w:sz w:val="20"/>
    </w:rPr>
  </w:style>
  <w:style w:styleId="Style_1_ch" w:type="character">
    <w:name w:val="header"/>
    <w:basedOn w:val="Style_6_ch"/>
    <w:link w:val="Style_1"/>
    <w:rPr>
      <w:sz w:val="20"/>
    </w:rPr>
  </w:style>
  <w:style w:styleId="Style_10" w:type="paragraph">
    <w:name w:val="toc 2"/>
    <w:basedOn w:val="Style_6"/>
    <w:next w:val="Style_6"/>
    <w:link w:val="Style_10_ch"/>
    <w:uiPriority w:val="39"/>
    <w:pPr>
      <w:tabs>
        <w:tab w:leader="dot" w:pos="10478" w:val="right"/>
      </w:tabs>
      <w:ind/>
      <w:outlineLvl w:val="7"/>
    </w:pPr>
    <w:rPr>
      <w:b w:val="1"/>
    </w:rPr>
  </w:style>
  <w:style w:styleId="Style_10_ch" w:type="character">
    <w:name w:val="toc 2"/>
    <w:basedOn w:val="Style_6_ch"/>
    <w:link w:val="Style_10"/>
    <w:rPr>
      <w:b w:val="1"/>
    </w:rPr>
  </w:style>
  <w:style w:styleId="Style_11" w:type="paragraph">
    <w:name w:val="Знак Знак1"/>
    <w:basedOn w:val="Style_12"/>
    <w:link w:val="Style_11_ch"/>
    <w:rPr>
      <w:sz w:val="24"/>
    </w:rPr>
  </w:style>
  <w:style w:styleId="Style_11_ch" w:type="character">
    <w:name w:val="Знак Знак1"/>
    <w:basedOn w:val="Style_12_ch"/>
    <w:link w:val="Style_11"/>
    <w:rPr>
      <w:sz w:val="24"/>
    </w:rPr>
  </w:style>
  <w:style w:styleId="Style_13" w:type="paragraph">
    <w:name w:val="WW8Num9z1"/>
    <w:link w:val="Style_13_ch"/>
  </w:style>
  <w:style w:styleId="Style_13_ch" w:type="character">
    <w:name w:val="WW8Num9z1"/>
    <w:link w:val="Style_13"/>
  </w:style>
  <w:style w:styleId="Style_14" w:type="paragraph">
    <w:name w:val="upbn1"/>
    <w:basedOn w:val="Style_15"/>
    <w:link w:val="Style_14_ch"/>
    <w:rPr>
      <w:rFonts w:ascii="Arial" w:hAnsi="Arial"/>
      <w:sz w:val="16"/>
    </w:rPr>
  </w:style>
  <w:style w:styleId="Style_14_ch" w:type="character">
    <w:name w:val="upbn1"/>
    <w:basedOn w:val="Style_15_ch"/>
    <w:link w:val="Style_14"/>
    <w:rPr>
      <w:rFonts w:ascii="Arial" w:hAnsi="Arial"/>
      <w:sz w:val="16"/>
    </w:rPr>
  </w:style>
  <w:style w:styleId="Style_16" w:type="paragraph">
    <w:name w:val="Default Paragraph Font"/>
    <w:link w:val="Style_16_ch"/>
  </w:style>
  <w:style w:styleId="Style_16_ch" w:type="character">
    <w:name w:val="Default Paragraph Font"/>
    <w:link w:val="Style_16"/>
  </w:style>
  <w:style w:styleId="Style_3" w:type="paragraph">
    <w:name w:val="Гиперссылка1"/>
    <w:basedOn w:val="Style_15"/>
    <w:link w:val="Style_3_ch"/>
    <w:rPr>
      <w:color w:val="0000FF"/>
      <w:u w:val="single"/>
    </w:rPr>
  </w:style>
  <w:style w:styleId="Style_3_ch" w:type="character">
    <w:name w:val="Гиперссылка1"/>
    <w:basedOn w:val="Style_15_ch"/>
    <w:link w:val="Style_3"/>
    <w:rPr>
      <w:color w:val="0000FF"/>
      <w:u w:val="single"/>
    </w:rPr>
  </w:style>
  <w:style w:styleId="Style_17" w:type="paragraph">
    <w:name w:val="toc 4"/>
    <w:basedOn w:val="Style_6"/>
    <w:next w:val="Style_6"/>
    <w:link w:val="Style_17_ch"/>
    <w:uiPriority w:val="39"/>
    <w:pPr>
      <w:tabs>
        <w:tab w:leader="dot" w:pos="10478" w:val="right"/>
      </w:tabs>
      <w:ind/>
      <w:outlineLvl w:val="3"/>
    </w:pPr>
  </w:style>
  <w:style w:styleId="Style_17_ch" w:type="character">
    <w:name w:val="toc 4"/>
    <w:basedOn w:val="Style_6_ch"/>
    <w:link w:val="Style_17"/>
  </w:style>
  <w:style w:styleId="Style_18" w:type="paragraph">
    <w:name w:val="heading 7"/>
    <w:basedOn w:val="Style_6"/>
    <w:next w:val="Style_6"/>
    <w:link w:val="Style_18_ch"/>
    <w:uiPriority w:val="9"/>
    <w:qFormat/>
    <w:pPr>
      <w:keepNext w:val="1"/>
      <w:ind/>
      <w:outlineLvl w:val="6"/>
    </w:pPr>
    <w:rPr>
      <w:b w:val="1"/>
      <w:i w:val="1"/>
      <w:sz w:val="20"/>
      <w:u w:val="single"/>
    </w:rPr>
  </w:style>
  <w:style w:styleId="Style_18_ch" w:type="character">
    <w:name w:val="heading 7"/>
    <w:basedOn w:val="Style_6_ch"/>
    <w:link w:val="Style_18"/>
    <w:rPr>
      <w:b w:val="1"/>
      <w:i w:val="1"/>
      <w:sz w:val="20"/>
      <w:u w:val="single"/>
    </w:rPr>
  </w:style>
  <w:style w:styleId="Style_19" w:type="paragraph">
    <w:name w:val="Маркированный список1"/>
    <w:basedOn w:val="Style_6"/>
    <w:link w:val="Style_19_ch"/>
    <w:rPr>
      <w:sz w:val="20"/>
    </w:rPr>
  </w:style>
  <w:style w:styleId="Style_19_ch" w:type="character">
    <w:name w:val="Маркированный список1"/>
    <w:basedOn w:val="Style_6_ch"/>
    <w:link w:val="Style_19"/>
    <w:rPr>
      <w:sz w:val="20"/>
    </w:rPr>
  </w:style>
  <w:style w:styleId="Style_20" w:type="paragraph">
    <w:name w:val="downbn1"/>
    <w:basedOn w:val="Style_15"/>
    <w:link w:val="Style_20_ch"/>
    <w:rPr>
      <w:rFonts w:ascii="Arial" w:hAnsi="Arial"/>
      <w:sz w:val="16"/>
    </w:rPr>
  </w:style>
  <w:style w:styleId="Style_20_ch" w:type="character">
    <w:name w:val="downbn1"/>
    <w:basedOn w:val="Style_15_ch"/>
    <w:link w:val="Style_20"/>
    <w:rPr>
      <w:rFonts w:ascii="Arial" w:hAnsi="Arial"/>
      <w:sz w:val="16"/>
    </w:rPr>
  </w:style>
  <w:style w:styleId="Style_21" w:type="paragraph">
    <w:name w:val="HTML Preformatted"/>
    <w:basedOn w:val="Style_6"/>
    <w:link w:val="Style_21_ch"/>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pPr>
    <w:rPr>
      <w:rFonts w:ascii="Courier New" w:hAnsi="Courier New"/>
      <w:sz w:val="20"/>
    </w:rPr>
  </w:style>
  <w:style w:styleId="Style_21_ch" w:type="character">
    <w:name w:val="HTML Preformatted"/>
    <w:basedOn w:val="Style_6_ch"/>
    <w:link w:val="Style_21"/>
    <w:rPr>
      <w:rFonts w:ascii="Courier New" w:hAnsi="Courier New"/>
      <w:sz w:val="20"/>
    </w:rPr>
  </w:style>
  <w:style w:styleId="Style_22" w:type="paragraph">
    <w:name w:val="toc 6"/>
    <w:basedOn w:val="Style_6"/>
    <w:next w:val="Style_6"/>
    <w:link w:val="Style_22_ch"/>
    <w:uiPriority w:val="39"/>
    <w:pPr>
      <w:tabs>
        <w:tab w:leader="dot" w:pos="10478" w:val="right"/>
      </w:tabs>
      <w:ind/>
      <w:outlineLvl w:val="5"/>
    </w:pPr>
  </w:style>
  <w:style w:styleId="Style_22_ch" w:type="character">
    <w:name w:val="toc 6"/>
    <w:basedOn w:val="Style_6_ch"/>
    <w:link w:val="Style_22"/>
  </w:style>
  <w:style w:styleId="Style_23" w:type="paragraph">
    <w:name w:val="текст1"/>
    <w:link w:val="Style_23_ch"/>
    <w:pPr>
      <w:ind w:firstLine="397"/>
      <w:jc w:val="both"/>
    </w:pPr>
    <w:rPr>
      <w:rFonts w:ascii="SchoolBookC" w:hAnsi="SchoolBookC"/>
      <w:sz w:val="24"/>
    </w:rPr>
  </w:style>
  <w:style w:styleId="Style_23_ch" w:type="character">
    <w:name w:val="текст1"/>
    <w:link w:val="Style_23"/>
    <w:rPr>
      <w:rFonts w:ascii="SchoolBookC" w:hAnsi="SchoolBookC"/>
      <w:sz w:val="24"/>
    </w:rPr>
  </w:style>
  <w:style w:styleId="Style_24" w:type="paragraph">
    <w:name w:val="toc 7"/>
    <w:basedOn w:val="Style_6"/>
    <w:next w:val="Style_6"/>
    <w:link w:val="Style_24_ch"/>
    <w:uiPriority w:val="39"/>
    <w:pPr>
      <w:tabs>
        <w:tab w:leader="dot" w:pos="10478" w:val="right"/>
      </w:tabs>
      <w:ind/>
      <w:outlineLvl w:val="6"/>
    </w:pPr>
  </w:style>
  <w:style w:styleId="Style_24_ch" w:type="character">
    <w:name w:val="toc 7"/>
    <w:basedOn w:val="Style_6_ch"/>
    <w:link w:val="Style_24"/>
  </w:style>
  <w:style w:styleId="Style_25" w:type="paragraph">
    <w:name w:val="image"/>
    <w:basedOn w:val="Style_6"/>
    <w:link w:val="Style_25_ch"/>
    <w:pPr>
      <w:spacing w:afterAutospacing="on" w:beforeAutospacing="on"/>
      <w:ind/>
    </w:pPr>
  </w:style>
  <w:style w:styleId="Style_25_ch" w:type="character">
    <w:name w:val="image"/>
    <w:basedOn w:val="Style_6_ch"/>
    <w:link w:val="Style_25"/>
  </w:style>
  <w:style w:styleId="Style_26" w:type="paragraph">
    <w:name w:val="ConsNonformat"/>
    <w:link w:val="Style_26_ch"/>
    <w:pPr>
      <w:widowControl w:val="0"/>
      <w:ind/>
    </w:pPr>
    <w:rPr>
      <w:rFonts w:ascii="Courier New" w:hAnsi="Courier New"/>
    </w:rPr>
  </w:style>
  <w:style w:styleId="Style_26_ch" w:type="character">
    <w:name w:val="ConsNonformat"/>
    <w:link w:val="Style_26"/>
    <w:rPr>
      <w:rFonts w:ascii="Courier New" w:hAnsi="Courier New"/>
    </w:rPr>
  </w:style>
  <w:style w:styleId="Style_27" w:type="paragraph">
    <w:name w:val="right"/>
    <w:basedOn w:val="Style_6"/>
    <w:link w:val="Style_27_ch"/>
    <w:pPr>
      <w:spacing w:afterAutospacing="on" w:beforeAutospacing="on"/>
      <w:ind/>
    </w:pPr>
  </w:style>
  <w:style w:styleId="Style_27_ch" w:type="character">
    <w:name w:val="right"/>
    <w:basedOn w:val="Style_6_ch"/>
    <w:link w:val="Style_27"/>
  </w:style>
  <w:style w:styleId="Style_28" w:type="paragraph">
    <w:name w:val="left1"/>
    <w:basedOn w:val="Style_6"/>
    <w:link w:val="Style_28_ch"/>
    <w:pPr>
      <w:spacing w:afterAutospacing="on" w:beforeAutospacing="on"/>
      <w:ind w:right="240"/>
    </w:pPr>
  </w:style>
  <w:style w:styleId="Style_28_ch" w:type="character">
    <w:name w:val="left1"/>
    <w:basedOn w:val="Style_6_ch"/>
    <w:link w:val="Style_28"/>
  </w:style>
  <w:style w:styleId="Style_29" w:type="paragraph">
    <w:name w:val="Знак1 Знак Знак Знак"/>
    <w:basedOn w:val="Style_6"/>
    <w:link w:val="Style_29_ch"/>
    <w:pPr>
      <w:spacing w:after="160" w:line="240" w:lineRule="exact"/>
      <w:ind/>
    </w:pPr>
    <w:rPr>
      <w:rFonts w:ascii="Verdana" w:hAnsi="Verdana"/>
    </w:rPr>
  </w:style>
  <w:style w:styleId="Style_29_ch" w:type="character">
    <w:name w:val="Знак1 Знак Знак Знак"/>
    <w:basedOn w:val="Style_6_ch"/>
    <w:link w:val="Style_29"/>
    <w:rPr>
      <w:rFonts w:ascii="Verdana" w:hAnsi="Verdana"/>
    </w:rPr>
  </w:style>
  <w:style w:styleId="Style_30" w:type="paragraph">
    <w:name w:val="Просмотренная гиперссылка1"/>
    <w:basedOn w:val="Style_12"/>
    <w:link w:val="Style_30_ch"/>
    <w:rPr>
      <w:color w:val="800080"/>
      <w:u w:val="single"/>
    </w:rPr>
  </w:style>
  <w:style w:styleId="Style_30_ch" w:type="character">
    <w:name w:val="Просмотренная гиперссылка1"/>
    <w:basedOn w:val="Style_12_ch"/>
    <w:link w:val="Style_30"/>
    <w:rPr>
      <w:color w:val="800080"/>
      <w:u w:val="single"/>
    </w:rPr>
  </w:style>
  <w:style w:styleId="Style_31" w:type="paragraph">
    <w:name w:val="Основной текст с отступом 21"/>
    <w:basedOn w:val="Style_6"/>
    <w:link w:val="Style_31_ch"/>
    <w:pPr>
      <w:widowControl w:val="0"/>
      <w:ind w:firstLine="426"/>
    </w:pPr>
  </w:style>
  <w:style w:styleId="Style_31_ch" w:type="character">
    <w:name w:val="Основной текст с отступом 21"/>
    <w:basedOn w:val="Style_6_ch"/>
    <w:link w:val="Style_31"/>
  </w:style>
  <w:style w:styleId="Style_32" w:type="paragraph">
    <w:name w:val="ConsPlusNonformat"/>
    <w:link w:val="Style_32_ch"/>
    <w:pPr>
      <w:widowControl w:val="0"/>
      <w:ind/>
    </w:pPr>
    <w:rPr>
      <w:rFonts w:ascii="Courier New" w:hAnsi="Courier New"/>
    </w:rPr>
  </w:style>
  <w:style w:styleId="Style_32_ch" w:type="character">
    <w:name w:val="ConsPlusNonformat"/>
    <w:link w:val="Style_32"/>
    <w:rPr>
      <w:rFonts w:ascii="Courier New" w:hAnsi="Courier New"/>
    </w:rPr>
  </w:style>
  <w:style w:styleId="Style_33" w:type="paragraph">
    <w:name w:val="heading 3"/>
    <w:basedOn w:val="Style_6"/>
    <w:next w:val="Style_6"/>
    <w:link w:val="Style_33_ch"/>
    <w:uiPriority w:val="9"/>
    <w:qFormat/>
    <w:pPr>
      <w:keepNext w:val="1"/>
      <w:tabs>
        <w:tab w:leader="none" w:pos="0" w:val="left"/>
      </w:tabs>
      <w:ind/>
      <w:jc w:val="both"/>
      <w:outlineLvl w:val="2"/>
    </w:pPr>
    <w:rPr>
      <w:b w:val="1"/>
      <w:sz w:val="28"/>
    </w:rPr>
  </w:style>
  <w:style w:styleId="Style_33_ch" w:type="character">
    <w:name w:val="heading 3"/>
    <w:basedOn w:val="Style_6_ch"/>
    <w:link w:val="Style_33"/>
    <w:rPr>
      <w:b w:val="1"/>
      <w:sz w:val="28"/>
    </w:rPr>
  </w:style>
  <w:style w:styleId="Style_34" w:type="paragraph">
    <w:name w:val="Информация об изменениях документа"/>
    <w:basedOn w:val="Style_35"/>
    <w:next w:val="Style_6"/>
    <w:link w:val="Style_34_ch"/>
    <w:rPr>
      <w:i w:val="1"/>
    </w:rPr>
  </w:style>
  <w:style w:styleId="Style_34_ch" w:type="character">
    <w:name w:val="Информация об изменениях документа"/>
    <w:basedOn w:val="Style_35_ch"/>
    <w:link w:val="Style_34"/>
    <w:rPr>
      <w:i w:val="1"/>
    </w:rPr>
  </w:style>
  <w:style w:styleId="Style_36" w:type="paragraph">
    <w:name w:val="Нумерованный список 21"/>
    <w:basedOn w:val="Style_6"/>
    <w:link w:val="Style_36_ch"/>
    <w:pPr>
      <w:tabs>
        <w:tab w:leader="none" w:pos="432" w:val="left"/>
      </w:tabs>
      <w:ind w:hanging="432" w:left="432"/>
    </w:pPr>
    <w:rPr>
      <w:sz w:val="20"/>
    </w:rPr>
  </w:style>
  <w:style w:styleId="Style_36_ch" w:type="character">
    <w:name w:val="Нумерованный список 21"/>
    <w:basedOn w:val="Style_6_ch"/>
    <w:link w:val="Style_36"/>
    <w:rPr>
      <w:sz w:val="20"/>
    </w:rPr>
  </w:style>
  <w:style w:styleId="Style_37" w:type="paragraph">
    <w:name w:val="Iau?iue3"/>
    <w:link w:val="Style_37_ch"/>
  </w:style>
  <w:style w:styleId="Style_37_ch" w:type="character">
    <w:name w:val="Iau?iue3"/>
    <w:link w:val="Style_37"/>
  </w:style>
  <w:style w:styleId="Style_38" w:type="paragraph">
    <w:name w:val="Body Text Indent"/>
    <w:basedOn w:val="Style_6"/>
    <w:link w:val="Style_38_ch"/>
    <w:pPr>
      <w:spacing w:after="120"/>
      <w:ind w:firstLine="0" w:left="283"/>
    </w:pPr>
  </w:style>
  <w:style w:styleId="Style_38_ch" w:type="character">
    <w:name w:val="Body Text Indent"/>
    <w:basedOn w:val="Style_6_ch"/>
    <w:link w:val="Style_38"/>
  </w:style>
  <w:style w:styleId="Style_39" w:type="paragraph">
    <w:name w:val="Style3"/>
    <w:basedOn w:val="Style_6"/>
    <w:link w:val="Style_39_ch"/>
    <w:pPr>
      <w:widowControl w:val="0"/>
      <w:spacing w:line="250" w:lineRule="exact"/>
      <w:ind w:hanging="480"/>
    </w:pPr>
  </w:style>
  <w:style w:styleId="Style_39_ch" w:type="character">
    <w:name w:val="Style3"/>
    <w:basedOn w:val="Style_6_ch"/>
    <w:link w:val="Style_39"/>
  </w:style>
  <w:style w:styleId="Style_40" w:type="paragraph">
    <w:name w:val="footer"/>
    <w:basedOn w:val="Style_6"/>
    <w:link w:val="Style_40_ch"/>
    <w:pPr>
      <w:tabs>
        <w:tab w:leader="none" w:pos="4677" w:val="center"/>
        <w:tab w:leader="none" w:pos="9355" w:val="right"/>
      </w:tabs>
      <w:ind/>
    </w:pPr>
  </w:style>
  <w:style w:styleId="Style_40_ch" w:type="character">
    <w:name w:val="footer"/>
    <w:basedOn w:val="Style_6_ch"/>
    <w:link w:val="Style_40"/>
  </w:style>
  <w:style w:styleId="Style_41" w:type="paragraph">
    <w:name w:val="heading 9"/>
    <w:basedOn w:val="Style_6"/>
    <w:next w:val="Style_6"/>
    <w:link w:val="Style_41_ch"/>
    <w:uiPriority w:val="9"/>
    <w:qFormat/>
    <w:pPr>
      <w:keepNext w:val="1"/>
      <w:ind/>
      <w:jc w:val="both"/>
      <w:outlineLvl w:val="8"/>
    </w:pPr>
    <w:rPr>
      <w:b w:val="1"/>
      <w:sz w:val="22"/>
      <w:u w:val="single"/>
    </w:rPr>
  </w:style>
  <w:style w:styleId="Style_41_ch" w:type="character">
    <w:name w:val="heading 9"/>
    <w:basedOn w:val="Style_6_ch"/>
    <w:link w:val="Style_41"/>
    <w:rPr>
      <w:b w:val="1"/>
      <w:sz w:val="22"/>
      <w:u w:val="single"/>
    </w:rPr>
  </w:style>
  <w:style w:styleId="Style_42" w:type="paragraph">
    <w:name w:val="WW8Num4z3"/>
    <w:link w:val="Style_42_ch"/>
    <w:rPr>
      <w:rFonts w:ascii="Symbol" w:hAnsi="Symbol"/>
    </w:rPr>
  </w:style>
  <w:style w:styleId="Style_42_ch" w:type="character">
    <w:name w:val="WW8Num4z3"/>
    <w:link w:val="Style_42"/>
    <w:rPr>
      <w:rFonts w:ascii="Symbol" w:hAnsi="Symbol"/>
    </w:rPr>
  </w:style>
  <w:style w:styleId="Style_43" w:type="paragraph">
    <w:name w:val="Знак1 Знак Знак Знак"/>
    <w:basedOn w:val="Style_6"/>
    <w:link w:val="Style_43_ch"/>
    <w:pPr>
      <w:spacing w:after="160" w:line="240" w:lineRule="exact"/>
      <w:ind/>
    </w:pPr>
    <w:rPr>
      <w:rFonts w:ascii="Verdana" w:hAnsi="Verdana"/>
    </w:rPr>
  </w:style>
  <w:style w:styleId="Style_43_ch" w:type="character">
    <w:name w:val="Знак1 Знак Знак Знак"/>
    <w:basedOn w:val="Style_6_ch"/>
    <w:link w:val="Style_43"/>
    <w:rPr>
      <w:rFonts w:ascii="Verdana" w:hAnsi="Verdana"/>
    </w:rPr>
  </w:style>
  <w:style w:styleId="Style_44" w:type="paragraph">
    <w:name w:val="Anrede1IhrZeichen"/>
    <w:basedOn w:val="Style_12"/>
    <w:link w:val="Style_44_ch"/>
    <w:rPr>
      <w:rFonts w:ascii="Arial" w:hAnsi="Arial"/>
      <w:sz w:val="22"/>
    </w:rPr>
  </w:style>
  <w:style w:styleId="Style_44_ch" w:type="character">
    <w:name w:val="Anrede1IhrZeichen"/>
    <w:basedOn w:val="Style_12_ch"/>
    <w:link w:val="Style_44"/>
    <w:rPr>
      <w:rFonts w:ascii="Arial" w:hAnsi="Arial"/>
      <w:sz w:val="22"/>
    </w:rPr>
  </w:style>
  <w:style w:styleId="Style_45" w:type="paragraph">
    <w:name w:val="Body Text"/>
    <w:basedOn w:val="Style_6"/>
    <w:link w:val="Style_45_ch"/>
    <w:pPr>
      <w:ind/>
      <w:jc w:val="both"/>
    </w:pPr>
    <w:rPr>
      <w:sz w:val="28"/>
    </w:rPr>
  </w:style>
  <w:style w:styleId="Style_45_ch" w:type="character">
    <w:name w:val="Body Text"/>
    <w:basedOn w:val="Style_6_ch"/>
    <w:link w:val="Style_45"/>
    <w:rPr>
      <w:sz w:val="28"/>
    </w:rPr>
  </w:style>
  <w:style w:styleId="Style_46" w:type="paragraph">
    <w:name w:val="Раздел"/>
    <w:basedOn w:val="Style_6"/>
    <w:next w:val="Style_47"/>
    <w:link w:val="Style_46_ch"/>
    <w:pPr>
      <w:tabs>
        <w:tab w:leader="none" w:pos="1418" w:val="left"/>
      </w:tabs>
      <w:spacing w:after="120" w:before="120"/>
      <w:ind w:hanging="680" w:left="680"/>
      <w:jc w:val="center"/>
    </w:pPr>
    <w:rPr>
      <w:rFonts w:ascii="Arial Narrow" w:hAnsi="Arial Narrow"/>
      <w:b w:val="1"/>
      <w:caps w:val="1"/>
      <w:sz w:val="32"/>
    </w:rPr>
  </w:style>
  <w:style w:styleId="Style_46_ch" w:type="character">
    <w:name w:val="Раздел"/>
    <w:basedOn w:val="Style_6_ch"/>
    <w:link w:val="Style_46"/>
    <w:rPr>
      <w:rFonts w:ascii="Arial Narrow" w:hAnsi="Arial Narrow"/>
      <w:b w:val="1"/>
      <w:caps w:val="1"/>
      <w:sz w:val="32"/>
    </w:rPr>
  </w:style>
  <w:style w:styleId="Style_48" w:type="paragraph">
    <w:name w:val="02statia3"/>
    <w:basedOn w:val="Style_6"/>
    <w:link w:val="Style_48_ch"/>
    <w:pPr>
      <w:spacing w:before="120" w:line="320" w:lineRule="atLeast"/>
      <w:ind w:hanging="880" w:left="2900"/>
      <w:jc w:val="both"/>
    </w:pPr>
    <w:rPr>
      <w:rFonts w:ascii="GaramondNarrowC" w:hAnsi="GaramondNarrowC"/>
      <w:sz w:val="21"/>
    </w:rPr>
  </w:style>
  <w:style w:styleId="Style_48_ch" w:type="character">
    <w:name w:val="02statia3"/>
    <w:basedOn w:val="Style_6_ch"/>
    <w:link w:val="Style_48"/>
    <w:rPr>
      <w:rFonts w:ascii="GaramondNarrowC" w:hAnsi="GaramondNarrowC"/>
      <w:sz w:val="21"/>
    </w:rPr>
  </w:style>
  <w:style w:styleId="Style_49" w:type="paragraph">
    <w:name w:val="Название1"/>
    <w:basedOn w:val="Style_6"/>
    <w:link w:val="Style_49_ch"/>
    <w:pPr>
      <w:spacing w:after="120" w:before="120"/>
      <w:ind/>
    </w:pPr>
    <w:rPr>
      <w:rFonts w:ascii="Arial" w:hAnsi="Arial"/>
      <w:i w:val="1"/>
      <w:sz w:val="20"/>
    </w:rPr>
  </w:style>
  <w:style w:styleId="Style_49_ch" w:type="character">
    <w:name w:val="Название1"/>
    <w:basedOn w:val="Style_6_ch"/>
    <w:link w:val="Style_49"/>
    <w:rPr>
      <w:rFonts w:ascii="Arial" w:hAnsi="Arial"/>
      <w:i w:val="1"/>
      <w:sz w:val="20"/>
    </w:rPr>
  </w:style>
  <w:style w:styleId="Style_50" w:type="paragraph">
    <w:name w:val="ConsPlusTitle"/>
    <w:link w:val="Style_50_ch"/>
    <w:rPr>
      <w:b w:val="1"/>
      <w:sz w:val="28"/>
    </w:rPr>
  </w:style>
  <w:style w:styleId="Style_50_ch" w:type="character">
    <w:name w:val="ConsPlusTitle"/>
    <w:link w:val="Style_50"/>
    <w:rPr>
      <w:b w:val="1"/>
      <w:sz w:val="28"/>
    </w:rPr>
  </w:style>
  <w:style w:styleId="Style_51" w:type="paragraph">
    <w:name w:val="kl_abmenu1"/>
    <w:basedOn w:val="Style_6"/>
    <w:link w:val="Style_51_ch"/>
    <w:pPr>
      <w:spacing w:afterAutospacing="on" w:beforeAutospacing="on"/>
      <w:ind/>
    </w:pPr>
    <w:rPr>
      <w:rFonts w:ascii="Segoe UI" w:hAnsi="Segoe UI"/>
      <w:color w:val="FFFFFF"/>
      <w:sz w:val="16"/>
    </w:rPr>
  </w:style>
  <w:style w:styleId="Style_51_ch" w:type="character">
    <w:name w:val="kl_abmenu1"/>
    <w:basedOn w:val="Style_6_ch"/>
    <w:link w:val="Style_51"/>
    <w:rPr>
      <w:rFonts w:ascii="Segoe UI" w:hAnsi="Segoe UI"/>
      <w:color w:val="FFFFFF"/>
      <w:sz w:val="16"/>
    </w:rPr>
  </w:style>
  <w:style w:styleId="Style_52" w:type="paragraph">
    <w:name w:val="Символ нумерации"/>
    <w:link w:val="Style_52_ch"/>
  </w:style>
  <w:style w:styleId="Style_52_ch" w:type="character">
    <w:name w:val="Символ нумерации"/>
    <w:link w:val="Style_52"/>
  </w:style>
  <w:style w:styleId="Style_53" w:type="paragraph">
    <w:name w:val="article"/>
    <w:basedOn w:val="Style_6"/>
    <w:link w:val="Style_53_ch"/>
    <w:pPr>
      <w:spacing w:afterAutospacing="on" w:beforeAutospacing="on"/>
      <w:ind/>
    </w:pPr>
  </w:style>
  <w:style w:styleId="Style_53_ch" w:type="character">
    <w:name w:val="article"/>
    <w:basedOn w:val="Style_6_ch"/>
    <w:link w:val="Style_53"/>
  </w:style>
  <w:style w:styleId="Style_54" w:type="paragraph">
    <w:name w:val="button2-left"/>
    <w:basedOn w:val="Style_6"/>
    <w:link w:val="Style_54_ch"/>
    <w:pPr>
      <w:spacing w:afterAutospacing="on" w:beforeAutospacing="on"/>
      <w:ind w:firstLine="0" w:left="75"/>
    </w:pPr>
  </w:style>
  <w:style w:styleId="Style_54_ch" w:type="character">
    <w:name w:val="button2-left"/>
    <w:basedOn w:val="Style_6_ch"/>
    <w:link w:val="Style_54"/>
  </w:style>
  <w:style w:styleId="Style_55" w:type="paragraph">
    <w:name w:val="img-fulltext-float-left"/>
    <w:basedOn w:val="Style_6"/>
    <w:link w:val="Style_55_ch"/>
    <w:pPr>
      <w:spacing w:after="150" w:beforeAutospacing="on"/>
      <w:ind w:right="150"/>
    </w:pPr>
  </w:style>
  <w:style w:styleId="Style_55_ch" w:type="character">
    <w:name w:val="img-fulltext-float-left"/>
    <w:basedOn w:val="Style_6_ch"/>
    <w:link w:val="Style_55"/>
  </w:style>
  <w:style w:styleId="Style_56" w:type="paragraph">
    <w:name w:val="Указатель1"/>
    <w:basedOn w:val="Style_6"/>
    <w:link w:val="Style_56_ch"/>
    <w:rPr>
      <w:rFonts w:ascii="Arial" w:hAnsi="Arial"/>
      <w:sz w:val="20"/>
    </w:rPr>
  </w:style>
  <w:style w:styleId="Style_56_ch" w:type="character">
    <w:name w:val="Указатель1"/>
    <w:basedOn w:val="Style_6_ch"/>
    <w:link w:val="Style_56"/>
    <w:rPr>
      <w:rFonts w:ascii="Arial" w:hAnsi="Arial"/>
      <w:sz w:val="20"/>
    </w:rPr>
  </w:style>
  <w:style w:styleId="Style_57" w:type="paragraph">
    <w:name w:val="kl_abmenu"/>
    <w:basedOn w:val="Style_6"/>
    <w:link w:val="Style_57_ch"/>
    <w:pPr>
      <w:spacing w:afterAutospacing="on" w:beforeAutospacing="on"/>
      <w:ind/>
    </w:pPr>
  </w:style>
  <w:style w:styleId="Style_57_ch" w:type="character">
    <w:name w:val="kl_abmenu"/>
    <w:basedOn w:val="Style_6_ch"/>
    <w:link w:val="Style_57"/>
  </w:style>
  <w:style w:styleId="Style_58" w:type="paragraph">
    <w:name w:val="Body Text 2"/>
    <w:basedOn w:val="Style_6"/>
    <w:link w:val="Style_58_ch"/>
    <w:pPr>
      <w:ind/>
      <w:jc w:val="both"/>
    </w:pPr>
    <w:rPr>
      <w:b w:val="1"/>
      <w:i w:val="1"/>
    </w:rPr>
  </w:style>
  <w:style w:styleId="Style_58_ch" w:type="character">
    <w:name w:val="Body Text 2"/>
    <w:basedOn w:val="Style_6_ch"/>
    <w:link w:val="Style_58"/>
    <w:rPr>
      <w:b w:val="1"/>
      <w:i w:val="1"/>
    </w:rPr>
  </w:style>
  <w:style w:styleId="Style_59" w:type="paragraph">
    <w:name w:val="WW8Num3z0"/>
    <w:link w:val="Style_59_ch"/>
  </w:style>
  <w:style w:styleId="Style_59_ch" w:type="character">
    <w:name w:val="WW8Num3z0"/>
    <w:link w:val="Style_59"/>
  </w:style>
  <w:style w:styleId="Style_60" w:type="paragraph">
    <w:name w:val="image1"/>
    <w:basedOn w:val="Style_6"/>
    <w:link w:val="Style_60_ch"/>
    <w:pPr>
      <w:spacing w:afterAutospacing="on" w:beforeAutospacing="on"/>
      <w:ind/>
    </w:pPr>
  </w:style>
  <w:style w:styleId="Style_60_ch" w:type="character">
    <w:name w:val="image1"/>
    <w:basedOn w:val="Style_6_ch"/>
    <w:link w:val="Style_60"/>
  </w:style>
  <w:style w:styleId="Style_61" w:type="paragraph">
    <w:name w:val="readmore1"/>
    <w:basedOn w:val="Style_6"/>
    <w:link w:val="Style_61_ch"/>
    <w:pPr>
      <w:spacing w:afterAutospacing="on" w:beforeAutospacing="on"/>
      <w:ind/>
    </w:pPr>
  </w:style>
  <w:style w:styleId="Style_61_ch" w:type="character">
    <w:name w:val="readmore1"/>
    <w:basedOn w:val="Style_6_ch"/>
    <w:link w:val="Style_61"/>
  </w:style>
  <w:style w:styleId="Style_62" w:type="paragraph">
    <w:name w:val="pagebreak1"/>
    <w:basedOn w:val="Style_6"/>
    <w:link w:val="Style_62_ch"/>
    <w:pPr>
      <w:spacing w:afterAutospacing="on" w:beforeAutospacing="on"/>
      <w:ind/>
    </w:pPr>
  </w:style>
  <w:style w:styleId="Style_62_ch" w:type="character">
    <w:name w:val="pagebreak1"/>
    <w:basedOn w:val="Style_6_ch"/>
    <w:link w:val="Style_62"/>
  </w:style>
  <w:style w:styleId="Style_63" w:type="paragraph">
    <w:name w:val="Heading"/>
    <w:link w:val="Style_63_ch"/>
    <w:rPr>
      <w:rFonts w:ascii="Arial" w:hAnsi="Arial"/>
      <w:b w:val="1"/>
      <w:sz w:val="22"/>
    </w:rPr>
  </w:style>
  <w:style w:styleId="Style_63_ch" w:type="character">
    <w:name w:val="Heading"/>
    <w:link w:val="Style_63"/>
    <w:rPr>
      <w:rFonts w:ascii="Arial" w:hAnsi="Arial"/>
      <w:b w:val="1"/>
      <w:sz w:val="22"/>
    </w:rPr>
  </w:style>
  <w:style w:styleId="Style_64" w:type="paragraph">
    <w:name w:val="Гипертекстовая ссылка"/>
    <w:basedOn w:val="Style_65"/>
    <w:link w:val="Style_64_ch"/>
    <w:rPr>
      <w:color w:val="106BBE"/>
    </w:rPr>
  </w:style>
  <w:style w:styleId="Style_64_ch" w:type="character">
    <w:name w:val="Гипертекстовая ссылка"/>
    <w:basedOn w:val="Style_65_ch"/>
    <w:link w:val="Style_64"/>
    <w:rPr>
      <w:color w:val="106BBE"/>
    </w:rPr>
  </w:style>
  <w:style w:styleId="Style_66" w:type="paragraph">
    <w:name w:val="img-intro-float-right"/>
    <w:basedOn w:val="Style_6"/>
    <w:link w:val="Style_66_ch"/>
    <w:pPr>
      <w:spacing w:after="75" w:beforeAutospacing="on"/>
      <w:ind w:firstLine="0" w:left="75"/>
    </w:pPr>
  </w:style>
  <w:style w:styleId="Style_66_ch" w:type="character">
    <w:name w:val="img-intro-float-right"/>
    <w:basedOn w:val="Style_6_ch"/>
    <w:link w:val="Style_66"/>
  </w:style>
  <w:style w:styleId="Style_67" w:type="paragraph">
    <w:name w:val="toc 3"/>
    <w:basedOn w:val="Style_6"/>
    <w:next w:val="Style_6"/>
    <w:link w:val="Style_67_ch"/>
    <w:uiPriority w:val="39"/>
    <w:pPr>
      <w:tabs>
        <w:tab w:leader="dot" w:pos="10478" w:val="right"/>
      </w:tabs>
      <w:ind/>
      <w:outlineLvl w:val="2"/>
    </w:pPr>
  </w:style>
  <w:style w:styleId="Style_67_ch" w:type="character">
    <w:name w:val="toc 3"/>
    <w:basedOn w:val="Style_6_ch"/>
    <w:link w:val="Style_67"/>
  </w:style>
  <w:style w:styleId="Style_68" w:type="paragraph">
    <w:name w:val="Body Text Indent 2"/>
    <w:basedOn w:val="Style_6"/>
    <w:link w:val="Style_68_ch"/>
    <w:pPr>
      <w:ind w:firstLine="360" w:left="66"/>
      <w:jc w:val="both"/>
    </w:pPr>
  </w:style>
  <w:style w:styleId="Style_68_ch" w:type="character">
    <w:name w:val="Body Text Indent 2"/>
    <w:basedOn w:val="Style_6_ch"/>
    <w:link w:val="Style_68"/>
  </w:style>
  <w:style w:styleId="Style_69" w:type="paragraph">
    <w:name w:val="img-fulltext-float-right"/>
    <w:basedOn w:val="Style_6"/>
    <w:link w:val="Style_69_ch"/>
    <w:pPr>
      <w:spacing w:after="150" w:beforeAutospacing="on"/>
      <w:ind w:firstLine="0" w:left="150"/>
    </w:pPr>
  </w:style>
  <w:style w:styleId="Style_69_ch" w:type="character">
    <w:name w:val="img-fulltext-float-right"/>
    <w:basedOn w:val="Style_6_ch"/>
    <w:link w:val="Style_69"/>
  </w:style>
  <w:style w:styleId="Style_70" w:type="paragraph">
    <w:name w:val="Знак Знак2 Char Char Знак Знак Char Char Знак Знак Char Char Знак Знак Char Char Знак Знак Char Char Знак Знак Char Char Знак Знак Char Char Знак Знак Char Char"/>
    <w:basedOn w:val="Style_6"/>
    <w:link w:val="Style_70_ch"/>
    <w:pPr>
      <w:spacing w:afterAutospacing="on" w:beforeAutospacing="on"/>
      <w:ind/>
    </w:pPr>
    <w:rPr>
      <w:rFonts w:ascii="Tahoma" w:hAnsi="Tahoma"/>
      <w:sz w:val="20"/>
    </w:rPr>
  </w:style>
  <w:style w:styleId="Style_70_ch" w:type="character">
    <w:name w:val="Знак Знак2 Char Char Знак Знак Char Char Знак Знак Char Char Знак Знак Char Char Знак Знак Char Char Знак Знак Char Char Знак Знак Char Char Знак Знак Char Char"/>
    <w:basedOn w:val="Style_6_ch"/>
    <w:link w:val="Style_70"/>
    <w:rPr>
      <w:rFonts w:ascii="Tahoma" w:hAnsi="Tahoma"/>
      <w:sz w:val="20"/>
    </w:rPr>
  </w:style>
  <w:style w:styleId="Style_71" w:type="paragraph">
    <w:name w:val="Основной текст 21"/>
    <w:basedOn w:val="Style_6"/>
    <w:link w:val="Style_71_ch"/>
    <w:pPr>
      <w:ind/>
      <w:jc w:val="center"/>
    </w:pPr>
    <w:rPr>
      <w:b w:val="1"/>
      <w:sz w:val="72"/>
    </w:rPr>
  </w:style>
  <w:style w:styleId="Style_71_ch" w:type="character">
    <w:name w:val="Основной текст 21"/>
    <w:basedOn w:val="Style_6_ch"/>
    <w:link w:val="Style_71"/>
    <w:rPr>
      <w:b w:val="1"/>
      <w:sz w:val="72"/>
    </w:rPr>
  </w:style>
  <w:style w:styleId="Style_72" w:type="paragraph">
    <w:name w:val="left"/>
    <w:basedOn w:val="Style_6"/>
    <w:link w:val="Style_72_ch"/>
    <w:pPr>
      <w:spacing w:afterAutospacing="on" w:beforeAutospacing="on"/>
      <w:ind/>
    </w:pPr>
  </w:style>
  <w:style w:styleId="Style_72_ch" w:type="character">
    <w:name w:val="left"/>
    <w:basedOn w:val="Style_6_ch"/>
    <w:link w:val="Style_72"/>
  </w:style>
  <w:style w:styleId="Style_73" w:type="paragraph">
    <w:name w:val="Основной текст с отступом 31"/>
    <w:basedOn w:val="Style_6"/>
    <w:link w:val="Style_73_ch"/>
    <w:pPr>
      <w:ind w:firstLine="720"/>
      <w:jc w:val="center"/>
    </w:pPr>
    <w:rPr>
      <w:b w:val="1"/>
    </w:rPr>
  </w:style>
  <w:style w:styleId="Style_73_ch" w:type="character">
    <w:name w:val="Основной текст с отступом 31"/>
    <w:basedOn w:val="Style_6_ch"/>
    <w:link w:val="Style_73"/>
    <w:rPr>
      <w:b w:val="1"/>
    </w:rPr>
  </w:style>
  <w:style w:styleId="Style_74" w:type="paragraph">
    <w:name w:val="Нормальный"/>
    <w:link w:val="Style_74_ch"/>
    <w:pPr>
      <w:widowControl w:val="0"/>
      <w:ind/>
    </w:pPr>
    <w:rPr>
      <w:sz w:val="24"/>
    </w:rPr>
  </w:style>
  <w:style w:styleId="Style_74_ch" w:type="character">
    <w:name w:val="Нормальный"/>
    <w:link w:val="Style_74"/>
    <w:rPr>
      <w:sz w:val="24"/>
    </w:rPr>
  </w:style>
  <w:style w:styleId="Style_75" w:type="paragraph">
    <w:name w:val="Содержимое таблицы"/>
    <w:basedOn w:val="Style_6"/>
    <w:link w:val="Style_75_ch"/>
    <w:rPr>
      <w:sz w:val="20"/>
    </w:rPr>
  </w:style>
  <w:style w:styleId="Style_75_ch" w:type="character">
    <w:name w:val="Содержимое таблицы"/>
    <w:basedOn w:val="Style_6_ch"/>
    <w:link w:val="Style_75"/>
    <w:rPr>
      <w:sz w:val="20"/>
    </w:rPr>
  </w:style>
  <w:style w:styleId="Style_76" w:type="paragraph">
    <w:name w:val="Таблица шапка"/>
    <w:basedOn w:val="Style_6"/>
    <w:link w:val="Style_76_ch"/>
    <w:pPr>
      <w:keepNext w:val="1"/>
      <w:spacing w:after="40" w:before="40"/>
      <w:ind w:firstLine="0" w:left="57" w:right="57"/>
    </w:pPr>
    <w:rPr>
      <w:sz w:val="18"/>
    </w:rPr>
  </w:style>
  <w:style w:styleId="Style_76_ch" w:type="character">
    <w:name w:val="Таблица шапка"/>
    <w:basedOn w:val="Style_6_ch"/>
    <w:link w:val="Style_76"/>
    <w:rPr>
      <w:sz w:val="18"/>
    </w:rPr>
  </w:style>
  <w:style w:styleId="Style_77" w:type="paragraph">
    <w:name w:val="1"/>
    <w:basedOn w:val="Style_6"/>
    <w:link w:val="Style_77_ch"/>
    <w:pPr>
      <w:spacing w:after="100" w:before="100"/>
      <w:ind/>
    </w:pPr>
    <w:rPr>
      <w:rFonts w:ascii="Tahoma" w:hAnsi="Tahoma"/>
      <w:sz w:val="20"/>
    </w:rPr>
  </w:style>
  <w:style w:styleId="Style_77_ch" w:type="character">
    <w:name w:val="1"/>
    <w:basedOn w:val="Style_6_ch"/>
    <w:link w:val="Style_77"/>
    <w:rPr>
      <w:rFonts w:ascii="Tahoma" w:hAnsi="Tahoma"/>
      <w:sz w:val="20"/>
    </w:rPr>
  </w:style>
  <w:style w:styleId="Style_78" w:type="paragraph">
    <w:name w:val="Содержимое врезки"/>
    <w:basedOn w:val="Style_45"/>
    <w:link w:val="Style_78_ch"/>
    <w:rPr>
      <w:sz w:val="24"/>
    </w:rPr>
  </w:style>
  <w:style w:styleId="Style_78_ch" w:type="character">
    <w:name w:val="Содержимое врезки"/>
    <w:basedOn w:val="Style_45_ch"/>
    <w:link w:val="Style_78"/>
    <w:rPr>
      <w:sz w:val="24"/>
    </w:rPr>
  </w:style>
  <w:style w:styleId="Style_79" w:type="paragraph">
    <w:name w:val="blank"/>
    <w:basedOn w:val="Style_6"/>
    <w:link w:val="Style_79_ch"/>
    <w:pPr>
      <w:spacing w:afterAutospacing="on" w:beforeAutospacing="on"/>
      <w:ind/>
    </w:pPr>
  </w:style>
  <w:style w:styleId="Style_79_ch" w:type="character">
    <w:name w:val="blank"/>
    <w:basedOn w:val="Style_6_ch"/>
    <w:link w:val="Style_79"/>
  </w:style>
  <w:style w:styleId="Style_80" w:type="paragraph">
    <w:name w:val="Текст1"/>
    <w:basedOn w:val="Style_6"/>
    <w:link w:val="Style_80_ch"/>
    <w:rPr>
      <w:rFonts w:ascii="Courier New" w:hAnsi="Courier New"/>
      <w:sz w:val="20"/>
    </w:rPr>
  </w:style>
  <w:style w:styleId="Style_80_ch" w:type="character">
    <w:name w:val="Текст1"/>
    <w:basedOn w:val="Style_6_ch"/>
    <w:link w:val="Style_80"/>
    <w:rPr>
      <w:rFonts w:ascii="Courier New" w:hAnsi="Courier New"/>
      <w:sz w:val="20"/>
    </w:rPr>
  </w:style>
  <w:style w:styleId="Style_81" w:type="paragraph">
    <w:name w:val="heading 5"/>
    <w:basedOn w:val="Style_6"/>
    <w:next w:val="Style_6"/>
    <w:link w:val="Style_81_ch"/>
    <w:uiPriority w:val="9"/>
    <w:qFormat/>
    <w:pPr>
      <w:keepNext w:val="1"/>
      <w:ind/>
      <w:jc w:val="both"/>
      <w:outlineLvl w:val="4"/>
    </w:pPr>
    <w:rPr>
      <w:b w:val="1"/>
      <w:sz w:val="20"/>
      <w:u w:val="single"/>
    </w:rPr>
  </w:style>
  <w:style w:styleId="Style_81_ch" w:type="character">
    <w:name w:val="heading 5"/>
    <w:basedOn w:val="Style_6_ch"/>
    <w:link w:val="Style_81"/>
    <w:rPr>
      <w:b w:val="1"/>
      <w:sz w:val="20"/>
      <w:u w:val="single"/>
    </w:rPr>
  </w:style>
  <w:style w:styleId="Style_82" w:type="paragraph">
    <w:name w:val="img-intro-float-left"/>
    <w:basedOn w:val="Style_6"/>
    <w:link w:val="Style_82_ch"/>
    <w:pPr>
      <w:spacing w:after="75" w:beforeAutospacing="on"/>
      <w:ind w:right="75"/>
    </w:pPr>
  </w:style>
  <w:style w:styleId="Style_82_ch" w:type="character">
    <w:name w:val="img-intro-float-left"/>
    <w:basedOn w:val="Style_6_ch"/>
    <w:link w:val="Style_82"/>
  </w:style>
  <w:style w:styleId="Style_83" w:type="paragraph">
    <w:name w:val="Знак4"/>
    <w:basedOn w:val="Style_6"/>
    <w:link w:val="Style_83_ch"/>
    <w:pPr>
      <w:spacing w:after="160" w:line="240" w:lineRule="exact"/>
      <w:ind/>
    </w:pPr>
    <w:rPr>
      <w:rFonts w:ascii="Verdana" w:hAnsi="Verdana"/>
    </w:rPr>
  </w:style>
  <w:style w:styleId="Style_83_ch" w:type="character">
    <w:name w:val="Знак4"/>
    <w:basedOn w:val="Style_6_ch"/>
    <w:link w:val="Style_83"/>
    <w:rPr>
      <w:rFonts w:ascii="Verdana" w:hAnsi="Verdana"/>
    </w:rPr>
  </w:style>
  <w:style w:styleId="Style_47" w:type="paragraph">
    <w:name w:val="Подраздел"/>
    <w:basedOn w:val="Style_6"/>
    <w:link w:val="Style_47_ch"/>
    <w:pPr>
      <w:tabs>
        <w:tab w:leader="none" w:pos="720" w:val="left"/>
      </w:tabs>
      <w:spacing w:after="120" w:before="240"/>
      <w:ind/>
      <w:jc w:val="center"/>
    </w:pPr>
    <w:rPr>
      <w:rFonts w:ascii="Arial Narrow" w:hAnsi="Arial Narrow"/>
      <w:b w:val="1"/>
      <w:smallCaps w:val="1"/>
      <w:spacing w:val="-2"/>
      <w:sz w:val="28"/>
    </w:rPr>
  </w:style>
  <w:style w:styleId="Style_47_ch" w:type="character">
    <w:name w:val="Подраздел"/>
    <w:basedOn w:val="Style_6_ch"/>
    <w:link w:val="Style_47"/>
    <w:rPr>
      <w:rFonts w:ascii="Arial Narrow" w:hAnsi="Arial Narrow"/>
      <w:b w:val="1"/>
      <w:smallCaps w:val="1"/>
      <w:spacing w:val="-2"/>
      <w:sz w:val="28"/>
    </w:rPr>
  </w:style>
  <w:style w:styleId="Style_84" w:type="paragraph">
    <w:name w:val="Стиль1"/>
    <w:basedOn w:val="Style_6"/>
    <w:link w:val="Style_84_ch"/>
    <w:pPr>
      <w:keepNext w:val="1"/>
      <w:keepLines w:val="1"/>
      <w:widowControl w:val="0"/>
      <w:spacing w:after="60"/>
      <w:ind/>
    </w:pPr>
    <w:rPr>
      <w:b w:val="1"/>
      <w:sz w:val="28"/>
    </w:rPr>
  </w:style>
  <w:style w:styleId="Style_84_ch" w:type="character">
    <w:name w:val="Стиль1"/>
    <w:basedOn w:val="Style_6_ch"/>
    <w:link w:val="Style_84"/>
    <w:rPr>
      <w:b w:val="1"/>
      <w:sz w:val="28"/>
    </w:rPr>
  </w:style>
  <w:style w:styleId="Style_85" w:type="paragraph">
    <w:name w:val="Знак1 Знак Знак Знак Знак Знак Знак"/>
    <w:basedOn w:val="Style_6"/>
    <w:link w:val="Style_85_ch"/>
    <w:pPr>
      <w:spacing w:after="160" w:line="240" w:lineRule="exact"/>
      <w:ind/>
    </w:pPr>
    <w:rPr>
      <w:rFonts w:ascii="Verdana" w:hAnsi="Verdana"/>
    </w:rPr>
  </w:style>
  <w:style w:styleId="Style_85_ch" w:type="character">
    <w:name w:val="Знак1 Знак Знак Знак Знак Знак Знак"/>
    <w:basedOn w:val="Style_6_ch"/>
    <w:link w:val="Style_85"/>
    <w:rPr>
      <w:rFonts w:ascii="Verdana" w:hAnsi="Verdana"/>
    </w:rPr>
  </w:style>
  <w:style w:styleId="Style_86" w:type="paragraph">
    <w:name w:val="system-unpublished"/>
    <w:basedOn w:val="Style_6"/>
    <w:link w:val="Style_86_ch"/>
    <w:pPr>
      <w:spacing w:afterAutospacing="on" w:beforeAutospacing="on"/>
      <w:ind/>
    </w:pPr>
  </w:style>
  <w:style w:styleId="Style_86_ch" w:type="character">
    <w:name w:val="system-unpublished"/>
    <w:basedOn w:val="Style_6_ch"/>
    <w:link w:val="Style_86"/>
  </w:style>
  <w:style w:styleId="Style_87" w:type="paragraph">
    <w:name w:val="heading 1"/>
    <w:basedOn w:val="Style_6"/>
    <w:next w:val="Style_6"/>
    <w:link w:val="Style_87_ch"/>
    <w:uiPriority w:val="9"/>
    <w:qFormat/>
    <w:pPr>
      <w:keepNext w:val="1"/>
      <w:ind/>
      <w:jc w:val="center"/>
      <w:outlineLvl w:val="0"/>
    </w:pPr>
    <w:rPr>
      <w:sz w:val="28"/>
    </w:rPr>
  </w:style>
  <w:style w:styleId="Style_87_ch" w:type="character">
    <w:name w:val="heading 1"/>
    <w:basedOn w:val="Style_6_ch"/>
    <w:link w:val="Style_87"/>
    <w:rPr>
      <w:sz w:val="28"/>
    </w:rPr>
  </w:style>
  <w:style w:styleId="Style_15" w:type="paragraph">
    <w:name w:val="Основной шрифт абзаца2"/>
    <w:link w:val="Style_15_ch"/>
  </w:style>
  <w:style w:styleId="Style_15_ch" w:type="character">
    <w:name w:val="Основной шрифт абзаца2"/>
    <w:link w:val="Style_15"/>
  </w:style>
  <w:style w:styleId="Style_88" w:type="paragraph">
    <w:name w:val="Строгий1"/>
    <w:basedOn w:val="Style_15"/>
    <w:link w:val="Style_88_ch"/>
    <w:rPr>
      <w:b w:val="1"/>
    </w:rPr>
  </w:style>
  <w:style w:styleId="Style_88_ch" w:type="character">
    <w:name w:val="Строгий1"/>
    <w:basedOn w:val="Style_15_ch"/>
    <w:link w:val="Style_88"/>
    <w:rPr>
      <w:b w:val="1"/>
    </w:rPr>
  </w:style>
  <w:style w:styleId="Style_89" w:type="paragraph">
    <w:name w:val="text_review1"/>
    <w:basedOn w:val="Style_6"/>
    <w:link w:val="Style_89_ch"/>
    <w:pPr>
      <w:spacing w:after="180" w:before="75"/>
      <w:ind/>
    </w:pPr>
    <w:rPr>
      <w:caps w:val="1"/>
      <w:sz w:val="20"/>
    </w:rPr>
  </w:style>
  <w:style w:styleId="Style_89_ch" w:type="character">
    <w:name w:val="text_review1"/>
    <w:basedOn w:val="Style_6_ch"/>
    <w:link w:val="Style_89"/>
    <w:rPr>
      <w:caps w:val="1"/>
      <w:sz w:val="20"/>
    </w:rPr>
  </w:style>
  <w:style w:styleId="Style_90" w:type="paragraph">
    <w:name w:val="Таблицы (моноширинный)"/>
    <w:basedOn w:val="Style_6"/>
    <w:next w:val="Style_6"/>
    <w:link w:val="Style_90_ch"/>
    <w:pPr>
      <w:widowControl w:val="0"/>
      <w:ind/>
      <w:jc w:val="both"/>
    </w:pPr>
    <w:rPr>
      <w:rFonts w:ascii="Courier New" w:hAnsi="Courier New"/>
      <w:sz w:val="20"/>
    </w:rPr>
  </w:style>
  <w:style w:styleId="Style_90_ch" w:type="character">
    <w:name w:val="Таблицы (моноширинный)"/>
    <w:basedOn w:val="Style_6_ch"/>
    <w:link w:val="Style_90"/>
    <w:rPr>
      <w:rFonts w:ascii="Courier New" w:hAnsi="Courier New"/>
      <w:sz w:val="20"/>
    </w:rPr>
  </w:style>
  <w:style w:styleId="Style_91" w:type="paragraph">
    <w:name w:val="Balloon Text"/>
    <w:basedOn w:val="Style_6"/>
    <w:link w:val="Style_91_ch"/>
    <w:rPr>
      <w:rFonts w:ascii="Tahoma" w:hAnsi="Tahoma"/>
      <w:sz w:val="16"/>
    </w:rPr>
  </w:style>
  <w:style w:styleId="Style_91_ch" w:type="character">
    <w:name w:val="Balloon Text"/>
    <w:basedOn w:val="Style_6_ch"/>
    <w:link w:val="Style_91"/>
    <w:rPr>
      <w:rFonts w:ascii="Tahoma" w:hAnsi="Tahoma"/>
      <w:sz w:val="16"/>
    </w:rPr>
  </w:style>
  <w:style w:styleId="Style_92" w:type="paragraph">
    <w:name w:val="Hyperlink"/>
    <w:link w:val="Style_92_ch"/>
    <w:rPr>
      <w:color w:val="0000FF"/>
      <w:u w:val="single"/>
    </w:rPr>
  </w:style>
  <w:style w:styleId="Style_92_ch" w:type="character">
    <w:name w:val="Hyperlink"/>
    <w:link w:val="Style_92"/>
    <w:rPr>
      <w:color w:val="0000FF"/>
      <w:u w:val="single"/>
    </w:rPr>
  </w:style>
  <w:style w:styleId="Style_93" w:type="paragraph">
    <w:name w:val="Footnote"/>
    <w:basedOn w:val="Style_6"/>
    <w:link w:val="Style_93_ch"/>
    <w:rPr>
      <w:sz w:val="20"/>
    </w:rPr>
  </w:style>
  <w:style w:styleId="Style_93_ch" w:type="character">
    <w:name w:val="Footnote"/>
    <w:basedOn w:val="Style_6_ch"/>
    <w:link w:val="Style_93"/>
    <w:rPr>
      <w:sz w:val="20"/>
    </w:rPr>
  </w:style>
  <w:style w:styleId="Style_94" w:type="paragraph">
    <w:name w:val="Осн.текст"/>
    <w:basedOn w:val="Style_6"/>
    <w:link w:val="Style_94_ch"/>
    <w:pPr>
      <w:spacing w:before="120" w:line="300" w:lineRule="auto"/>
      <w:ind w:firstLine="0" w:left="709"/>
      <w:jc w:val="both"/>
    </w:pPr>
  </w:style>
  <w:style w:styleId="Style_94_ch" w:type="character">
    <w:name w:val="Осн.текст"/>
    <w:basedOn w:val="Style_6_ch"/>
    <w:link w:val="Style_94"/>
  </w:style>
  <w:style w:styleId="Style_95" w:type="paragraph">
    <w:name w:val="heading 8"/>
    <w:basedOn w:val="Style_6"/>
    <w:next w:val="Style_6"/>
    <w:link w:val="Style_95_ch"/>
    <w:uiPriority w:val="9"/>
    <w:qFormat/>
    <w:pPr>
      <w:keepNext w:val="1"/>
      <w:ind/>
      <w:jc w:val="center"/>
      <w:outlineLvl w:val="7"/>
    </w:pPr>
    <w:rPr>
      <w:b w:val="1"/>
      <w:sz w:val="20"/>
    </w:rPr>
  </w:style>
  <w:style w:styleId="Style_95_ch" w:type="character">
    <w:name w:val="heading 8"/>
    <w:basedOn w:val="Style_6_ch"/>
    <w:link w:val="Style_95"/>
    <w:rPr>
      <w:b w:val="1"/>
      <w:sz w:val="20"/>
    </w:rPr>
  </w:style>
  <w:style w:styleId="Style_96" w:type="paragraph">
    <w:name w:val="toc 1"/>
    <w:basedOn w:val="Style_6"/>
    <w:next w:val="Style_6"/>
    <w:link w:val="Style_96_ch"/>
    <w:uiPriority w:val="39"/>
  </w:style>
  <w:style w:styleId="Style_96_ch" w:type="character">
    <w:name w:val="toc 1"/>
    <w:basedOn w:val="Style_6_ch"/>
    <w:link w:val="Style_96"/>
  </w:style>
  <w:style w:styleId="Style_97" w:type="paragraph">
    <w:name w:val="WW8Num4z0"/>
    <w:link w:val="Style_97_ch"/>
  </w:style>
  <w:style w:styleId="Style_97_ch" w:type="character">
    <w:name w:val="WW8Num4z0"/>
    <w:link w:val="Style_97"/>
  </w:style>
  <w:style w:styleId="Style_98" w:type="paragraph">
    <w:name w:val="button2-right"/>
    <w:basedOn w:val="Style_6"/>
    <w:link w:val="Style_98_ch"/>
    <w:pPr>
      <w:spacing w:afterAutospacing="on" w:beforeAutospacing="on"/>
      <w:ind w:firstLine="0" w:left="75"/>
    </w:pPr>
  </w:style>
  <w:style w:styleId="Style_98_ch" w:type="character">
    <w:name w:val="button2-right"/>
    <w:basedOn w:val="Style_6_ch"/>
    <w:link w:val="Style_98"/>
  </w:style>
  <w:style w:styleId="Style_99" w:type="paragraph">
    <w:name w:val="Header and Footer"/>
    <w:link w:val="Style_99_ch"/>
    <w:pPr>
      <w:spacing w:line="360" w:lineRule="auto"/>
      <w:ind/>
    </w:pPr>
    <w:rPr>
      <w:rFonts w:ascii="XO Thames" w:hAnsi="XO Thames"/>
    </w:rPr>
  </w:style>
  <w:style w:styleId="Style_99_ch" w:type="character">
    <w:name w:val="Header and Footer"/>
    <w:link w:val="Style_99"/>
    <w:rPr>
      <w:rFonts w:ascii="XO Thames" w:hAnsi="XO Thames"/>
    </w:rPr>
  </w:style>
  <w:style w:styleId="Style_100" w:type="paragraph">
    <w:name w:val="Стиль3"/>
    <w:basedOn w:val="Style_101"/>
    <w:link w:val="Style_100_ch"/>
    <w:pPr>
      <w:widowControl w:val="0"/>
      <w:ind w:firstLine="0"/>
    </w:pPr>
  </w:style>
  <w:style w:styleId="Style_100_ch" w:type="character">
    <w:name w:val="Стиль3"/>
    <w:basedOn w:val="Style_101_ch"/>
    <w:link w:val="Style_100"/>
  </w:style>
  <w:style w:styleId="Style_12" w:type="paragraph">
    <w:name w:val="Основной шрифт абзаца1"/>
    <w:link w:val="Style_12_ch"/>
  </w:style>
  <w:style w:styleId="Style_12_ch" w:type="character">
    <w:name w:val="Основной шрифт абзаца1"/>
    <w:link w:val="Style_12"/>
  </w:style>
  <w:style w:styleId="Style_102" w:type="paragraph">
    <w:name w:val="Знак сноски1"/>
    <w:basedOn w:val="Style_15"/>
    <w:link w:val="Style_102_ch"/>
    <w:rPr>
      <w:vertAlign w:val="superscript"/>
    </w:rPr>
  </w:style>
  <w:style w:styleId="Style_102_ch" w:type="character">
    <w:name w:val="Знак сноски1"/>
    <w:basedOn w:val="Style_15_ch"/>
    <w:link w:val="Style_102"/>
    <w:rPr>
      <w:vertAlign w:val="superscript"/>
    </w:rPr>
  </w:style>
  <w:style w:styleId="Style_103" w:type="paragraph">
    <w:name w:val="ConsNormal"/>
    <w:link w:val="Style_103_ch"/>
    <w:pPr>
      <w:widowControl w:val="0"/>
      <w:ind w:firstLine="720"/>
    </w:pPr>
    <w:rPr>
      <w:rFonts w:ascii="Arial" w:hAnsi="Arial"/>
    </w:rPr>
  </w:style>
  <w:style w:styleId="Style_103_ch" w:type="character">
    <w:name w:val="ConsNormal"/>
    <w:link w:val="Style_103"/>
    <w:rPr>
      <w:rFonts w:ascii="Arial" w:hAnsi="Arial"/>
    </w:rPr>
  </w:style>
  <w:style w:styleId="Style_104" w:type="paragraph">
    <w:name w:val="highlight"/>
    <w:basedOn w:val="Style_15"/>
    <w:link w:val="Style_104_ch"/>
    <w:rPr>
      <w:b w:val="1"/>
      <w:shd w:fill="FFFFCC" w:val="clear"/>
    </w:rPr>
  </w:style>
  <w:style w:styleId="Style_104_ch" w:type="character">
    <w:name w:val="highlight"/>
    <w:basedOn w:val="Style_15_ch"/>
    <w:link w:val="Style_104"/>
    <w:rPr>
      <w:b w:val="1"/>
      <w:shd w:fill="FFFFCC" w:val="clear"/>
    </w:rPr>
  </w:style>
  <w:style w:styleId="Style_105" w:type="paragraph">
    <w:name w:val="toc 9"/>
    <w:basedOn w:val="Style_6"/>
    <w:next w:val="Style_6"/>
    <w:link w:val="Style_105_ch"/>
    <w:uiPriority w:val="39"/>
    <w:pPr>
      <w:ind w:firstLine="0" w:left="1920"/>
    </w:pPr>
  </w:style>
  <w:style w:styleId="Style_105_ch" w:type="character">
    <w:name w:val="toc 9"/>
    <w:basedOn w:val="Style_6_ch"/>
    <w:link w:val="Style_105"/>
  </w:style>
  <w:style w:styleId="Style_5" w:type="paragraph">
    <w:name w:val="List Paragraph"/>
    <w:basedOn w:val="Style_6"/>
    <w:link w:val="Style_5_ch"/>
    <w:pPr>
      <w:ind w:firstLine="0" w:left="720"/>
    </w:pPr>
  </w:style>
  <w:style w:styleId="Style_5_ch" w:type="character">
    <w:name w:val="List Paragraph"/>
    <w:basedOn w:val="Style_6_ch"/>
    <w:link w:val="Style_5"/>
  </w:style>
  <w:style w:styleId="Style_106" w:type="paragraph">
    <w:name w:val="Body Text 3"/>
    <w:basedOn w:val="Style_6"/>
    <w:link w:val="Style_106_ch"/>
    <w:pPr>
      <w:ind/>
      <w:jc w:val="center"/>
    </w:pPr>
    <w:rPr>
      <w:b w:val="1"/>
    </w:rPr>
  </w:style>
  <w:style w:styleId="Style_106_ch" w:type="character">
    <w:name w:val="Body Text 3"/>
    <w:basedOn w:val="Style_6_ch"/>
    <w:link w:val="Style_106"/>
    <w:rPr>
      <w:b w:val="1"/>
    </w:rPr>
  </w:style>
  <w:style w:styleId="Style_107" w:type="paragraph">
    <w:name w:val="article1"/>
    <w:basedOn w:val="Style_6"/>
    <w:link w:val="Style_107_ch"/>
    <w:pPr>
      <w:spacing w:afterAutospacing="on" w:beforeAutospacing="on"/>
      <w:ind/>
    </w:pPr>
  </w:style>
  <w:style w:styleId="Style_107_ch" w:type="character">
    <w:name w:val="article1"/>
    <w:basedOn w:val="Style_6_ch"/>
    <w:link w:val="Style_107"/>
  </w:style>
  <w:style w:styleId="Style_108" w:type="paragraph">
    <w:name w:val="WW8Num4z1"/>
    <w:link w:val="Style_108_ch"/>
    <w:rPr>
      <w:rFonts w:ascii="Courier New" w:hAnsi="Courier New"/>
    </w:rPr>
  </w:style>
  <w:style w:styleId="Style_108_ch" w:type="character">
    <w:name w:val="WW8Num4z1"/>
    <w:link w:val="Style_108"/>
    <w:rPr>
      <w:rFonts w:ascii="Courier New" w:hAnsi="Courier New"/>
    </w:rPr>
  </w:style>
  <w:style w:styleId="Style_109" w:type="paragraph">
    <w:name w:val="Основной текст 21"/>
    <w:basedOn w:val="Style_6"/>
    <w:link w:val="Style_109_ch"/>
    <w:pPr>
      <w:widowControl w:val="0"/>
      <w:spacing w:before="180" w:line="264" w:lineRule="auto"/>
      <w:ind w:hanging="740" w:left="760"/>
    </w:pPr>
    <w:rPr>
      <w:b w:val="1"/>
    </w:rPr>
  </w:style>
  <w:style w:styleId="Style_109_ch" w:type="character">
    <w:name w:val="Основной текст 21"/>
    <w:basedOn w:val="Style_6_ch"/>
    <w:link w:val="Style_109"/>
    <w:rPr>
      <w:b w:val="1"/>
    </w:rPr>
  </w:style>
  <w:style w:styleId="Style_2" w:type="paragraph">
    <w:name w:val="ConsPlusNormal"/>
    <w:link w:val="Style_2_ch"/>
    <w:pPr>
      <w:widowControl w:val="0"/>
      <w:ind w:firstLine="720"/>
    </w:pPr>
  </w:style>
  <w:style w:styleId="Style_2_ch" w:type="character">
    <w:name w:val="ConsPlusNormal"/>
    <w:link w:val="Style_2"/>
  </w:style>
  <w:style w:styleId="Style_110" w:type="paragraph">
    <w:name w:val="Normal (Web)"/>
    <w:basedOn w:val="Style_6"/>
    <w:link w:val="Style_110_ch"/>
    <w:pPr>
      <w:spacing w:afterAutospacing="on" w:beforeAutospacing="on"/>
      <w:ind/>
    </w:pPr>
  </w:style>
  <w:style w:styleId="Style_110_ch" w:type="character">
    <w:name w:val="Normal (Web)"/>
    <w:basedOn w:val="Style_6_ch"/>
    <w:link w:val="Style_110"/>
  </w:style>
  <w:style w:styleId="Style_111" w:type="paragraph">
    <w:name w:val="Выделение1"/>
    <w:basedOn w:val="Style_15"/>
    <w:link w:val="Style_111_ch"/>
    <w:rPr>
      <w:i w:val="1"/>
    </w:rPr>
  </w:style>
  <w:style w:styleId="Style_111_ch" w:type="character">
    <w:name w:val="Выделение1"/>
    <w:basedOn w:val="Style_15_ch"/>
    <w:link w:val="Style_111"/>
    <w:rPr>
      <w:i w:val="1"/>
    </w:rPr>
  </w:style>
  <w:style w:styleId="Style_112" w:type="paragraph">
    <w:name w:val="Символ сноски"/>
    <w:basedOn w:val="Style_12"/>
    <w:link w:val="Style_112_ch"/>
    <w:rPr>
      <w:vertAlign w:val="superscript"/>
    </w:rPr>
  </w:style>
  <w:style w:styleId="Style_112_ch" w:type="character">
    <w:name w:val="Символ сноски"/>
    <w:basedOn w:val="Style_12_ch"/>
    <w:link w:val="Style_112"/>
    <w:rPr>
      <w:vertAlign w:val="superscript"/>
    </w:rPr>
  </w:style>
  <w:style w:styleId="Style_113" w:type="paragraph">
    <w:name w:val="Стиль2"/>
    <w:basedOn w:val="Style_36"/>
    <w:link w:val="Style_113_ch"/>
    <w:pPr>
      <w:keepNext w:val="1"/>
      <w:keepLines w:val="1"/>
      <w:widowControl w:val="0"/>
      <w:tabs>
        <w:tab w:leader="none" w:pos="576" w:val="left"/>
      </w:tabs>
      <w:spacing w:after="60"/>
      <w:ind w:firstLine="0" w:left="-1260"/>
      <w:jc w:val="both"/>
    </w:pPr>
    <w:rPr>
      <w:b w:val="1"/>
      <w:sz w:val="24"/>
    </w:rPr>
  </w:style>
  <w:style w:styleId="Style_113_ch" w:type="character">
    <w:name w:val="Стиль2"/>
    <w:basedOn w:val="Style_36_ch"/>
    <w:link w:val="Style_113"/>
    <w:rPr>
      <w:b w:val="1"/>
      <w:sz w:val="24"/>
    </w:rPr>
  </w:style>
  <w:style w:styleId="Style_114" w:type="paragraph">
    <w:name w:val="toc 8"/>
    <w:basedOn w:val="Style_6"/>
    <w:next w:val="Style_6"/>
    <w:link w:val="Style_114_ch"/>
    <w:uiPriority w:val="39"/>
    <w:pPr>
      <w:ind w:firstLine="0" w:left="1680"/>
    </w:pPr>
  </w:style>
  <w:style w:styleId="Style_114_ch" w:type="character">
    <w:name w:val="toc 8"/>
    <w:basedOn w:val="Style_6_ch"/>
    <w:link w:val="Style_114"/>
  </w:style>
  <w:style w:styleId="Style_115" w:type="paragraph">
    <w:name w:val="variable"/>
    <w:basedOn w:val="Style_6"/>
    <w:link w:val="Style_115_ch"/>
    <w:rPr>
      <w:b w:val="1"/>
    </w:rPr>
  </w:style>
  <w:style w:styleId="Style_115_ch" w:type="character">
    <w:name w:val="variable"/>
    <w:basedOn w:val="Style_6_ch"/>
    <w:link w:val="Style_115"/>
    <w:rPr>
      <w:b w:val="1"/>
    </w:rPr>
  </w:style>
  <w:style w:styleId="Style_116" w:type="paragraph">
    <w:name w:val="copyitem1"/>
    <w:basedOn w:val="Style_15"/>
    <w:link w:val="Style_116_ch"/>
    <w:rPr>
      <w:color w:val="0000FF"/>
      <w:u w:val="single"/>
    </w:rPr>
  </w:style>
  <w:style w:styleId="Style_116_ch" w:type="character">
    <w:name w:val="copyitem1"/>
    <w:basedOn w:val="Style_15_ch"/>
    <w:link w:val="Style_116"/>
    <w:rPr>
      <w:color w:val="0000FF"/>
      <w:u w:val="single"/>
    </w:rPr>
  </w:style>
  <w:style w:styleId="Style_117" w:type="paragraph">
    <w:name w:val="Plain Text"/>
    <w:basedOn w:val="Style_6"/>
    <w:link w:val="Style_117_ch"/>
    <w:rPr>
      <w:rFonts w:ascii="Courier New" w:hAnsi="Courier New"/>
      <w:sz w:val="20"/>
    </w:rPr>
  </w:style>
  <w:style w:styleId="Style_117_ch" w:type="character">
    <w:name w:val="Plain Text"/>
    <w:basedOn w:val="Style_6_ch"/>
    <w:link w:val="Style_117"/>
    <w:rPr>
      <w:rFonts w:ascii="Courier New" w:hAnsi="Courier New"/>
      <w:sz w:val="20"/>
    </w:rPr>
  </w:style>
  <w:style w:styleId="Style_118" w:type="paragraph">
    <w:name w:val="Заголовок таблицы"/>
    <w:basedOn w:val="Style_75"/>
    <w:link w:val="Style_118_ch"/>
    <w:pPr>
      <w:ind/>
      <w:jc w:val="center"/>
    </w:pPr>
    <w:rPr>
      <w:b w:val="1"/>
    </w:rPr>
  </w:style>
  <w:style w:styleId="Style_118_ch" w:type="character">
    <w:name w:val="Заголовок таблицы"/>
    <w:basedOn w:val="Style_75_ch"/>
    <w:link w:val="Style_118"/>
    <w:rPr>
      <w:b w:val="1"/>
    </w:rPr>
  </w:style>
  <w:style w:styleId="Style_119" w:type="paragraph">
    <w:name w:val="Обычный1"/>
    <w:link w:val="Style_119_ch"/>
    <w:rPr>
      <w:sz w:val="24"/>
    </w:rPr>
  </w:style>
  <w:style w:styleId="Style_119_ch" w:type="character">
    <w:name w:val="Обычный1"/>
    <w:link w:val="Style_119"/>
    <w:rPr>
      <w:sz w:val="24"/>
    </w:rPr>
  </w:style>
  <w:style w:styleId="Style_120" w:type="paragraph">
    <w:name w:val="WW8Num4z2"/>
    <w:link w:val="Style_120_ch"/>
    <w:rPr>
      <w:rFonts w:ascii="Wingdings" w:hAnsi="Wingdings"/>
    </w:rPr>
  </w:style>
  <w:style w:styleId="Style_120_ch" w:type="character">
    <w:name w:val="WW8Num4z2"/>
    <w:link w:val="Style_120"/>
    <w:rPr>
      <w:rFonts w:ascii="Wingdings" w:hAnsi="Wingdings"/>
    </w:rPr>
  </w:style>
  <w:style w:styleId="Style_121" w:type="paragraph">
    <w:name w:val="Название объекта1"/>
    <w:basedOn w:val="Style_6"/>
    <w:link w:val="Style_121_ch"/>
    <w:pPr>
      <w:spacing w:line="240" w:lineRule="atLeast"/>
      <w:ind w:firstLine="0" w:left="360" w:right="4142"/>
      <w:jc w:val="center"/>
    </w:pPr>
    <w:rPr>
      <w:rFonts w:ascii="Arial" w:hAnsi="Arial"/>
      <w:b w:val="1"/>
      <w:color w:val="000080"/>
      <w:sz w:val="22"/>
    </w:rPr>
  </w:style>
  <w:style w:styleId="Style_121_ch" w:type="character">
    <w:name w:val="Название объекта1"/>
    <w:basedOn w:val="Style_6_ch"/>
    <w:link w:val="Style_121"/>
    <w:rPr>
      <w:rFonts w:ascii="Arial" w:hAnsi="Arial"/>
      <w:b w:val="1"/>
      <w:color w:val="000080"/>
      <w:sz w:val="22"/>
    </w:rPr>
  </w:style>
  <w:style w:styleId="Style_122" w:type="paragraph">
    <w:name w:val="caaieiaie 2"/>
    <w:basedOn w:val="Style_6"/>
    <w:next w:val="Style_6"/>
    <w:link w:val="Style_122_ch"/>
    <w:pPr>
      <w:keepNext w:val="1"/>
      <w:ind/>
    </w:pPr>
  </w:style>
  <w:style w:styleId="Style_122_ch" w:type="character">
    <w:name w:val="caaieiaie 2"/>
    <w:basedOn w:val="Style_6_ch"/>
    <w:link w:val="Style_122"/>
  </w:style>
  <w:style w:styleId="Style_123" w:type="paragraph">
    <w:name w:val="Основной текст с отступом 31"/>
    <w:basedOn w:val="Style_6"/>
    <w:link w:val="Style_123_ch"/>
    <w:pPr>
      <w:widowControl w:val="0"/>
      <w:ind w:firstLine="360"/>
      <w:jc w:val="both"/>
    </w:pPr>
  </w:style>
  <w:style w:styleId="Style_123_ch" w:type="character">
    <w:name w:val="Основной текст с отступом 31"/>
    <w:basedOn w:val="Style_6_ch"/>
    <w:link w:val="Style_123"/>
  </w:style>
  <w:style w:styleId="Style_124" w:type="paragraph">
    <w:name w:val="toc 5"/>
    <w:basedOn w:val="Style_6"/>
    <w:next w:val="Style_6"/>
    <w:link w:val="Style_124_ch"/>
    <w:uiPriority w:val="39"/>
    <w:pPr>
      <w:tabs>
        <w:tab w:leader="dot" w:pos="10478" w:val="right"/>
      </w:tabs>
      <w:ind/>
      <w:outlineLvl w:val="7"/>
    </w:pPr>
    <w:rPr>
      <w:b w:val="1"/>
    </w:rPr>
  </w:style>
  <w:style w:styleId="Style_124_ch" w:type="character">
    <w:name w:val="toc 5"/>
    <w:basedOn w:val="Style_6_ch"/>
    <w:link w:val="Style_124"/>
    <w:rPr>
      <w:b w:val="1"/>
    </w:rPr>
  </w:style>
  <w:style w:styleId="Style_125" w:type="paragraph">
    <w:name w:val="Absatz-Standardschriftart"/>
    <w:link w:val="Style_125_ch"/>
  </w:style>
  <w:style w:styleId="Style_125_ch" w:type="character">
    <w:name w:val="Absatz-Standardschriftart"/>
    <w:link w:val="Style_125"/>
  </w:style>
  <w:style w:styleId="Style_126" w:type="paragraph">
    <w:name w:val="right1"/>
    <w:basedOn w:val="Style_6"/>
    <w:link w:val="Style_126_ch"/>
    <w:pPr>
      <w:spacing w:afterAutospacing="on" w:beforeAutospacing="on"/>
      <w:ind w:firstLine="0" w:left="240"/>
    </w:pPr>
  </w:style>
  <w:style w:styleId="Style_126_ch" w:type="character">
    <w:name w:val="right1"/>
    <w:basedOn w:val="Style_6_ch"/>
    <w:link w:val="Style_126"/>
  </w:style>
  <w:style w:styleId="Style_127" w:type="paragraph">
    <w:name w:val="Номер страницы1"/>
    <w:basedOn w:val="Style_15"/>
    <w:link w:val="Style_127_ch"/>
  </w:style>
  <w:style w:styleId="Style_127_ch" w:type="character">
    <w:name w:val="Номер страницы1"/>
    <w:basedOn w:val="Style_15_ch"/>
    <w:link w:val="Style_127"/>
  </w:style>
  <w:style w:styleId="Style_128" w:type="paragraph">
    <w:name w:val="No Spacing"/>
    <w:link w:val="Style_128_ch"/>
    <w:rPr>
      <w:sz w:val="24"/>
    </w:rPr>
  </w:style>
  <w:style w:styleId="Style_128_ch" w:type="character">
    <w:name w:val="No Spacing"/>
    <w:link w:val="Style_128"/>
    <w:rPr>
      <w:sz w:val="24"/>
    </w:rPr>
  </w:style>
  <w:style w:styleId="Style_129" w:type="paragraph">
    <w:name w:val="pagebreak"/>
    <w:basedOn w:val="Style_6"/>
    <w:link w:val="Style_129_ch"/>
    <w:pPr>
      <w:spacing w:afterAutospacing="on" w:beforeAutospacing="on"/>
      <w:ind/>
    </w:pPr>
  </w:style>
  <w:style w:styleId="Style_129_ch" w:type="character">
    <w:name w:val="pagebreak"/>
    <w:basedOn w:val="Style_6_ch"/>
    <w:link w:val="Style_129"/>
  </w:style>
  <w:style w:styleId="Style_130" w:type="paragraph">
    <w:name w:val="formattext topleveltext"/>
    <w:basedOn w:val="Style_6"/>
    <w:link w:val="Style_130_ch"/>
    <w:pPr>
      <w:spacing w:afterAutospacing="on" w:beforeAutospacing="on"/>
      <w:ind/>
    </w:pPr>
  </w:style>
  <w:style w:styleId="Style_130_ch" w:type="character">
    <w:name w:val="formattext topleveltext"/>
    <w:basedOn w:val="Style_6_ch"/>
    <w:link w:val="Style_130"/>
  </w:style>
  <w:style w:styleId="Style_131" w:type="paragraph">
    <w:name w:val="Основной текст с отступом 32"/>
    <w:basedOn w:val="Style_6"/>
    <w:link w:val="Style_131_ch"/>
    <w:pPr>
      <w:ind w:firstLine="720"/>
      <w:jc w:val="center"/>
    </w:pPr>
    <w:rPr>
      <w:b w:val="1"/>
    </w:rPr>
  </w:style>
  <w:style w:styleId="Style_131_ch" w:type="character">
    <w:name w:val="Основной текст с отступом 32"/>
    <w:basedOn w:val="Style_6_ch"/>
    <w:link w:val="Style_131"/>
    <w:rPr>
      <w:b w:val="1"/>
    </w:rPr>
  </w:style>
  <w:style w:styleId="Style_132" w:type="paragraph">
    <w:name w:val="invalid"/>
    <w:basedOn w:val="Style_6"/>
    <w:link w:val="Style_132_ch"/>
    <w:pPr>
      <w:spacing w:afterAutospacing="on" w:beforeAutospacing="on"/>
      <w:ind/>
    </w:pPr>
  </w:style>
  <w:style w:styleId="Style_132_ch" w:type="character">
    <w:name w:val="invalid"/>
    <w:basedOn w:val="Style_6_ch"/>
    <w:link w:val="Style_132"/>
  </w:style>
  <w:style w:styleId="Style_133" w:type="paragraph">
    <w:name w:val="FR1"/>
    <w:link w:val="Style_133_ch"/>
    <w:pPr>
      <w:widowControl w:val="0"/>
      <w:spacing w:before="240" w:line="264" w:lineRule="auto"/>
      <w:ind/>
      <w:jc w:val="both"/>
    </w:pPr>
    <w:rPr>
      <w:sz w:val="28"/>
    </w:rPr>
  </w:style>
  <w:style w:styleId="Style_133_ch" w:type="character">
    <w:name w:val="FR1"/>
    <w:link w:val="Style_133"/>
    <w:rPr>
      <w:sz w:val="28"/>
    </w:rPr>
  </w:style>
  <w:style w:styleId="Style_134" w:type="paragraph">
    <w:name w:val="blank1"/>
    <w:basedOn w:val="Style_6"/>
    <w:link w:val="Style_134_ch"/>
    <w:pPr>
      <w:spacing w:afterAutospacing="on" w:beforeAutospacing="on"/>
      <w:ind/>
    </w:pPr>
  </w:style>
  <w:style w:styleId="Style_134_ch" w:type="character">
    <w:name w:val="blank1"/>
    <w:basedOn w:val="Style_6_ch"/>
    <w:link w:val="Style_134"/>
  </w:style>
  <w:style w:styleId="Style_135" w:type="paragraph">
    <w:name w:val="Body Text Indent 3"/>
    <w:basedOn w:val="Style_6"/>
    <w:link w:val="Style_135_ch"/>
    <w:pPr>
      <w:ind w:firstLine="708"/>
      <w:jc w:val="both"/>
    </w:pPr>
  </w:style>
  <w:style w:styleId="Style_135_ch" w:type="character">
    <w:name w:val="Body Text Indent 3"/>
    <w:basedOn w:val="Style_6_ch"/>
    <w:link w:val="Style_135"/>
  </w:style>
  <w:style w:styleId="Style_136" w:type="paragraph">
    <w:name w:val="Subtitle"/>
    <w:basedOn w:val="Style_6"/>
    <w:link w:val="Style_136_ch"/>
    <w:uiPriority w:val="11"/>
    <w:qFormat/>
    <w:pPr>
      <w:ind/>
      <w:jc w:val="both"/>
    </w:pPr>
  </w:style>
  <w:style w:styleId="Style_136_ch" w:type="character">
    <w:name w:val="Subtitle"/>
    <w:basedOn w:val="Style_6_ch"/>
    <w:link w:val="Style_136"/>
  </w:style>
  <w:style w:styleId="Style_137" w:type="paragraph">
    <w:name w:val="Заголовок1"/>
    <w:basedOn w:val="Style_119"/>
    <w:link w:val="Style_137_ch"/>
    <w:rPr>
      <w:rFonts w:ascii="Arial" w:hAnsi="Arial"/>
      <w:sz w:val="28"/>
    </w:rPr>
  </w:style>
  <w:style w:styleId="Style_137_ch" w:type="character">
    <w:name w:val="Заголовок1"/>
    <w:basedOn w:val="Style_119_ch"/>
    <w:link w:val="Style_137"/>
    <w:rPr>
      <w:rFonts w:ascii="Arial" w:hAnsi="Arial"/>
      <w:sz w:val="28"/>
    </w:rPr>
  </w:style>
  <w:style w:styleId="Style_65" w:type="paragraph">
    <w:name w:val="Цветовое выделение"/>
    <w:link w:val="Style_65_ch"/>
    <w:rPr>
      <w:b w:val="1"/>
      <w:color w:val="26282F"/>
    </w:rPr>
  </w:style>
  <w:style w:styleId="Style_65_ch" w:type="character">
    <w:name w:val="Цветовое выделение"/>
    <w:link w:val="Style_65"/>
    <w:rPr>
      <w:b w:val="1"/>
      <w:color w:val="26282F"/>
    </w:rPr>
  </w:style>
  <w:style w:styleId="Style_138" w:type="paragraph">
    <w:name w:val="toc 10"/>
    <w:next w:val="Style_6"/>
    <w:link w:val="Style_138_ch"/>
    <w:uiPriority w:val="39"/>
    <w:pPr>
      <w:ind w:firstLine="0" w:left="1800"/>
    </w:pPr>
  </w:style>
  <w:style w:styleId="Style_138_ch" w:type="character">
    <w:name w:val="toc 10"/>
    <w:link w:val="Style_138"/>
  </w:style>
  <w:style w:styleId="Style_139" w:type="paragraph">
    <w:name w:val="Title"/>
    <w:basedOn w:val="Style_6"/>
    <w:link w:val="Style_139_ch"/>
    <w:uiPriority w:val="10"/>
    <w:qFormat/>
    <w:pPr>
      <w:ind/>
      <w:jc w:val="center"/>
    </w:pPr>
    <w:rPr>
      <w:b w:val="1"/>
      <w:sz w:val="28"/>
      <w:u w:val="single"/>
    </w:rPr>
  </w:style>
  <w:style w:styleId="Style_139_ch" w:type="character">
    <w:name w:val="Title"/>
    <w:basedOn w:val="Style_6_ch"/>
    <w:link w:val="Style_139"/>
    <w:rPr>
      <w:b w:val="1"/>
      <w:sz w:val="28"/>
      <w:u w:val="single"/>
    </w:rPr>
  </w:style>
  <w:style w:styleId="Style_140" w:type="paragraph">
    <w:name w:val="heading 4"/>
    <w:basedOn w:val="Style_6"/>
    <w:next w:val="Style_6"/>
    <w:link w:val="Style_140_ch"/>
    <w:uiPriority w:val="9"/>
    <w:qFormat/>
    <w:pPr>
      <w:keepNext w:val="1"/>
      <w:ind/>
      <w:jc w:val="center"/>
      <w:outlineLvl w:val="3"/>
    </w:pPr>
  </w:style>
  <w:style w:styleId="Style_140_ch" w:type="character">
    <w:name w:val="heading 4"/>
    <w:basedOn w:val="Style_6_ch"/>
    <w:link w:val="Style_140"/>
  </w:style>
  <w:style w:styleId="Style_141" w:type="paragraph">
    <w:name w:val="Основной текст 31"/>
    <w:basedOn w:val="Style_6"/>
    <w:link w:val="Style_141_ch"/>
    <w:pPr>
      <w:ind/>
      <w:jc w:val="center"/>
    </w:pPr>
    <w:rPr>
      <w:b w:val="1"/>
    </w:rPr>
  </w:style>
  <w:style w:styleId="Style_141_ch" w:type="character">
    <w:name w:val="Основной текст 31"/>
    <w:basedOn w:val="Style_6_ch"/>
    <w:link w:val="Style_141"/>
    <w:rPr>
      <w:b w:val="1"/>
    </w:rPr>
  </w:style>
  <w:style w:styleId="Style_142" w:type="paragraph">
    <w:name w:val="WW8Num1z0"/>
    <w:link w:val="Style_142_ch"/>
    <w:rPr>
      <w:rFonts w:ascii="Symbol" w:hAnsi="Symbol"/>
    </w:rPr>
  </w:style>
  <w:style w:styleId="Style_142_ch" w:type="character">
    <w:name w:val="WW8Num1z0"/>
    <w:link w:val="Style_142"/>
    <w:rPr>
      <w:rFonts w:ascii="Symbol" w:hAnsi="Symbol"/>
    </w:rPr>
  </w:style>
  <w:style w:styleId="Style_143" w:type="paragraph">
    <w:name w:val="Знак"/>
    <w:basedOn w:val="Style_6"/>
    <w:link w:val="Style_143_ch"/>
    <w:pPr>
      <w:spacing w:after="160" w:line="240" w:lineRule="exact"/>
      <w:ind/>
    </w:pPr>
    <w:rPr>
      <w:rFonts w:ascii="Verdana" w:hAnsi="Verdana"/>
    </w:rPr>
  </w:style>
  <w:style w:styleId="Style_143_ch" w:type="character">
    <w:name w:val="Знак"/>
    <w:basedOn w:val="Style_6_ch"/>
    <w:link w:val="Style_143"/>
    <w:rPr>
      <w:rFonts w:ascii="Verdana" w:hAnsi="Verdana"/>
    </w:rPr>
  </w:style>
  <w:style w:styleId="Style_144" w:type="paragraph">
    <w:name w:val="Nonformat"/>
    <w:basedOn w:val="Style_6"/>
    <w:link w:val="Style_144_ch"/>
    <w:rPr>
      <w:rFonts w:ascii="Consultant" w:hAnsi="Consultant"/>
      <w:sz w:val="20"/>
    </w:rPr>
  </w:style>
  <w:style w:styleId="Style_144_ch" w:type="character">
    <w:name w:val="Nonformat"/>
    <w:basedOn w:val="Style_6_ch"/>
    <w:link w:val="Style_144"/>
    <w:rPr>
      <w:rFonts w:ascii="Consultant" w:hAnsi="Consultant"/>
      <w:sz w:val="20"/>
    </w:rPr>
  </w:style>
  <w:style w:styleId="Style_145" w:type="paragraph">
    <w:name w:val="Знак1 Знак Знак Знак Знак Знак Знак Знак"/>
    <w:basedOn w:val="Style_12"/>
    <w:link w:val="Style_145_ch"/>
    <w:rPr>
      <w:rFonts w:ascii="Verdana" w:hAnsi="Verdana"/>
      <w:sz w:val="24"/>
    </w:rPr>
  </w:style>
  <w:style w:styleId="Style_145_ch" w:type="character">
    <w:name w:val="Знак1 Знак Знак Знак Знак Знак Знак Знак"/>
    <w:basedOn w:val="Style_12_ch"/>
    <w:link w:val="Style_145"/>
    <w:rPr>
      <w:rFonts w:ascii="Verdana" w:hAnsi="Verdana"/>
      <w:sz w:val="24"/>
    </w:rPr>
  </w:style>
  <w:style w:styleId="Style_101" w:type="paragraph">
    <w:name w:val="Основной текст с отступом 21"/>
    <w:basedOn w:val="Style_6"/>
    <w:link w:val="Style_101_ch"/>
    <w:pPr>
      <w:ind w:firstLine="720"/>
      <w:jc w:val="both"/>
    </w:pPr>
  </w:style>
  <w:style w:styleId="Style_101_ch" w:type="character">
    <w:name w:val="Основной текст с отступом 21"/>
    <w:basedOn w:val="Style_6_ch"/>
    <w:link w:val="Style_101"/>
  </w:style>
  <w:style w:styleId="Style_146" w:type="paragraph">
    <w:name w:val="heading 2"/>
    <w:basedOn w:val="Style_6"/>
    <w:next w:val="Style_6"/>
    <w:link w:val="Style_146_ch"/>
    <w:uiPriority w:val="9"/>
    <w:qFormat/>
    <w:pPr>
      <w:keepNext w:val="1"/>
      <w:ind/>
      <w:jc w:val="center"/>
      <w:outlineLvl w:val="1"/>
    </w:pPr>
    <w:rPr>
      <w:b w:val="1"/>
      <w:sz w:val="40"/>
    </w:rPr>
  </w:style>
  <w:style w:styleId="Style_146_ch" w:type="character">
    <w:name w:val="heading 2"/>
    <w:basedOn w:val="Style_6_ch"/>
    <w:link w:val="Style_146"/>
    <w:rPr>
      <w:b w:val="1"/>
      <w:sz w:val="40"/>
    </w:rPr>
  </w:style>
  <w:style w:styleId="Style_147" w:type="paragraph">
    <w:name w:val="Заголовок статьи"/>
    <w:basedOn w:val="Style_6"/>
    <w:next w:val="Style_6"/>
    <w:link w:val="Style_147_ch"/>
    <w:pPr>
      <w:ind w:hanging="892" w:left="1612"/>
      <w:jc w:val="both"/>
    </w:pPr>
    <w:rPr>
      <w:rFonts w:ascii="Arial" w:hAnsi="Arial"/>
    </w:rPr>
  </w:style>
  <w:style w:styleId="Style_147_ch" w:type="character">
    <w:name w:val="Заголовок статьи"/>
    <w:basedOn w:val="Style_6_ch"/>
    <w:link w:val="Style_147"/>
    <w:rPr>
      <w:rFonts w:ascii="Arial" w:hAnsi="Arial"/>
    </w:rPr>
  </w:style>
  <w:style w:styleId="Style_148" w:type="paragraph">
    <w:name w:val="Body Text 21"/>
    <w:basedOn w:val="Style_6"/>
    <w:link w:val="Style_148_ch"/>
    <w:pPr>
      <w:spacing w:before="576" w:line="259" w:lineRule="exact"/>
      <w:ind/>
      <w:jc w:val="both"/>
    </w:pPr>
    <w:rPr>
      <w:rFonts w:ascii="Courier New" w:hAnsi="Courier New"/>
      <w:b w:val="1"/>
      <w:sz w:val="22"/>
      <w:u w:val="single"/>
    </w:rPr>
  </w:style>
  <w:style w:styleId="Style_148_ch" w:type="character">
    <w:name w:val="Body Text 21"/>
    <w:basedOn w:val="Style_6_ch"/>
    <w:link w:val="Style_148"/>
    <w:rPr>
      <w:rFonts w:ascii="Courier New" w:hAnsi="Courier New"/>
      <w:b w:val="1"/>
      <w:sz w:val="22"/>
      <w:u w:val="single"/>
    </w:rPr>
  </w:style>
  <w:style w:styleId="Style_149" w:type="paragraph">
    <w:name w:val="List"/>
    <w:basedOn w:val="Style_45"/>
    <w:link w:val="Style_149_ch"/>
    <w:rPr>
      <w:rFonts w:ascii="Arial" w:hAnsi="Arial"/>
      <w:sz w:val="24"/>
    </w:rPr>
  </w:style>
  <w:style w:styleId="Style_149_ch" w:type="character">
    <w:name w:val="List"/>
    <w:basedOn w:val="Style_45_ch"/>
    <w:link w:val="Style_149"/>
    <w:rPr>
      <w:rFonts w:ascii="Arial" w:hAnsi="Arial"/>
      <w:sz w:val="24"/>
    </w:rPr>
  </w:style>
  <w:style w:styleId="Style_35" w:type="paragraph">
    <w:name w:val="Комментарий"/>
    <w:basedOn w:val="Style_6"/>
    <w:next w:val="Style_6"/>
    <w:link w:val="Style_35_ch"/>
    <w:pPr>
      <w:spacing w:before="75"/>
      <w:ind w:firstLine="0" w:left="170"/>
      <w:jc w:val="both"/>
    </w:pPr>
    <w:rPr>
      <w:rFonts w:ascii="Arial" w:hAnsi="Arial"/>
      <w:color w:val="353842"/>
      <w:shd w:fill="F0F0F0" w:val="clear"/>
    </w:rPr>
  </w:style>
  <w:style w:styleId="Style_35_ch" w:type="character">
    <w:name w:val="Комментарий"/>
    <w:basedOn w:val="Style_6_ch"/>
    <w:link w:val="Style_35"/>
    <w:rPr>
      <w:rFonts w:ascii="Arial" w:hAnsi="Arial"/>
      <w:color w:val="353842"/>
      <w:shd w:fill="F0F0F0" w:val="clear"/>
    </w:rPr>
  </w:style>
  <w:style w:styleId="Style_150" w:type="paragraph">
    <w:name w:val="heading 6"/>
    <w:basedOn w:val="Style_6"/>
    <w:next w:val="Style_6"/>
    <w:link w:val="Style_150_ch"/>
    <w:uiPriority w:val="9"/>
    <w:qFormat/>
    <w:pPr>
      <w:keepNext w:val="1"/>
      <w:ind/>
      <w:jc w:val="both"/>
      <w:outlineLvl w:val="5"/>
    </w:pPr>
    <w:rPr>
      <w:b w:val="1"/>
      <w:i w:val="1"/>
      <w:sz w:val="22"/>
      <w:u w:val="single"/>
    </w:rPr>
  </w:style>
  <w:style w:styleId="Style_150_ch" w:type="character">
    <w:name w:val="heading 6"/>
    <w:basedOn w:val="Style_6_ch"/>
    <w:link w:val="Style_150"/>
    <w:rPr>
      <w:b w:val="1"/>
      <w:i w:val="1"/>
      <w:sz w:val="22"/>
      <w:u w:val="single"/>
    </w:rPr>
  </w:style>
  <w:style w:styleId="Style_151" w:type="table">
    <w:name w:val="Table Grid"/>
    <w:basedOn w:val="Style_4"/>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7" Target="stylesWithEffects.xml" Type="http://schemas.microsoft.com/office/2007/relationships/stylesWithEffects"/>
  <Relationship Id="rId6" Target="styles.xml" Type="http://schemas.openxmlformats.org/officeDocument/2006/relationships/styles"/>
  <Relationship Id="rId9" Target="theme/theme1.xml" Type="http://schemas.openxmlformats.org/officeDocument/2006/relationships/theme"/>
  <Relationship Id="rId5" Target="settings.xml" Type="http://schemas.openxmlformats.org/officeDocument/2006/relationships/settings"/>
  <Relationship Id="rId8" Target="webSettings.xml" Type="http://schemas.openxmlformats.org/officeDocument/2006/relationships/webSettings"/>
  <Relationship Id="rId4" Target="fontTable.xml" Type="http://schemas.openxmlformats.org/officeDocument/2006/relationships/fontTable"/>
  <Relationship Id="rId3" Target="header3.xml" Type="http://schemas.openxmlformats.org/officeDocument/2006/relationships/header"/>
  <Relationship Id="rId2" Target="header2.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
                <a:satMod val="300%"/>
              </a:schemeClr>
            </a:gs>
            <a:gs pos="35%">
              <a:schemeClr val="phClr">
                <a:tint val="37%"/>
                <a:satMod val="300%"/>
              </a:schemeClr>
            </a:gs>
            <a:gs pos="100%">
              <a:schemeClr val="phClr">
                <a:tint val="15%"/>
                <a:satMod val="350%"/>
              </a:schemeClr>
            </a:gs>
          </a:gsLst>
        </a:gradFill>
        <a:gradFill>
          <a:gsLst>
            <a:gs pos="0%">
              <a:schemeClr val="phClr">
                <a:shade val="51%"/>
                <a:satMod val="130%"/>
              </a:schemeClr>
            </a:gs>
            <a:gs pos="80%">
              <a:schemeClr val="phClr">
                <a:shade val="93%"/>
                <a:satMod val="130%"/>
              </a:schemeClr>
            </a:gs>
            <a:gs pos="100%">
              <a:schemeClr val="phClr">
                <a:shade val="94%"/>
                <a:satMod val="135%"/>
              </a:schemeClr>
            </a:gs>
          </a:gsLst>
        </a:gradFill>
      </a:fillStyleLst>
      <a:lnStyleLst>
        <a:ln w="9525">
          <a:solidFill>
            <a:schemeClr val="phClr">
              <a:shade val="95%"/>
              <a:satMod val="105%"/>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
                <a:satMod val="350%"/>
              </a:schemeClr>
            </a:gs>
            <a:gs pos="40%">
              <a:schemeClr val="phClr">
                <a:tint val="45%"/>
                <a:shade val="99%"/>
                <a:satMod val="350%"/>
              </a:schemeClr>
            </a:gs>
            <a:gs pos="100%">
              <a:schemeClr val="phClr">
                <a:shade val="20%"/>
                <a:satMod val="255%"/>
              </a:schemeClr>
            </a:gs>
          </a:gsLst>
        </a:gradFill>
        <a:gradFill>
          <a:gsLst>
            <a:gs pos="0%">
              <a:schemeClr val="phClr">
                <a:tint val="80%"/>
                <a:satMod val="300%"/>
              </a:schemeClr>
            </a:gs>
            <a:gs pos="100%">
              <a:schemeClr val="phClr">
                <a:shade val="30%"/>
                <a:satMod val="2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MyOffice-CoreFramework-Windows/17.2-694.174.3565.329.0@RELEASE-DESKTOP-PARSLEY-ST-1</Application>
</Properties>
</file>