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0" w:rsidRDefault="00586E30" w:rsidP="00586E30">
      <w:pPr>
        <w:jc w:val="right"/>
        <w:rPr>
          <w:b/>
          <w:sz w:val="36"/>
          <w:szCs w:val="36"/>
        </w:rPr>
      </w:pPr>
    </w:p>
    <w:p w:rsidR="005F7991" w:rsidRPr="00AB03E5" w:rsidRDefault="005F7991" w:rsidP="00F62A2B">
      <w:pPr>
        <w:jc w:val="center"/>
        <w:rPr>
          <w:b/>
          <w:sz w:val="36"/>
          <w:szCs w:val="36"/>
        </w:rPr>
      </w:pPr>
      <w:r w:rsidRPr="00AB03E5">
        <w:rPr>
          <w:b/>
          <w:sz w:val="36"/>
          <w:szCs w:val="36"/>
        </w:rPr>
        <w:t>Совет муниципального района «</w:t>
      </w:r>
      <w:proofErr w:type="spellStart"/>
      <w:r w:rsidRPr="00AB03E5">
        <w:rPr>
          <w:b/>
          <w:sz w:val="36"/>
          <w:szCs w:val="36"/>
        </w:rPr>
        <w:t>Карымский</w:t>
      </w:r>
      <w:proofErr w:type="spellEnd"/>
      <w:r w:rsidRPr="00AB03E5">
        <w:rPr>
          <w:b/>
          <w:sz w:val="36"/>
          <w:szCs w:val="36"/>
        </w:rPr>
        <w:t xml:space="preserve"> район»</w:t>
      </w:r>
    </w:p>
    <w:p w:rsidR="005F7991" w:rsidRDefault="005F7991" w:rsidP="005F799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7991" w:rsidRDefault="005F7991" w:rsidP="005F79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F7991" w:rsidRDefault="005F7991" w:rsidP="005F79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991" w:rsidRDefault="005F7991" w:rsidP="005F7991">
      <w:pPr>
        <w:rPr>
          <w:sz w:val="16"/>
          <w:szCs w:val="16"/>
        </w:rPr>
      </w:pPr>
      <w:r>
        <w:rPr>
          <w:sz w:val="28"/>
          <w:szCs w:val="28"/>
        </w:rPr>
        <w:t>«</w:t>
      </w:r>
      <w:r w:rsidR="00EF28E2">
        <w:rPr>
          <w:sz w:val="28"/>
          <w:szCs w:val="28"/>
        </w:rPr>
        <w:t xml:space="preserve">  </w:t>
      </w:r>
      <w:r w:rsidR="00F62A2B">
        <w:rPr>
          <w:sz w:val="28"/>
          <w:szCs w:val="28"/>
        </w:rPr>
        <w:t>22</w:t>
      </w:r>
      <w:r w:rsidR="00EF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r w:rsidR="00EF5907">
        <w:rPr>
          <w:sz w:val="28"/>
          <w:szCs w:val="28"/>
        </w:rPr>
        <w:t xml:space="preserve"> </w:t>
      </w:r>
      <w:r w:rsidR="00586E30">
        <w:rPr>
          <w:sz w:val="28"/>
          <w:szCs w:val="28"/>
        </w:rPr>
        <w:t xml:space="preserve">  </w:t>
      </w:r>
      <w:r w:rsidR="00F62A2B">
        <w:rPr>
          <w:sz w:val="28"/>
          <w:szCs w:val="28"/>
        </w:rPr>
        <w:t>марта</w:t>
      </w:r>
      <w:r w:rsidR="00586E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</w:t>
      </w:r>
      <w:r w:rsidR="00AB03E5">
        <w:rPr>
          <w:sz w:val="28"/>
          <w:szCs w:val="28"/>
        </w:rPr>
        <w:t>2</w:t>
      </w:r>
      <w:r w:rsidR="00B4194D">
        <w:rPr>
          <w:sz w:val="28"/>
          <w:szCs w:val="28"/>
        </w:rPr>
        <w:t>2</w:t>
      </w:r>
      <w:r w:rsidR="00AB0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AB03E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</w:t>
      </w:r>
      <w:r w:rsidR="00F62A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AB03E5">
        <w:rPr>
          <w:sz w:val="28"/>
          <w:szCs w:val="28"/>
        </w:rPr>
        <w:t xml:space="preserve"> </w:t>
      </w:r>
      <w:r w:rsidR="00F62A2B">
        <w:rPr>
          <w:sz w:val="28"/>
          <w:szCs w:val="28"/>
        </w:rPr>
        <w:t>502</w:t>
      </w:r>
    </w:p>
    <w:p w:rsidR="005F7991" w:rsidRDefault="005F7991" w:rsidP="005F7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959" w:type="dxa"/>
        <w:tblLook w:val="04A0" w:firstRow="1" w:lastRow="0" w:firstColumn="1" w:lastColumn="0" w:noHBand="0" w:noVBand="1"/>
      </w:tblPr>
      <w:tblGrid>
        <w:gridCol w:w="5211"/>
        <w:gridCol w:w="4748"/>
      </w:tblGrid>
      <w:tr w:rsidR="005F7991" w:rsidTr="006E24BD">
        <w:tc>
          <w:tcPr>
            <w:tcW w:w="5211" w:type="dxa"/>
            <w:hideMark/>
          </w:tcPr>
          <w:p w:rsidR="006E24BD" w:rsidRDefault="005241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5F7991">
              <w:rPr>
                <w:sz w:val="28"/>
                <w:szCs w:val="28"/>
                <w:lang w:eastAsia="en-US"/>
              </w:rPr>
              <w:t xml:space="preserve"> внесении изменений и дополнений в Устав муниципального района «</w:t>
            </w:r>
            <w:proofErr w:type="spellStart"/>
            <w:r w:rsidR="005F7991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="005F7991">
              <w:rPr>
                <w:sz w:val="28"/>
                <w:szCs w:val="28"/>
                <w:lang w:eastAsia="en-US"/>
              </w:rPr>
              <w:t xml:space="preserve"> район» Забайкальского края</w:t>
            </w:r>
            <w:bookmarkStart w:id="0" w:name="_GoBack"/>
            <w:bookmarkEnd w:id="0"/>
          </w:p>
          <w:p w:rsidR="005F7991" w:rsidRDefault="005F79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48" w:type="dxa"/>
          </w:tcPr>
          <w:p w:rsidR="005F7991" w:rsidRDefault="005F7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33F4B" w:rsidRPr="00590090" w:rsidRDefault="00D33F4B" w:rsidP="00D33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</w:t>
      </w:r>
      <w:r w:rsidRPr="003C3A3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C3A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C3A30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года №131 «Об общих принципах организации местного самоуправления в Российской Федерации» (в редакции Федерального закона от 29.12.2020 №464-ФЗ), Уставом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Совет</w:t>
      </w:r>
      <w:r w:rsidRPr="00772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7257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</w:p>
    <w:p w:rsidR="00D33F4B" w:rsidRDefault="00D33F4B" w:rsidP="00D33F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</w:t>
      </w:r>
      <w:r w:rsidRPr="009D66ED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9D66ED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 в Устав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принят</w:t>
      </w:r>
      <w:r w:rsidRPr="009D66ED">
        <w:rPr>
          <w:sz w:val="28"/>
          <w:szCs w:val="28"/>
        </w:rPr>
        <w:t>ый решением Совета муниципального района «</w:t>
      </w:r>
      <w:proofErr w:type="spellStart"/>
      <w:r w:rsidRPr="009D66ED">
        <w:rPr>
          <w:sz w:val="28"/>
          <w:szCs w:val="28"/>
        </w:rPr>
        <w:t>Карымский</w:t>
      </w:r>
      <w:proofErr w:type="spellEnd"/>
      <w:r w:rsidRPr="009D66ED">
        <w:rPr>
          <w:sz w:val="28"/>
          <w:szCs w:val="28"/>
        </w:rPr>
        <w:t xml:space="preserve"> район» от 25.09.2014 №153</w:t>
      </w:r>
      <w:r>
        <w:rPr>
          <w:sz w:val="28"/>
          <w:szCs w:val="28"/>
        </w:rPr>
        <w:t xml:space="preserve"> (</w:t>
      </w:r>
      <w:r w:rsidRPr="009D66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последней </w:t>
      </w:r>
      <w:r w:rsidRPr="009D66ED">
        <w:rPr>
          <w:sz w:val="28"/>
          <w:szCs w:val="28"/>
        </w:rPr>
        <w:t>редак</w:t>
      </w:r>
      <w:r>
        <w:rPr>
          <w:sz w:val="28"/>
          <w:szCs w:val="28"/>
        </w:rPr>
        <w:t>ции  решения от 10.08.2021 №405):</w:t>
      </w:r>
    </w:p>
    <w:p w:rsidR="004346C9" w:rsidRPr="004346C9" w:rsidRDefault="004346C9" w:rsidP="004346C9">
      <w:pPr>
        <w:ind w:firstLine="567"/>
        <w:rPr>
          <w:sz w:val="28"/>
          <w:szCs w:val="28"/>
        </w:rPr>
      </w:pPr>
      <w:r w:rsidRPr="004346C9">
        <w:rPr>
          <w:sz w:val="28"/>
          <w:szCs w:val="28"/>
        </w:rPr>
        <w:t>Статью 26 Устава изложить в следующей редакции:</w:t>
      </w:r>
    </w:p>
    <w:p w:rsidR="004346C9" w:rsidRDefault="004346C9" w:rsidP="004346C9">
      <w:pPr>
        <w:rPr>
          <w:i/>
          <w:sz w:val="28"/>
          <w:szCs w:val="28"/>
        </w:rPr>
      </w:pPr>
    </w:p>
    <w:p w:rsidR="004346C9" w:rsidRDefault="004346C9" w:rsidP="004346C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«Статья 26. Муниципальный контроль</w:t>
      </w:r>
    </w:p>
    <w:p w:rsidR="004346C9" w:rsidRDefault="004346C9" w:rsidP="004346C9">
      <w:pPr>
        <w:ind w:firstLine="567"/>
        <w:jc w:val="both"/>
        <w:rPr>
          <w:sz w:val="28"/>
          <w:szCs w:val="28"/>
        </w:rPr>
      </w:pPr>
    </w:p>
    <w:p w:rsidR="004346C9" w:rsidRDefault="004346C9" w:rsidP="00434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9 статьи 1 Федерального закона от 31.07.2020 № 248-ФЗ «О государственном контроле (надзоре)  и муниципальном контроле в Российской Федерации» муниципальный контроль подлежит осуществлению при наличии в границах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объектов соответствующего вида контроля.</w:t>
      </w:r>
    </w:p>
    <w:p w:rsidR="004346C9" w:rsidRDefault="004346C9" w:rsidP="004346C9">
      <w:pPr>
        <w:ind w:firstLine="567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К полномочиям органов местного самоуправления в области муниципального контроля относятся:</w:t>
      </w:r>
    </w:p>
    <w:p w:rsidR="004346C9" w:rsidRDefault="004346C9" w:rsidP="00434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4346C9" w:rsidRDefault="004346C9" w:rsidP="00434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организация и осуществление муниципального контроля на территории муниципального образования;</w:t>
      </w:r>
    </w:p>
    <w:p w:rsidR="004346C9" w:rsidRDefault="004346C9" w:rsidP="004346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иные полномочия в соответствии с настоящим Федеральным законом,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4346C9" w:rsidRDefault="004346C9" w:rsidP="004346C9">
      <w:pPr>
        <w:shd w:val="clear" w:color="auto" w:fill="FFFFFF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D33F4B" w:rsidRPr="00D33F4B" w:rsidRDefault="00D33F4B" w:rsidP="00D33F4B">
      <w:pPr>
        <w:shd w:val="clear" w:color="auto" w:fill="FFFFFF"/>
        <w:ind w:firstLine="568"/>
        <w:jc w:val="both"/>
        <w:rPr>
          <w:sz w:val="28"/>
          <w:szCs w:val="28"/>
        </w:rPr>
      </w:pPr>
      <w:r w:rsidRPr="00D33F4B">
        <w:rPr>
          <w:sz w:val="28"/>
          <w:szCs w:val="28"/>
        </w:rPr>
        <w:t>В статье 27:</w:t>
      </w:r>
    </w:p>
    <w:p w:rsidR="003F30BC" w:rsidRDefault="00D33F4B" w:rsidP="00570706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75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57C8">
        <w:rPr>
          <w:sz w:val="28"/>
          <w:szCs w:val="28"/>
        </w:rPr>
        <w:t>пункт 9 изложить в следующей редакции</w:t>
      </w:r>
      <w:r>
        <w:rPr>
          <w:sz w:val="28"/>
          <w:szCs w:val="28"/>
        </w:rPr>
        <w:t xml:space="preserve"> </w:t>
      </w:r>
    </w:p>
    <w:p w:rsidR="00D33F4B" w:rsidRPr="00380FF8" w:rsidRDefault="00D33F4B" w:rsidP="00380FF8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 w:rsidRPr="003F30BC">
        <w:rPr>
          <w:sz w:val="28"/>
          <w:szCs w:val="28"/>
        </w:rPr>
        <w:lastRenderedPageBreak/>
        <w:t>«</w:t>
      </w:r>
      <w:r w:rsidR="00570706" w:rsidRPr="003F30BC">
        <w:rPr>
          <w:sz w:val="28"/>
          <w:szCs w:val="28"/>
        </w:rPr>
        <w:t xml:space="preserve">9. </w:t>
      </w:r>
      <w:r w:rsidR="003F30BC" w:rsidRPr="003F30BC">
        <w:rPr>
          <w:sz w:val="28"/>
          <w:szCs w:val="28"/>
        </w:rPr>
        <w:t>Должность п</w:t>
      </w:r>
      <w:r w:rsidRPr="003F30BC">
        <w:rPr>
          <w:sz w:val="28"/>
          <w:szCs w:val="28"/>
        </w:rPr>
        <w:t xml:space="preserve">редседателя Контрольно-счетной палаты относится к муниципальной должности, аппарат Контрольно-счетной палаты </w:t>
      </w:r>
      <w:r w:rsidR="003F30BC" w:rsidRPr="003F30BC">
        <w:rPr>
          <w:sz w:val="28"/>
          <w:szCs w:val="28"/>
        </w:rPr>
        <w:t>к должностям</w:t>
      </w:r>
      <w:r w:rsidRPr="003F30BC">
        <w:rPr>
          <w:sz w:val="28"/>
          <w:szCs w:val="28"/>
        </w:rPr>
        <w:t xml:space="preserve"> муниципальной службы</w:t>
      </w:r>
      <w:proofErr w:type="gramStart"/>
      <w:r w:rsidRPr="003F30BC">
        <w:rPr>
          <w:sz w:val="28"/>
          <w:szCs w:val="28"/>
        </w:rPr>
        <w:t>.</w:t>
      </w:r>
      <w:r w:rsidRPr="00380FF8">
        <w:rPr>
          <w:sz w:val="28"/>
          <w:szCs w:val="28"/>
        </w:rPr>
        <w:t>»;</w:t>
      </w:r>
      <w:proofErr w:type="gramEnd"/>
    </w:p>
    <w:p w:rsidR="00D33F4B" w:rsidRPr="003F30BC" w:rsidRDefault="00D33F4B" w:rsidP="00380FF8">
      <w:pPr>
        <w:pStyle w:val="a8"/>
        <w:ind w:firstLine="56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б) пункт 10 после слов «</w:t>
      </w:r>
      <w:proofErr w:type="spellStart"/>
      <w:r w:rsidRPr="003F30BC">
        <w:rPr>
          <w:sz w:val="28"/>
          <w:szCs w:val="28"/>
        </w:rPr>
        <w:t>Карымский</w:t>
      </w:r>
      <w:proofErr w:type="spellEnd"/>
      <w:r w:rsidRPr="003F30BC">
        <w:rPr>
          <w:sz w:val="28"/>
          <w:szCs w:val="28"/>
        </w:rPr>
        <w:t xml:space="preserve"> район» дополнить словами «по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</w:t>
      </w:r>
      <w:r w:rsidR="003F30BC" w:rsidRPr="003F30BC">
        <w:rPr>
          <w:sz w:val="28"/>
          <w:szCs w:val="28"/>
        </w:rPr>
        <w:t>циональной независимости К</w:t>
      </w:r>
      <w:r w:rsidRPr="003F30BC">
        <w:rPr>
          <w:sz w:val="28"/>
          <w:szCs w:val="28"/>
        </w:rPr>
        <w:t>онтроль</w:t>
      </w:r>
      <w:r w:rsidR="00380FF8">
        <w:rPr>
          <w:sz w:val="28"/>
          <w:szCs w:val="28"/>
        </w:rPr>
        <w:t>но-счетной палаты</w:t>
      </w:r>
      <w:proofErr w:type="gramStart"/>
      <w:r w:rsidR="00380FF8">
        <w:rPr>
          <w:sz w:val="28"/>
          <w:szCs w:val="28"/>
        </w:rPr>
        <w:t>.</w:t>
      </w:r>
      <w:r w:rsidRPr="003F30BC">
        <w:rPr>
          <w:sz w:val="28"/>
          <w:szCs w:val="28"/>
        </w:rPr>
        <w:t>»;</w:t>
      </w:r>
      <w:proofErr w:type="gramEnd"/>
    </w:p>
    <w:p w:rsidR="00D33F4B" w:rsidRPr="003F30BC" w:rsidRDefault="00D33F4B" w:rsidP="003F30BC">
      <w:pPr>
        <w:pStyle w:val="a8"/>
        <w:ind w:firstLine="56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в) пункт 11 изложить в следующей редакции:</w:t>
      </w:r>
    </w:p>
    <w:p w:rsidR="003F30BC" w:rsidRPr="003F30BC" w:rsidRDefault="003F30BC" w:rsidP="003F30BC">
      <w:pPr>
        <w:pStyle w:val="a8"/>
        <w:ind w:firstLine="56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«</w:t>
      </w:r>
      <w:r w:rsidR="00D33F4B" w:rsidRPr="003F30BC">
        <w:rPr>
          <w:sz w:val="28"/>
          <w:szCs w:val="28"/>
        </w:rPr>
        <w:t>11.  Контрольно-счетная палата муниципального района «</w:t>
      </w:r>
      <w:proofErr w:type="spellStart"/>
      <w:r w:rsidR="00D33F4B" w:rsidRPr="003F30BC">
        <w:rPr>
          <w:sz w:val="28"/>
          <w:szCs w:val="28"/>
        </w:rPr>
        <w:t>Карымский</w:t>
      </w:r>
      <w:proofErr w:type="spellEnd"/>
      <w:r w:rsidR="00D33F4B" w:rsidRPr="003F30BC">
        <w:rPr>
          <w:sz w:val="28"/>
          <w:szCs w:val="28"/>
        </w:rPr>
        <w:t xml:space="preserve"> район» осуществляет следующие основные полномочия:</w:t>
      </w:r>
      <w:r w:rsidRPr="003F30BC">
        <w:rPr>
          <w:sz w:val="28"/>
          <w:szCs w:val="28"/>
        </w:rPr>
        <w:t xml:space="preserve"> 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F30BC">
        <w:rPr>
          <w:sz w:val="28"/>
          <w:szCs w:val="28"/>
        </w:rPr>
        <w:t>дств в сл</w:t>
      </w:r>
      <w:proofErr w:type="gramEnd"/>
      <w:r w:rsidRPr="003F30BC">
        <w:rPr>
          <w:sz w:val="28"/>
          <w:szCs w:val="28"/>
        </w:rPr>
        <w:t>учаях, предусмотренных законодательством Российской Федерации;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F30BC">
        <w:rPr>
          <w:sz w:val="28"/>
          <w:szCs w:val="28"/>
        </w:rPr>
        <w:t>контроль за</w:t>
      </w:r>
      <w:proofErr w:type="gramEnd"/>
      <w:r w:rsidRPr="003F30BC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3F30BC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8) анализ и мониторинг бюджетного процесса в муниципальном районе «</w:t>
      </w:r>
      <w:proofErr w:type="spellStart"/>
      <w:r w:rsidRPr="003F30BC">
        <w:rPr>
          <w:sz w:val="28"/>
          <w:szCs w:val="28"/>
        </w:rPr>
        <w:t>Карымский</w:t>
      </w:r>
      <w:proofErr w:type="spellEnd"/>
      <w:r w:rsidRPr="003F30BC">
        <w:rPr>
          <w:sz w:val="28"/>
          <w:szCs w:val="28"/>
        </w:rPr>
        <w:t xml:space="preserve">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lastRenderedPageBreak/>
        <w:t xml:space="preserve">9) проведение оперативного анализа исполнения и </w:t>
      </w:r>
      <w:proofErr w:type="gramStart"/>
      <w:r w:rsidRPr="003F30BC">
        <w:rPr>
          <w:sz w:val="28"/>
          <w:szCs w:val="28"/>
        </w:rPr>
        <w:t>контроля за</w:t>
      </w:r>
      <w:proofErr w:type="gramEnd"/>
      <w:r w:rsidRPr="003F30BC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района «</w:t>
      </w:r>
      <w:proofErr w:type="spellStart"/>
      <w:r w:rsidRPr="003F30BC">
        <w:rPr>
          <w:sz w:val="28"/>
          <w:szCs w:val="28"/>
        </w:rPr>
        <w:t>Карымский</w:t>
      </w:r>
      <w:proofErr w:type="spellEnd"/>
      <w:r w:rsidRPr="003F30BC">
        <w:rPr>
          <w:sz w:val="28"/>
          <w:szCs w:val="28"/>
        </w:rPr>
        <w:t xml:space="preserve"> район» и главе муниципального района «</w:t>
      </w:r>
      <w:proofErr w:type="spellStart"/>
      <w:r w:rsidRPr="003F30BC">
        <w:rPr>
          <w:sz w:val="28"/>
          <w:szCs w:val="28"/>
        </w:rPr>
        <w:t>Карымский</w:t>
      </w:r>
      <w:proofErr w:type="spellEnd"/>
      <w:r w:rsidRPr="003F30BC">
        <w:rPr>
          <w:sz w:val="28"/>
          <w:szCs w:val="28"/>
        </w:rPr>
        <w:t xml:space="preserve"> район»;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 xml:space="preserve">10) осуществление </w:t>
      </w:r>
      <w:proofErr w:type="gramStart"/>
      <w:r w:rsidRPr="003F30BC">
        <w:rPr>
          <w:sz w:val="28"/>
          <w:szCs w:val="28"/>
        </w:rPr>
        <w:t>контроля за</w:t>
      </w:r>
      <w:proofErr w:type="gramEnd"/>
      <w:r w:rsidRPr="003F30BC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 «</w:t>
      </w:r>
      <w:proofErr w:type="spellStart"/>
      <w:r w:rsidRPr="003F30BC">
        <w:rPr>
          <w:sz w:val="28"/>
          <w:szCs w:val="28"/>
        </w:rPr>
        <w:t>Карымский</w:t>
      </w:r>
      <w:proofErr w:type="spellEnd"/>
      <w:r w:rsidRPr="003F30BC">
        <w:rPr>
          <w:sz w:val="28"/>
          <w:szCs w:val="28"/>
        </w:rPr>
        <w:t xml:space="preserve"> район», предусмотренных документами стратегического планирования муниципального района «</w:t>
      </w:r>
      <w:proofErr w:type="spellStart"/>
      <w:r w:rsidRPr="003F30BC">
        <w:rPr>
          <w:sz w:val="28"/>
          <w:szCs w:val="28"/>
        </w:rPr>
        <w:t>Карымский</w:t>
      </w:r>
      <w:proofErr w:type="spellEnd"/>
      <w:r w:rsidRPr="003F30BC">
        <w:rPr>
          <w:sz w:val="28"/>
          <w:szCs w:val="28"/>
        </w:rPr>
        <w:t xml:space="preserve"> район», в пределах компетенции Контрольно-счетной палаты муниципального района;</w:t>
      </w:r>
    </w:p>
    <w:p w:rsidR="00D33F4B" w:rsidRPr="003F30BC" w:rsidRDefault="00D33F4B" w:rsidP="003F30BC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97A2D" w:rsidRDefault="00D33F4B" w:rsidP="00380FF8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Забайкальского края, уставом и нормативными правовыми актами  Совета муниципа</w:t>
      </w:r>
      <w:r w:rsidR="00380FF8">
        <w:rPr>
          <w:sz w:val="28"/>
          <w:szCs w:val="28"/>
        </w:rPr>
        <w:t>льного района «</w:t>
      </w:r>
      <w:proofErr w:type="spellStart"/>
      <w:r w:rsidR="00380FF8">
        <w:rPr>
          <w:sz w:val="28"/>
          <w:szCs w:val="28"/>
        </w:rPr>
        <w:t>Карымский</w:t>
      </w:r>
      <w:proofErr w:type="spellEnd"/>
      <w:r w:rsidR="00380FF8">
        <w:rPr>
          <w:sz w:val="28"/>
          <w:szCs w:val="28"/>
        </w:rPr>
        <w:t xml:space="preserve"> район»</w:t>
      </w:r>
      <w:proofErr w:type="gramStart"/>
      <w:r w:rsidR="00897A2D">
        <w:rPr>
          <w:sz w:val="28"/>
          <w:szCs w:val="28"/>
        </w:rPr>
        <w:t>.»</w:t>
      </w:r>
      <w:proofErr w:type="gramEnd"/>
      <w:r w:rsidR="00897A2D">
        <w:rPr>
          <w:sz w:val="28"/>
          <w:szCs w:val="28"/>
        </w:rPr>
        <w:t>.</w:t>
      </w:r>
    </w:p>
    <w:p w:rsidR="003F30BC" w:rsidRPr="003F30BC" w:rsidRDefault="003F30BC" w:rsidP="003F30BC">
      <w:pPr>
        <w:pStyle w:val="a8"/>
        <w:ind w:firstLine="708"/>
        <w:jc w:val="both"/>
        <w:rPr>
          <w:sz w:val="28"/>
          <w:szCs w:val="28"/>
        </w:rPr>
      </w:pPr>
    </w:p>
    <w:p w:rsidR="00D33F4B" w:rsidRDefault="00D33F4B" w:rsidP="009C1136">
      <w:pPr>
        <w:pStyle w:val="a3"/>
        <w:numPr>
          <w:ilvl w:val="0"/>
          <w:numId w:val="1"/>
        </w:numPr>
        <w:tabs>
          <w:tab w:val="left" w:pos="0"/>
        </w:tabs>
        <w:ind w:left="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77257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 внесении изменений в Устав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772579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 государственную регистрацию в Управление Министерства юстиции Российской Федерации по Забайкальскому краю. </w:t>
      </w:r>
    </w:p>
    <w:p w:rsidR="009C1136" w:rsidRPr="009C1136" w:rsidRDefault="00D33F4B" w:rsidP="009C1136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9C1136">
        <w:rPr>
          <w:sz w:val="28"/>
          <w:szCs w:val="28"/>
        </w:rPr>
        <w:t>После государственной регистрации данное решение обнародовать  в порядке, установленном Уставом муниципального района «</w:t>
      </w:r>
      <w:proofErr w:type="spellStart"/>
      <w:r w:rsidRPr="009C1136">
        <w:rPr>
          <w:sz w:val="28"/>
          <w:szCs w:val="28"/>
        </w:rPr>
        <w:t>Карымский</w:t>
      </w:r>
      <w:proofErr w:type="spellEnd"/>
      <w:r w:rsidRPr="009C1136">
        <w:rPr>
          <w:sz w:val="28"/>
          <w:szCs w:val="28"/>
        </w:rPr>
        <w:t xml:space="preserve"> район».</w:t>
      </w:r>
    </w:p>
    <w:p w:rsidR="005F7991" w:rsidRDefault="00D33F4B" w:rsidP="009C1136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9C1136">
        <w:rPr>
          <w:sz w:val="28"/>
          <w:szCs w:val="28"/>
        </w:rPr>
        <w:t xml:space="preserve"> </w:t>
      </w:r>
      <w:r w:rsidR="005F7991" w:rsidRPr="009C1136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</w:t>
      </w:r>
      <w:r w:rsidR="00E25E30" w:rsidRPr="009C1136">
        <w:rPr>
          <w:sz w:val="28"/>
          <w:szCs w:val="28"/>
        </w:rPr>
        <w:t xml:space="preserve">администрации </w:t>
      </w:r>
      <w:r w:rsidR="005F7991" w:rsidRPr="009C1136">
        <w:rPr>
          <w:sz w:val="28"/>
          <w:szCs w:val="28"/>
        </w:rPr>
        <w:t>муниципального района «</w:t>
      </w:r>
      <w:proofErr w:type="spellStart"/>
      <w:r w:rsidR="005F7991" w:rsidRPr="009C1136">
        <w:rPr>
          <w:sz w:val="28"/>
          <w:szCs w:val="28"/>
        </w:rPr>
        <w:t>Карымский</w:t>
      </w:r>
      <w:proofErr w:type="spellEnd"/>
      <w:r w:rsidR="005F7991" w:rsidRPr="009C1136">
        <w:rPr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6" w:history="1">
        <w:r w:rsidR="00B525F4" w:rsidRPr="00601E8B">
          <w:rPr>
            <w:rStyle w:val="a5"/>
            <w:sz w:val="28"/>
            <w:szCs w:val="28"/>
            <w:lang w:val="en-US"/>
          </w:rPr>
          <w:t>http</w:t>
        </w:r>
        <w:r w:rsidR="00B525F4" w:rsidRPr="00601E8B">
          <w:rPr>
            <w:rStyle w:val="a5"/>
            <w:sz w:val="28"/>
            <w:szCs w:val="28"/>
          </w:rPr>
          <w:t>://</w:t>
        </w:r>
        <w:proofErr w:type="spellStart"/>
        <w:r w:rsidR="00B525F4" w:rsidRPr="00601E8B">
          <w:rPr>
            <w:rStyle w:val="a5"/>
            <w:sz w:val="28"/>
            <w:szCs w:val="28"/>
          </w:rPr>
          <w:t>карымское.рф</w:t>
        </w:r>
        <w:proofErr w:type="spellEnd"/>
      </w:hyperlink>
      <w:r w:rsidR="005F7991" w:rsidRPr="009C1136">
        <w:rPr>
          <w:sz w:val="28"/>
          <w:szCs w:val="28"/>
        </w:rPr>
        <w:t xml:space="preserve">. </w:t>
      </w:r>
    </w:p>
    <w:p w:rsidR="00B525F4" w:rsidRPr="009C1136" w:rsidRDefault="00B525F4" w:rsidP="00B525F4">
      <w:pPr>
        <w:pStyle w:val="a6"/>
        <w:spacing w:after="0"/>
        <w:ind w:left="567"/>
        <w:jc w:val="both"/>
        <w:rPr>
          <w:sz w:val="28"/>
          <w:szCs w:val="28"/>
        </w:rPr>
      </w:pPr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5F7991" w:rsidRDefault="005F7991" w:rsidP="005F799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Г.А.</w:t>
      </w:r>
      <w:r w:rsidR="00E25E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Ванчугов</w:t>
      </w:r>
      <w:proofErr w:type="spellEnd"/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6E24BD" w:rsidRDefault="006E24BD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935F7" w:rsidRDefault="005F7991" w:rsidP="00B525F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</w:t>
      </w:r>
      <w:r w:rsidR="00AB03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</w:t>
      </w:r>
      <w:r w:rsidR="00AB03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</w:t>
      </w:r>
      <w:proofErr w:type="spellEnd"/>
    </w:p>
    <w:sectPr w:rsidR="003935F7" w:rsidSect="00EE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B3"/>
    <w:multiLevelType w:val="hybridMultilevel"/>
    <w:tmpl w:val="3DB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50B"/>
    <w:multiLevelType w:val="hybridMultilevel"/>
    <w:tmpl w:val="7D3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B52"/>
    <w:multiLevelType w:val="hybridMultilevel"/>
    <w:tmpl w:val="F828CBEA"/>
    <w:lvl w:ilvl="0" w:tplc="597C56D2">
      <w:start w:val="1"/>
      <w:numFmt w:val="decimal"/>
      <w:lvlText w:val="%1."/>
      <w:lvlJc w:val="left"/>
      <w:pPr>
        <w:ind w:left="1708" w:hanging="11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E3E3A"/>
    <w:multiLevelType w:val="hybridMultilevel"/>
    <w:tmpl w:val="78F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91"/>
    <w:rsid w:val="00003546"/>
    <w:rsid w:val="00087A07"/>
    <w:rsid w:val="000E3A31"/>
    <w:rsid w:val="00113EF1"/>
    <w:rsid w:val="00155A25"/>
    <w:rsid w:val="00155BE9"/>
    <w:rsid w:val="001757C8"/>
    <w:rsid w:val="001F248D"/>
    <w:rsid w:val="001F6BED"/>
    <w:rsid w:val="00240D68"/>
    <w:rsid w:val="00254370"/>
    <w:rsid w:val="002A5A3A"/>
    <w:rsid w:val="002C5D6D"/>
    <w:rsid w:val="00337134"/>
    <w:rsid w:val="00380FF8"/>
    <w:rsid w:val="003935F7"/>
    <w:rsid w:val="003F30BC"/>
    <w:rsid w:val="00400498"/>
    <w:rsid w:val="00417ED9"/>
    <w:rsid w:val="00420B7D"/>
    <w:rsid w:val="004346C9"/>
    <w:rsid w:val="004E0746"/>
    <w:rsid w:val="0052416D"/>
    <w:rsid w:val="00570706"/>
    <w:rsid w:val="00586E30"/>
    <w:rsid w:val="005F7991"/>
    <w:rsid w:val="006148D7"/>
    <w:rsid w:val="006175B6"/>
    <w:rsid w:val="00695AB2"/>
    <w:rsid w:val="006E24BD"/>
    <w:rsid w:val="00707DA9"/>
    <w:rsid w:val="007406F1"/>
    <w:rsid w:val="00755D2D"/>
    <w:rsid w:val="00775208"/>
    <w:rsid w:val="00782063"/>
    <w:rsid w:val="008007D1"/>
    <w:rsid w:val="008536B6"/>
    <w:rsid w:val="00864E53"/>
    <w:rsid w:val="00897A2D"/>
    <w:rsid w:val="008D7EC3"/>
    <w:rsid w:val="00966616"/>
    <w:rsid w:val="009C1136"/>
    <w:rsid w:val="00A7419E"/>
    <w:rsid w:val="00A8322A"/>
    <w:rsid w:val="00AB03E5"/>
    <w:rsid w:val="00B05A73"/>
    <w:rsid w:val="00B4194D"/>
    <w:rsid w:val="00B525F4"/>
    <w:rsid w:val="00B5647F"/>
    <w:rsid w:val="00B66639"/>
    <w:rsid w:val="00B75EC9"/>
    <w:rsid w:val="00BB3223"/>
    <w:rsid w:val="00BB6EF4"/>
    <w:rsid w:val="00C761A2"/>
    <w:rsid w:val="00C9410E"/>
    <w:rsid w:val="00CA11DD"/>
    <w:rsid w:val="00CB335F"/>
    <w:rsid w:val="00D33F4B"/>
    <w:rsid w:val="00D66A0B"/>
    <w:rsid w:val="00D74DA5"/>
    <w:rsid w:val="00DF4A1D"/>
    <w:rsid w:val="00E25E30"/>
    <w:rsid w:val="00E6172A"/>
    <w:rsid w:val="00E64BD5"/>
    <w:rsid w:val="00E93D1B"/>
    <w:rsid w:val="00E9487B"/>
    <w:rsid w:val="00EA386F"/>
    <w:rsid w:val="00EE5BCC"/>
    <w:rsid w:val="00EF28E2"/>
    <w:rsid w:val="00EF5907"/>
    <w:rsid w:val="00F62A2B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91"/>
    <w:pPr>
      <w:ind w:left="720"/>
      <w:contextualSpacing/>
    </w:pPr>
  </w:style>
  <w:style w:type="table" w:styleId="a4">
    <w:name w:val="Table Grid"/>
    <w:basedOn w:val="a1"/>
    <w:uiPriority w:val="59"/>
    <w:rsid w:val="005F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B03E5"/>
    <w:rPr>
      <w:color w:val="000080"/>
      <w:u w:val="single"/>
    </w:rPr>
  </w:style>
  <w:style w:type="character" w:customStyle="1" w:styleId="blk">
    <w:name w:val="blk"/>
    <w:basedOn w:val="a0"/>
    <w:rsid w:val="00AB03E5"/>
  </w:style>
  <w:style w:type="paragraph" w:styleId="a6">
    <w:name w:val="Body Text"/>
    <w:basedOn w:val="a"/>
    <w:link w:val="a7"/>
    <w:rsid w:val="00D33F4B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33F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17</cp:revision>
  <cp:lastPrinted>2021-11-11T00:31:00Z</cp:lastPrinted>
  <dcterms:created xsi:type="dcterms:W3CDTF">2022-01-17T00:38:00Z</dcterms:created>
  <dcterms:modified xsi:type="dcterms:W3CDTF">2022-03-23T01:40:00Z</dcterms:modified>
</cp:coreProperties>
</file>