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F11" w:rsidRPr="0027466E" w:rsidRDefault="0027466E" w:rsidP="00274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66E">
        <w:rPr>
          <w:rFonts w:ascii="Times New Roman" w:hAnsi="Times New Roman" w:cs="Times New Roman"/>
          <w:b/>
          <w:sz w:val="28"/>
          <w:szCs w:val="28"/>
        </w:rPr>
        <w:t>Схема</w:t>
      </w:r>
      <w:r w:rsidR="006A69A4">
        <w:rPr>
          <w:rFonts w:ascii="Times New Roman" w:hAnsi="Times New Roman" w:cs="Times New Roman"/>
          <w:b/>
          <w:sz w:val="28"/>
          <w:szCs w:val="28"/>
        </w:rPr>
        <w:t xml:space="preserve"> №74</w:t>
      </w:r>
    </w:p>
    <w:p w:rsidR="0027466E" w:rsidRPr="0027466E" w:rsidRDefault="0027466E" w:rsidP="00274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66E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  <w:bookmarkStart w:id="0" w:name="_GoBack"/>
      <w:bookmarkEnd w:id="0"/>
    </w:p>
    <w:p w:rsidR="0027466E" w:rsidRPr="0027466E" w:rsidRDefault="0027466E" w:rsidP="00274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Общество с ограниченной ответственностью «Центр охраны зрения»</w:t>
      </w:r>
    </w:p>
    <w:p w:rsidR="0027466E" w:rsidRPr="0027466E" w:rsidRDefault="0027466E" w:rsidP="00274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66E">
        <w:rPr>
          <w:rFonts w:ascii="Times New Roman" w:hAnsi="Times New Roman" w:cs="Times New Roman"/>
          <w:b/>
          <w:sz w:val="28"/>
          <w:szCs w:val="28"/>
        </w:rPr>
        <w:t xml:space="preserve">Забайкальский край, Карымский район,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Карымское</w:t>
      </w:r>
      <w:r w:rsidRPr="0027466E">
        <w:rPr>
          <w:rFonts w:ascii="Times New Roman" w:hAnsi="Times New Roman" w:cs="Times New Roman"/>
          <w:b/>
          <w:sz w:val="28"/>
          <w:szCs w:val="28"/>
        </w:rPr>
        <w:t xml:space="preserve"> ул. </w:t>
      </w:r>
      <w:r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27466E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>
        <w:rPr>
          <w:rFonts w:ascii="Times New Roman" w:hAnsi="Times New Roman" w:cs="Times New Roman"/>
          <w:b/>
          <w:sz w:val="28"/>
          <w:szCs w:val="28"/>
        </w:rPr>
        <w:t>34, пом. 6</w:t>
      </w:r>
    </w:p>
    <w:p w:rsidR="0027466E" w:rsidRPr="0027466E" w:rsidRDefault="0027466E" w:rsidP="00274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66E" w:rsidRDefault="0027466E">
      <w:pPr>
        <w:rPr>
          <w:noProof/>
          <w:lang w:eastAsia="ru-RU"/>
        </w:rPr>
      </w:pPr>
    </w:p>
    <w:p w:rsidR="0027466E" w:rsidRDefault="0027466E">
      <w:r>
        <w:rPr>
          <w:noProof/>
          <w:lang w:eastAsia="ru-RU"/>
        </w:rPr>
        <w:drawing>
          <wp:inline distT="0" distB="0" distL="0" distR="0" wp14:anchorId="23F1ABEE" wp14:editId="6022959D">
            <wp:extent cx="5848350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718" t="28791" r="36344" b="34436"/>
                    <a:stretch/>
                  </pic:blipFill>
                  <pic:spPr bwMode="auto">
                    <a:xfrm>
                      <a:off x="0" y="0"/>
                      <a:ext cx="584835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66E"/>
    <w:rsid w:val="0027466E"/>
    <w:rsid w:val="00506F11"/>
    <w:rsid w:val="006A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59FDE"/>
  <w15:chartTrackingRefBased/>
  <w15:docId w15:val="{B79F3861-C6DC-400A-8085-554F61CF3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2022-05-24T02:16:00Z</dcterms:created>
  <dcterms:modified xsi:type="dcterms:W3CDTF">2022-05-26T07:12:00Z</dcterms:modified>
</cp:coreProperties>
</file>