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D" w:rsidRPr="00B3446E" w:rsidRDefault="000C325D" w:rsidP="000C325D">
      <w:pPr>
        <w:tabs>
          <w:tab w:val="left" w:pos="1410"/>
          <w:tab w:val="left" w:pos="4320"/>
        </w:tabs>
        <w:spacing w:after="0" w:line="240" w:lineRule="auto"/>
        <w:jc w:val="center"/>
        <w:rPr>
          <w:b/>
          <w:szCs w:val="28"/>
        </w:rPr>
      </w:pPr>
      <w:r w:rsidRPr="00B3446E">
        <w:rPr>
          <w:b/>
          <w:szCs w:val="28"/>
        </w:rPr>
        <w:t>СОВЕТ МУНИЦИПАЛЬНОГО РАЙОНА</w:t>
      </w:r>
    </w:p>
    <w:p w:rsidR="000C325D" w:rsidRPr="00B3446E" w:rsidRDefault="000C325D" w:rsidP="000C325D">
      <w:pPr>
        <w:tabs>
          <w:tab w:val="left" w:pos="1410"/>
          <w:tab w:val="left" w:pos="4320"/>
        </w:tabs>
        <w:spacing w:after="0" w:line="240" w:lineRule="auto"/>
        <w:jc w:val="center"/>
        <w:rPr>
          <w:b/>
          <w:szCs w:val="28"/>
        </w:rPr>
      </w:pPr>
      <w:r w:rsidRPr="00B3446E">
        <w:rPr>
          <w:b/>
          <w:szCs w:val="28"/>
        </w:rPr>
        <w:t xml:space="preserve"> «</w:t>
      </w:r>
      <w:r>
        <w:rPr>
          <w:b/>
          <w:szCs w:val="28"/>
        </w:rPr>
        <w:t>КАРЫМ</w:t>
      </w:r>
      <w:r w:rsidRPr="00B3446E">
        <w:rPr>
          <w:b/>
          <w:szCs w:val="28"/>
        </w:rPr>
        <w:t>СКИЙ РАЙОН»</w:t>
      </w:r>
    </w:p>
    <w:p w:rsidR="000C325D" w:rsidRPr="00B3446E" w:rsidRDefault="000C325D" w:rsidP="000C325D">
      <w:pPr>
        <w:tabs>
          <w:tab w:val="left" w:pos="4320"/>
        </w:tabs>
        <w:spacing w:after="0" w:line="240" w:lineRule="auto"/>
        <w:rPr>
          <w:b/>
          <w:szCs w:val="28"/>
        </w:rPr>
      </w:pPr>
    </w:p>
    <w:p w:rsidR="000C325D" w:rsidRPr="00B3446E" w:rsidRDefault="000C325D" w:rsidP="000C325D">
      <w:pPr>
        <w:tabs>
          <w:tab w:val="left" w:pos="4320"/>
        </w:tabs>
        <w:spacing w:after="0" w:line="240" w:lineRule="auto"/>
        <w:jc w:val="center"/>
        <w:rPr>
          <w:b/>
          <w:szCs w:val="28"/>
        </w:rPr>
      </w:pPr>
      <w:r w:rsidRPr="00B3446E">
        <w:rPr>
          <w:b/>
          <w:szCs w:val="28"/>
        </w:rPr>
        <w:t>РЕШЕНИЕ</w:t>
      </w:r>
    </w:p>
    <w:p w:rsidR="000C325D" w:rsidRPr="00B3446E" w:rsidRDefault="000C325D" w:rsidP="00F05B0F">
      <w:pPr>
        <w:tabs>
          <w:tab w:val="left" w:pos="4320"/>
        </w:tabs>
        <w:spacing w:after="0" w:line="240" w:lineRule="auto"/>
        <w:ind w:firstLine="0"/>
        <w:rPr>
          <w:b/>
          <w:szCs w:val="28"/>
        </w:rPr>
      </w:pPr>
    </w:p>
    <w:p w:rsidR="000C325D" w:rsidRPr="00B3446E" w:rsidRDefault="00E0771F" w:rsidP="000C325D">
      <w:pPr>
        <w:tabs>
          <w:tab w:val="left" w:pos="4320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 24 </w:t>
      </w:r>
      <w:r w:rsidR="000C325D">
        <w:rPr>
          <w:szCs w:val="28"/>
        </w:rPr>
        <w:t>»</w:t>
      </w:r>
      <w:r w:rsidR="00F01672">
        <w:rPr>
          <w:szCs w:val="28"/>
        </w:rPr>
        <w:t xml:space="preserve"> </w:t>
      </w:r>
      <w:r>
        <w:rPr>
          <w:szCs w:val="28"/>
        </w:rPr>
        <w:t xml:space="preserve">декабря </w:t>
      </w:r>
      <w:r w:rsidR="000C325D" w:rsidRPr="00B3446E">
        <w:rPr>
          <w:szCs w:val="28"/>
        </w:rPr>
        <w:t>20</w:t>
      </w:r>
      <w:r w:rsidR="000C325D">
        <w:rPr>
          <w:szCs w:val="28"/>
        </w:rPr>
        <w:t>20</w:t>
      </w:r>
      <w:r w:rsidR="000C325D" w:rsidRPr="00B3446E">
        <w:rPr>
          <w:szCs w:val="28"/>
        </w:rPr>
        <w:t xml:space="preserve"> года                                                     </w:t>
      </w:r>
      <w:r w:rsidR="000C325D">
        <w:rPr>
          <w:szCs w:val="28"/>
        </w:rPr>
        <w:t xml:space="preserve">                 </w:t>
      </w:r>
      <w:r w:rsidR="000C325D" w:rsidRPr="00B3446E">
        <w:rPr>
          <w:szCs w:val="28"/>
        </w:rPr>
        <w:t xml:space="preserve"> № </w:t>
      </w:r>
      <w:r>
        <w:rPr>
          <w:szCs w:val="28"/>
        </w:rPr>
        <w:t>352</w:t>
      </w:r>
    </w:p>
    <w:p w:rsidR="000C325D" w:rsidRPr="00B3446E" w:rsidRDefault="000C325D" w:rsidP="000C325D">
      <w:pPr>
        <w:tabs>
          <w:tab w:val="left" w:pos="4320"/>
        </w:tabs>
        <w:spacing w:after="0" w:line="240" w:lineRule="auto"/>
        <w:rPr>
          <w:szCs w:val="28"/>
        </w:rPr>
      </w:pPr>
    </w:p>
    <w:p w:rsidR="000C325D" w:rsidRPr="00B3446E" w:rsidRDefault="000C325D" w:rsidP="000C325D">
      <w:pPr>
        <w:tabs>
          <w:tab w:val="left" w:pos="432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пгт.Карымское</w:t>
      </w:r>
    </w:p>
    <w:p w:rsidR="000C325D" w:rsidRPr="00B3446E" w:rsidRDefault="000C325D" w:rsidP="000C325D">
      <w:pPr>
        <w:pStyle w:val="a5"/>
        <w:spacing w:after="0"/>
        <w:rPr>
          <w:sz w:val="28"/>
          <w:szCs w:val="28"/>
        </w:rPr>
      </w:pPr>
    </w:p>
    <w:p w:rsidR="000C325D" w:rsidRPr="00F05B0F" w:rsidRDefault="000C325D" w:rsidP="00F05B0F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B3446E">
        <w:rPr>
          <w:b/>
          <w:szCs w:val="28"/>
          <w:lang w:eastAsia="ru-RU"/>
        </w:rPr>
        <w:t>О внесении изменений</w:t>
      </w:r>
      <w:r>
        <w:rPr>
          <w:b/>
          <w:szCs w:val="28"/>
          <w:lang w:eastAsia="ru-RU"/>
        </w:rPr>
        <w:t xml:space="preserve"> (дополнений)</w:t>
      </w:r>
      <w:r w:rsidRPr="00B3446E">
        <w:rPr>
          <w:b/>
          <w:szCs w:val="28"/>
          <w:lang w:eastAsia="ru-RU"/>
        </w:rPr>
        <w:t xml:space="preserve"> в </w:t>
      </w:r>
      <w:r w:rsidRPr="00B3446E">
        <w:rPr>
          <w:b/>
          <w:szCs w:val="28"/>
        </w:rPr>
        <w:t>Стратеги</w:t>
      </w:r>
      <w:r>
        <w:rPr>
          <w:b/>
          <w:szCs w:val="28"/>
        </w:rPr>
        <w:t>ю</w:t>
      </w:r>
      <w:r w:rsidRPr="00B3446E">
        <w:rPr>
          <w:b/>
          <w:szCs w:val="28"/>
        </w:rPr>
        <w:t xml:space="preserve"> социально-экономического развития муниципального района «К</w:t>
      </w:r>
      <w:r>
        <w:rPr>
          <w:b/>
          <w:szCs w:val="28"/>
        </w:rPr>
        <w:t>арым</w:t>
      </w:r>
      <w:r w:rsidRPr="00B3446E">
        <w:rPr>
          <w:b/>
          <w:szCs w:val="28"/>
        </w:rPr>
        <w:t>ский район» на период до 2030 года»</w:t>
      </w:r>
      <w:r>
        <w:rPr>
          <w:b/>
          <w:szCs w:val="28"/>
        </w:rPr>
        <w:t xml:space="preserve">, утвержденную </w:t>
      </w:r>
      <w:r w:rsidRPr="00B3446E">
        <w:rPr>
          <w:b/>
          <w:szCs w:val="28"/>
          <w:lang w:eastAsia="ru-RU"/>
        </w:rPr>
        <w:t>решени</w:t>
      </w:r>
      <w:r>
        <w:rPr>
          <w:b/>
          <w:szCs w:val="28"/>
          <w:lang w:eastAsia="ru-RU"/>
        </w:rPr>
        <w:t>ем</w:t>
      </w:r>
      <w:r w:rsidRPr="00B3446E">
        <w:rPr>
          <w:b/>
          <w:szCs w:val="28"/>
          <w:lang w:eastAsia="ru-RU"/>
        </w:rPr>
        <w:t xml:space="preserve"> Совета муниципального района «К</w:t>
      </w:r>
      <w:r>
        <w:rPr>
          <w:b/>
          <w:szCs w:val="28"/>
          <w:lang w:eastAsia="ru-RU"/>
        </w:rPr>
        <w:t>арым</w:t>
      </w:r>
      <w:r w:rsidRPr="00B3446E">
        <w:rPr>
          <w:b/>
          <w:szCs w:val="28"/>
          <w:lang w:eastAsia="ru-RU"/>
        </w:rPr>
        <w:t xml:space="preserve">ский район» от </w:t>
      </w:r>
      <w:r>
        <w:rPr>
          <w:b/>
          <w:szCs w:val="28"/>
          <w:lang w:eastAsia="ru-RU"/>
        </w:rPr>
        <w:t>25 мая</w:t>
      </w:r>
      <w:r w:rsidRPr="00B3446E">
        <w:rPr>
          <w:b/>
          <w:szCs w:val="28"/>
          <w:lang w:eastAsia="ru-RU"/>
        </w:rPr>
        <w:t xml:space="preserve"> 201</w:t>
      </w:r>
      <w:r>
        <w:rPr>
          <w:b/>
          <w:szCs w:val="28"/>
          <w:lang w:eastAsia="ru-RU"/>
        </w:rPr>
        <w:t>8</w:t>
      </w:r>
      <w:r w:rsidRPr="00B3446E">
        <w:rPr>
          <w:b/>
          <w:szCs w:val="28"/>
          <w:lang w:eastAsia="ru-RU"/>
        </w:rPr>
        <w:t xml:space="preserve"> года №</w:t>
      </w:r>
      <w:r>
        <w:rPr>
          <w:b/>
          <w:szCs w:val="28"/>
          <w:lang w:eastAsia="ru-RU"/>
        </w:rPr>
        <w:t xml:space="preserve"> 85 </w:t>
      </w:r>
    </w:p>
    <w:p w:rsidR="000C325D" w:rsidRPr="00B3446E" w:rsidRDefault="000C325D" w:rsidP="000C325D">
      <w:pPr>
        <w:spacing w:after="0" w:line="240" w:lineRule="auto"/>
        <w:ind w:firstLine="0"/>
        <w:rPr>
          <w:szCs w:val="28"/>
          <w:lang w:eastAsia="ru-RU"/>
        </w:rPr>
      </w:pPr>
    </w:p>
    <w:p w:rsidR="00A4516A" w:rsidRPr="00B846A9" w:rsidRDefault="000C325D" w:rsidP="00F05B0F">
      <w:pPr>
        <w:spacing w:after="0" w:line="240" w:lineRule="auto"/>
        <w:rPr>
          <w:szCs w:val="28"/>
        </w:rPr>
      </w:pPr>
      <w:r w:rsidRPr="00B846A9">
        <w:rPr>
          <w:szCs w:val="28"/>
          <w:lang w:eastAsia="ru-RU"/>
        </w:rPr>
        <w:t xml:space="preserve">В соответствии с </w:t>
      </w:r>
      <w:r w:rsidR="00F05B0F" w:rsidRPr="00B846A9">
        <w:rPr>
          <w:szCs w:val="28"/>
          <w:lang w:eastAsia="ru-RU"/>
        </w:rPr>
        <w:t>Федеральным законом от 28.</w:t>
      </w:r>
      <w:r w:rsidR="0051416F" w:rsidRPr="00B846A9">
        <w:rPr>
          <w:szCs w:val="28"/>
          <w:lang w:eastAsia="ru-RU"/>
        </w:rPr>
        <w:t>06.2014 №172-ФЗ «О стратегическом планировании в Российской Федерации</w:t>
      </w:r>
      <w:r w:rsidRPr="00B846A9">
        <w:rPr>
          <w:szCs w:val="28"/>
          <w:lang w:eastAsia="ru-RU"/>
        </w:rPr>
        <w:t xml:space="preserve">», </w:t>
      </w:r>
      <w:r w:rsidR="00F05B0F" w:rsidRPr="00B846A9">
        <w:rPr>
          <w:rFonts w:eastAsiaTheme="minorHAnsi"/>
          <w:szCs w:val="28"/>
          <w:lang w:eastAsia="ru-RU"/>
        </w:rPr>
        <w:t>решением Совета муниципального района «</w:t>
      </w:r>
      <w:r w:rsidR="0096117F">
        <w:rPr>
          <w:rFonts w:eastAsiaTheme="minorHAnsi"/>
          <w:szCs w:val="28"/>
          <w:lang w:eastAsia="ru-RU"/>
        </w:rPr>
        <w:t>Карымский район» от 15.10.2015</w:t>
      </w:r>
      <w:r w:rsidR="00F05B0F" w:rsidRPr="00B846A9">
        <w:rPr>
          <w:rFonts w:eastAsiaTheme="minorHAnsi"/>
          <w:szCs w:val="28"/>
          <w:lang w:eastAsia="ru-RU"/>
        </w:rPr>
        <w:t xml:space="preserve"> №253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«Карымский район», </w:t>
      </w:r>
      <w:r w:rsidRPr="00B846A9">
        <w:rPr>
          <w:szCs w:val="28"/>
          <w:lang w:eastAsia="ru-RU"/>
        </w:rPr>
        <w:t>руководствуясь статьей 25</w:t>
      </w:r>
      <w:r w:rsidRPr="00B846A9">
        <w:rPr>
          <w:szCs w:val="28"/>
        </w:rPr>
        <w:t xml:space="preserve"> Устава муниципального района «Карымский район», Совет муниципального района «Карымский район» решил:</w:t>
      </w:r>
    </w:p>
    <w:p w:rsidR="00456C8D" w:rsidRPr="00B846A9" w:rsidRDefault="000C325D" w:rsidP="00BE46B2">
      <w:pPr>
        <w:spacing w:after="0" w:line="240" w:lineRule="auto"/>
        <w:rPr>
          <w:szCs w:val="28"/>
        </w:rPr>
      </w:pPr>
      <w:r w:rsidRPr="00B846A9">
        <w:rPr>
          <w:szCs w:val="28"/>
          <w:lang w:eastAsia="ru-RU"/>
        </w:rPr>
        <w:t xml:space="preserve">1. Внести в </w:t>
      </w:r>
      <w:r w:rsidRPr="00B846A9">
        <w:rPr>
          <w:szCs w:val="28"/>
        </w:rPr>
        <w:t xml:space="preserve">Стратегию социально-экономического развития муниципального района «Карымский район» на период до 2030 года», утвержденную </w:t>
      </w:r>
      <w:r w:rsidRPr="00B846A9">
        <w:rPr>
          <w:szCs w:val="28"/>
          <w:lang w:eastAsia="ru-RU"/>
        </w:rPr>
        <w:t>решением Совета муниципального района «Карымский район» от 25 мая 2018 года № 85 (далее – Стратегия),</w:t>
      </w:r>
      <w:r w:rsidRPr="00B846A9">
        <w:rPr>
          <w:szCs w:val="28"/>
        </w:rPr>
        <w:t xml:space="preserve"> следующие изменения (дополнения):</w:t>
      </w:r>
    </w:p>
    <w:p w:rsidR="003D042A" w:rsidRPr="00B846A9" w:rsidRDefault="00BE46B2" w:rsidP="000C325D">
      <w:pPr>
        <w:spacing w:after="0" w:line="240" w:lineRule="auto"/>
        <w:rPr>
          <w:szCs w:val="28"/>
        </w:rPr>
      </w:pPr>
      <w:r w:rsidRPr="00B846A9">
        <w:rPr>
          <w:szCs w:val="28"/>
        </w:rPr>
        <w:t>1</w:t>
      </w:r>
      <w:r w:rsidR="0096117F">
        <w:rPr>
          <w:szCs w:val="28"/>
        </w:rPr>
        <w:t>.1</w:t>
      </w:r>
      <w:r w:rsidR="000C325D" w:rsidRPr="00B846A9">
        <w:rPr>
          <w:szCs w:val="28"/>
        </w:rPr>
        <w:t xml:space="preserve"> Раздел 4 Стратегии </w:t>
      </w:r>
      <w:r w:rsidR="00A4516A" w:rsidRPr="00B846A9">
        <w:rPr>
          <w:szCs w:val="28"/>
        </w:rPr>
        <w:t>«</w:t>
      </w:r>
      <w:r w:rsidR="000C325D" w:rsidRPr="00B846A9">
        <w:rPr>
          <w:szCs w:val="28"/>
        </w:rPr>
        <w:t>Целевые индикаторы социально-экономического развития муниципального района «Карымский район» до 2030 года</w:t>
      </w:r>
      <w:r w:rsidR="00A4516A" w:rsidRPr="00B846A9">
        <w:rPr>
          <w:szCs w:val="28"/>
        </w:rPr>
        <w:t>» изложить в новой редакции, согласно приложения 1;</w:t>
      </w:r>
    </w:p>
    <w:p w:rsidR="000C325D" w:rsidRPr="00B846A9" w:rsidRDefault="0096117F" w:rsidP="000C325D">
      <w:pPr>
        <w:spacing w:after="0" w:line="240" w:lineRule="auto"/>
        <w:rPr>
          <w:szCs w:val="28"/>
        </w:rPr>
      </w:pPr>
      <w:r>
        <w:rPr>
          <w:szCs w:val="28"/>
        </w:rPr>
        <w:t>1.2</w:t>
      </w:r>
      <w:r w:rsidR="000C325D" w:rsidRPr="00B846A9">
        <w:rPr>
          <w:szCs w:val="28"/>
        </w:rPr>
        <w:t xml:space="preserve"> </w:t>
      </w:r>
      <w:r w:rsidR="003D042A" w:rsidRPr="00B846A9">
        <w:rPr>
          <w:szCs w:val="28"/>
        </w:rPr>
        <w:t xml:space="preserve">Раздел 5 Стратегии пункт 5.5 </w:t>
      </w:r>
      <w:r w:rsidR="000C6C19">
        <w:rPr>
          <w:szCs w:val="28"/>
        </w:rPr>
        <w:t>«</w:t>
      </w:r>
      <w:r w:rsidR="003D042A" w:rsidRPr="00B846A9">
        <w:rPr>
          <w:szCs w:val="28"/>
        </w:rPr>
        <w:t>Механизм мониторинга, оценки и корректировки Стратегии</w:t>
      </w:r>
      <w:r w:rsidR="000C6C19">
        <w:rPr>
          <w:szCs w:val="28"/>
        </w:rPr>
        <w:t>»</w:t>
      </w:r>
      <w:r w:rsidR="003D042A" w:rsidRPr="00B846A9">
        <w:rPr>
          <w:szCs w:val="28"/>
        </w:rPr>
        <w:t xml:space="preserve"> последний абзац изложить в </w:t>
      </w:r>
      <w:r w:rsidR="000C6C19">
        <w:rPr>
          <w:szCs w:val="28"/>
        </w:rPr>
        <w:t>следующей</w:t>
      </w:r>
      <w:r w:rsidR="003D042A" w:rsidRPr="00B846A9">
        <w:rPr>
          <w:szCs w:val="28"/>
        </w:rPr>
        <w:t xml:space="preserve"> редакции:</w:t>
      </w:r>
    </w:p>
    <w:p w:rsidR="003D042A" w:rsidRPr="00B846A9" w:rsidRDefault="003D042A" w:rsidP="000C325D">
      <w:pPr>
        <w:spacing w:after="0" w:line="240" w:lineRule="auto"/>
        <w:rPr>
          <w:szCs w:val="28"/>
        </w:rPr>
      </w:pPr>
      <w:r w:rsidRPr="00B846A9">
        <w:rPr>
          <w:szCs w:val="28"/>
        </w:rPr>
        <w:t>«На втором этапе Стратегии реализуются следующие районные муниципальные программы: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Развитие малого и среднего предпринимательства на территории муниципальном районе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bCs/>
          <w:szCs w:val="28"/>
        </w:rPr>
        <w:t>Обеспечение деятельности администрации муниципального района «Карымский район»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rStyle w:val="FontStyle33"/>
          <w:sz w:val="28"/>
          <w:szCs w:val="28"/>
        </w:rPr>
      </w:pPr>
      <w:r w:rsidRPr="00B846A9">
        <w:rPr>
          <w:rStyle w:val="FontStyle33"/>
          <w:sz w:val="28"/>
          <w:szCs w:val="28"/>
        </w:rPr>
        <w:t xml:space="preserve">Управление    муниципальными    </w:t>
      </w:r>
      <w:r w:rsidR="00B846A9" w:rsidRPr="00B846A9">
        <w:rPr>
          <w:rStyle w:val="FontStyle33"/>
          <w:sz w:val="28"/>
          <w:szCs w:val="28"/>
        </w:rPr>
        <w:t>финансами, создание</w:t>
      </w:r>
      <w:r w:rsidRPr="00B846A9">
        <w:rPr>
          <w:rStyle w:val="FontStyle33"/>
          <w:sz w:val="28"/>
          <w:szCs w:val="28"/>
        </w:rPr>
        <w:t xml:space="preserve">    условий    для эффективного управления муниципальными финансами, повышение    устойчивости    бюджетов    городских и сельских поселений Карымского района на 2020-2023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Управление и распоряжение муниципальной собственностью муниципального района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lastRenderedPageBreak/>
        <w:t>Обеспечение доступным и комфортным жильем граждан муниципального района «</w:t>
      </w:r>
      <w:r w:rsidR="00B846A9" w:rsidRPr="00B846A9">
        <w:rPr>
          <w:szCs w:val="28"/>
        </w:rPr>
        <w:t>Карымский район</w:t>
      </w:r>
      <w:r w:rsidRPr="00B846A9">
        <w:rPr>
          <w:szCs w:val="28"/>
        </w:rPr>
        <w:t>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Охрана окружающей среды муниципального района «Карымский район» на 2019-2021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rStyle w:val="6"/>
          <w:b w:val="0"/>
          <w:bCs w:val="0"/>
          <w:szCs w:val="28"/>
        </w:rPr>
      </w:pPr>
      <w:r w:rsidRPr="00B846A9">
        <w:rPr>
          <w:rStyle w:val="6"/>
          <w:rFonts w:eastAsiaTheme="minorHAnsi"/>
          <w:b w:val="0"/>
          <w:szCs w:val="28"/>
        </w:rPr>
        <w:t>Комплексное развитие сельских территорий муниципального района «Карымский район»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color w:val="000000" w:themeColor="text1"/>
          <w:szCs w:val="28"/>
        </w:rPr>
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rPr>
          <w:szCs w:val="28"/>
        </w:rPr>
      </w:pPr>
      <w:r w:rsidRPr="00B846A9">
        <w:rPr>
          <w:szCs w:val="28"/>
        </w:rPr>
        <w:t xml:space="preserve">Развитие культуры, молодежной политики, физической культуры и спорта в муниципальном районе «Карымский район» </w:t>
      </w:r>
      <w:r w:rsidRPr="00B846A9">
        <w:rPr>
          <w:szCs w:val="28"/>
        </w:rPr>
        <w:br/>
        <w:t>на 2020-2025 годы;</w:t>
      </w:r>
    </w:p>
    <w:p w:rsidR="003D042A" w:rsidRPr="00B846A9" w:rsidRDefault="000C6C19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Развитие системы образования </w:t>
      </w:r>
      <w:r w:rsidR="003D042A" w:rsidRPr="00B846A9">
        <w:rPr>
          <w:szCs w:val="28"/>
        </w:rPr>
        <w:t>муниципального района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color w:val="000000"/>
          <w:szCs w:val="28"/>
        </w:rPr>
        <w:t>Социальная поддержка граждан муниципального района «Карымский район» на период 2020-2025 годы;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bCs/>
          <w:color w:val="000000"/>
          <w:szCs w:val="28"/>
        </w:rPr>
        <w:t>Увековечение памяти погибших при защите Отечества на 2020 год»</w:t>
      </w:r>
      <w:r w:rsidR="000C6C19">
        <w:rPr>
          <w:szCs w:val="28"/>
        </w:rPr>
        <w:t xml:space="preserve"> в муниципальном районе</w:t>
      </w:r>
      <w:r w:rsidRPr="00B846A9">
        <w:rPr>
          <w:szCs w:val="28"/>
        </w:rPr>
        <w:t xml:space="preserve"> «Карымский район»;</w:t>
      </w:r>
    </w:p>
    <w:p w:rsidR="003D042A" w:rsidRPr="00B846A9" w:rsidRDefault="003D042A" w:rsidP="003D042A">
      <w:pPr>
        <w:pStyle w:val="aa"/>
        <w:numPr>
          <w:ilvl w:val="0"/>
          <w:numId w:val="1"/>
        </w:numPr>
        <w:spacing w:after="0" w:line="240" w:lineRule="auto"/>
        <w:rPr>
          <w:szCs w:val="28"/>
        </w:rPr>
      </w:pPr>
      <w:r w:rsidRPr="00B846A9">
        <w:rPr>
          <w:szCs w:val="28"/>
        </w:rPr>
        <w:t>Профилактика правонарушений на территории муниципального района «Карымский район» на 2020-2023 годы.»</w:t>
      </w:r>
    </w:p>
    <w:p w:rsidR="00AE16BF" w:rsidRPr="00B846A9" w:rsidRDefault="0096117F" w:rsidP="00BE46B2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1.3</w:t>
      </w:r>
      <w:r w:rsidR="000C325D" w:rsidRPr="00B846A9">
        <w:rPr>
          <w:szCs w:val="28"/>
          <w:lang w:eastAsia="ru-RU"/>
        </w:rPr>
        <w:t xml:space="preserve"> </w:t>
      </w:r>
      <w:r w:rsidR="004667EA">
        <w:rPr>
          <w:szCs w:val="28"/>
          <w:lang w:eastAsia="ru-RU"/>
        </w:rPr>
        <w:t xml:space="preserve">Дополнить </w:t>
      </w:r>
      <w:r w:rsidR="000C325D" w:rsidRPr="00B846A9">
        <w:rPr>
          <w:szCs w:val="28"/>
          <w:lang w:eastAsia="ru-RU"/>
        </w:rPr>
        <w:t>Стратеги</w:t>
      </w:r>
      <w:r w:rsidR="000C6C19">
        <w:rPr>
          <w:szCs w:val="28"/>
          <w:lang w:eastAsia="ru-RU"/>
        </w:rPr>
        <w:t>ю</w:t>
      </w:r>
      <w:r w:rsidR="004667EA" w:rsidRPr="004667EA">
        <w:rPr>
          <w:szCs w:val="28"/>
          <w:lang w:eastAsia="ru-RU"/>
        </w:rPr>
        <w:t xml:space="preserve"> </w:t>
      </w:r>
      <w:r w:rsidR="004667EA" w:rsidRPr="00B846A9">
        <w:rPr>
          <w:szCs w:val="28"/>
          <w:lang w:eastAsia="ru-RU"/>
        </w:rPr>
        <w:t>Раздел</w:t>
      </w:r>
      <w:r w:rsidR="000C6C19">
        <w:rPr>
          <w:szCs w:val="28"/>
          <w:lang w:eastAsia="ru-RU"/>
        </w:rPr>
        <w:t>ом</w:t>
      </w:r>
      <w:r w:rsidR="004667EA" w:rsidRPr="00B846A9">
        <w:rPr>
          <w:szCs w:val="28"/>
          <w:lang w:eastAsia="ru-RU"/>
        </w:rPr>
        <w:t xml:space="preserve"> </w:t>
      </w:r>
      <w:r w:rsidR="000C6C19">
        <w:rPr>
          <w:szCs w:val="28"/>
          <w:lang w:eastAsia="ru-RU"/>
        </w:rPr>
        <w:t>8</w:t>
      </w:r>
      <w:r w:rsidR="004667EA" w:rsidRPr="00B846A9">
        <w:rPr>
          <w:szCs w:val="28"/>
          <w:lang w:eastAsia="ru-RU"/>
        </w:rPr>
        <w:t xml:space="preserve"> </w:t>
      </w:r>
      <w:r w:rsidR="005837F4" w:rsidRPr="00B846A9">
        <w:rPr>
          <w:szCs w:val="28"/>
          <w:lang w:eastAsia="ru-RU"/>
        </w:rPr>
        <w:t>«</w:t>
      </w:r>
      <w:r w:rsidR="000C325D" w:rsidRPr="00B846A9">
        <w:rPr>
          <w:szCs w:val="28"/>
          <w:lang w:eastAsia="ru-RU"/>
        </w:rPr>
        <w:t xml:space="preserve">Информация о муниципальных программах муниципального района «Карымский район», утверждаемых в целях </w:t>
      </w:r>
      <w:r w:rsidR="000C6C19">
        <w:rPr>
          <w:szCs w:val="28"/>
          <w:lang w:eastAsia="ru-RU"/>
        </w:rPr>
        <w:t>второго</w:t>
      </w:r>
      <w:r w:rsidR="000C325D" w:rsidRPr="00B846A9">
        <w:rPr>
          <w:szCs w:val="28"/>
          <w:lang w:eastAsia="ru-RU"/>
        </w:rPr>
        <w:t xml:space="preserve"> этапа реализации Стратегии муниципального района «Карымский район»</w:t>
      </w:r>
      <w:r w:rsidR="00BE46B2" w:rsidRPr="00B846A9">
        <w:rPr>
          <w:szCs w:val="28"/>
          <w:lang w:eastAsia="ru-RU"/>
        </w:rPr>
        <w:t>, согласно приложения 2.</w:t>
      </w:r>
    </w:p>
    <w:p w:rsidR="000C325D" w:rsidRPr="00B846A9" w:rsidRDefault="000C325D" w:rsidP="000C325D">
      <w:pPr>
        <w:spacing w:after="0" w:line="240" w:lineRule="auto"/>
        <w:rPr>
          <w:szCs w:val="28"/>
        </w:rPr>
      </w:pPr>
      <w:r w:rsidRPr="00B846A9">
        <w:rPr>
          <w:szCs w:val="28"/>
          <w:lang w:eastAsia="ru-RU"/>
        </w:rPr>
        <w:t xml:space="preserve">2. </w:t>
      </w:r>
      <w:r w:rsidRPr="00B846A9">
        <w:rPr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0C325D" w:rsidRPr="00B846A9" w:rsidRDefault="000C325D" w:rsidP="00BE46B2">
      <w:pPr>
        <w:spacing w:after="0" w:line="240" w:lineRule="auto"/>
        <w:rPr>
          <w:szCs w:val="28"/>
        </w:rPr>
      </w:pPr>
      <w:r w:rsidRPr="00B846A9">
        <w:rPr>
          <w:szCs w:val="28"/>
        </w:rPr>
        <w:t xml:space="preserve">3.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B846A9">
          <w:rPr>
            <w:rStyle w:val="a7"/>
            <w:szCs w:val="28"/>
          </w:rPr>
          <w:t>http://карымское.рф</w:t>
        </w:r>
      </w:hyperlink>
      <w:r w:rsidRPr="00B846A9">
        <w:rPr>
          <w:szCs w:val="28"/>
        </w:rPr>
        <w:t>.</w:t>
      </w:r>
    </w:p>
    <w:p w:rsidR="000C325D" w:rsidRDefault="000C325D" w:rsidP="000C325D">
      <w:pPr>
        <w:spacing w:after="0" w:line="240" w:lineRule="auto"/>
        <w:rPr>
          <w:szCs w:val="28"/>
        </w:rPr>
      </w:pPr>
    </w:p>
    <w:p w:rsidR="00E0771F" w:rsidRPr="00B846A9" w:rsidRDefault="00E0771F" w:rsidP="000C325D">
      <w:pPr>
        <w:spacing w:after="0" w:line="240" w:lineRule="auto"/>
        <w:rPr>
          <w:szCs w:val="28"/>
        </w:rPr>
      </w:pPr>
    </w:p>
    <w:p w:rsidR="000C325D" w:rsidRPr="00B846A9" w:rsidRDefault="000C325D" w:rsidP="000C325D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 xml:space="preserve">Председатель Совета муниципального </w:t>
      </w:r>
    </w:p>
    <w:p w:rsidR="000C325D" w:rsidRPr="00B846A9" w:rsidRDefault="000C325D" w:rsidP="000C325D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>района «Карымский район»                                                        Г.А. Ванчугов</w:t>
      </w:r>
    </w:p>
    <w:p w:rsidR="000C325D" w:rsidRDefault="000C325D" w:rsidP="000C325D">
      <w:pPr>
        <w:spacing w:after="0" w:line="240" w:lineRule="auto"/>
        <w:rPr>
          <w:szCs w:val="28"/>
        </w:rPr>
      </w:pPr>
    </w:p>
    <w:p w:rsidR="00E0771F" w:rsidRDefault="00E0771F" w:rsidP="000C325D">
      <w:pPr>
        <w:spacing w:after="0" w:line="240" w:lineRule="auto"/>
        <w:rPr>
          <w:szCs w:val="28"/>
        </w:rPr>
      </w:pPr>
    </w:p>
    <w:p w:rsidR="00E0771F" w:rsidRDefault="00E0771F" w:rsidP="000C325D">
      <w:pPr>
        <w:spacing w:after="0" w:line="240" w:lineRule="auto"/>
        <w:rPr>
          <w:szCs w:val="28"/>
        </w:rPr>
      </w:pPr>
    </w:p>
    <w:p w:rsidR="00E0771F" w:rsidRPr="00B846A9" w:rsidRDefault="00E0771F" w:rsidP="000C325D">
      <w:pPr>
        <w:spacing w:after="0" w:line="240" w:lineRule="auto"/>
        <w:rPr>
          <w:szCs w:val="28"/>
        </w:rPr>
      </w:pPr>
    </w:p>
    <w:p w:rsidR="000C325D" w:rsidRPr="00B846A9" w:rsidRDefault="000C325D" w:rsidP="000C325D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 xml:space="preserve">Глава муниципального района </w:t>
      </w:r>
    </w:p>
    <w:p w:rsidR="00A3429A" w:rsidRDefault="000C325D" w:rsidP="00F7607F">
      <w:pPr>
        <w:spacing w:after="0" w:line="240" w:lineRule="auto"/>
        <w:ind w:firstLine="0"/>
        <w:rPr>
          <w:szCs w:val="28"/>
        </w:rPr>
      </w:pPr>
      <w:r w:rsidRPr="00B846A9">
        <w:rPr>
          <w:szCs w:val="28"/>
        </w:rPr>
        <w:t>«Карымский район»                                                               А.С. Сидельников</w:t>
      </w:r>
      <w:bookmarkStart w:id="0" w:name="_GoBack"/>
      <w:bookmarkEnd w:id="0"/>
    </w:p>
    <w:p w:rsidR="00756671" w:rsidRDefault="00756671" w:rsidP="00F7607F">
      <w:pPr>
        <w:spacing w:after="0" w:line="240" w:lineRule="auto"/>
        <w:ind w:firstLine="0"/>
        <w:rPr>
          <w:szCs w:val="28"/>
        </w:rPr>
      </w:pPr>
    </w:p>
    <w:p w:rsidR="00756671" w:rsidRDefault="00756671" w:rsidP="00F7607F">
      <w:pPr>
        <w:spacing w:after="0" w:line="240" w:lineRule="auto"/>
        <w:ind w:firstLine="0"/>
        <w:rPr>
          <w:szCs w:val="28"/>
        </w:rPr>
      </w:pPr>
    </w:p>
    <w:p w:rsidR="00756671" w:rsidRDefault="00756671" w:rsidP="00F7607F">
      <w:pPr>
        <w:spacing w:after="0" w:line="240" w:lineRule="auto"/>
        <w:ind w:firstLine="0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5256"/>
      </w:tblGrid>
      <w:tr w:rsidR="00756671" w:rsidTr="003274AF">
        <w:trPr>
          <w:trHeight w:val="2263"/>
        </w:trPr>
        <w:tc>
          <w:tcPr>
            <w:tcW w:w="7280" w:type="dxa"/>
          </w:tcPr>
          <w:p w:rsidR="00756671" w:rsidRDefault="00756671" w:rsidP="003274AF">
            <w:pPr>
              <w:spacing w:before="120"/>
              <w:jc w:val="right"/>
              <w:rPr>
                <w:b/>
                <w:szCs w:val="28"/>
              </w:rPr>
            </w:pPr>
          </w:p>
        </w:tc>
        <w:tc>
          <w:tcPr>
            <w:tcW w:w="7280" w:type="dxa"/>
          </w:tcPr>
          <w:p w:rsidR="00756671" w:rsidRPr="00FB5BFC" w:rsidRDefault="00756671" w:rsidP="003274AF">
            <w:pPr>
              <w:jc w:val="center"/>
            </w:pPr>
            <w:r w:rsidRPr="00FB5BFC">
              <w:t>Приложение 1</w:t>
            </w:r>
          </w:p>
          <w:p w:rsidR="00756671" w:rsidRPr="00FB5BFC" w:rsidRDefault="00756671" w:rsidP="003274AF">
            <w:pPr>
              <w:jc w:val="center"/>
            </w:pPr>
            <w:r w:rsidRPr="00FB5BFC">
              <w:t xml:space="preserve">к решению Совета муниципального района </w:t>
            </w:r>
          </w:p>
          <w:p w:rsidR="00756671" w:rsidRPr="00FB5BFC" w:rsidRDefault="00756671" w:rsidP="003274AF">
            <w:pPr>
              <w:jc w:val="center"/>
            </w:pPr>
            <w:r w:rsidRPr="00FB5BFC">
              <w:t xml:space="preserve">«Карымский район» </w:t>
            </w:r>
          </w:p>
          <w:p w:rsidR="00756671" w:rsidRDefault="00756671" w:rsidP="003274AF">
            <w:pPr>
              <w:jc w:val="center"/>
              <w:rPr>
                <w:b/>
                <w:szCs w:val="28"/>
              </w:rPr>
            </w:pPr>
            <w:r w:rsidRPr="00FB5BFC">
              <w:t xml:space="preserve"> </w:t>
            </w:r>
            <w:r>
              <w:t xml:space="preserve">от « 24 » декабря </w:t>
            </w:r>
            <w:r w:rsidRPr="00FB5BFC">
              <w:t>2020 года №</w:t>
            </w:r>
            <w:r>
              <w:t>352</w:t>
            </w:r>
          </w:p>
        </w:tc>
      </w:tr>
    </w:tbl>
    <w:p w:rsidR="00756671" w:rsidRDefault="00756671" w:rsidP="00756671">
      <w:pPr>
        <w:spacing w:before="120"/>
        <w:jc w:val="right"/>
        <w:rPr>
          <w:b/>
          <w:szCs w:val="28"/>
        </w:rPr>
      </w:pPr>
    </w:p>
    <w:p w:rsidR="00756671" w:rsidRPr="004C06C2" w:rsidRDefault="00756671" w:rsidP="00756671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 xml:space="preserve">Целевые индикаторы </w:t>
      </w:r>
      <w:r w:rsidRPr="004C06C2">
        <w:rPr>
          <w:b/>
          <w:szCs w:val="28"/>
        </w:rPr>
        <w:t xml:space="preserve"> социально-экономического развития  муниципального района</w:t>
      </w:r>
      <w:r>
        <w:rPr>
          <w:b/>
          <w:szCs w:val="28"/>
        </w:rPr>
        <w:t xml:space="preserve"> «Карымский район»</w:t>
      </w:r>
      <w:r w:rsidRPr="004C06C2">
        <w:rPr>
          <w:b/>
          <w:szCs w:val="28"/>
        </w:rPr>
        <w:t xml:space="preserve"> </w:t>
      </w:r>
    </w:p>
    <w:p w:rsidR="00756671" w:rsidRDefault="00756671" w:rsidP="00756671">
      <w:pPr>
        <w:jc w:val="center"/>
        <w:rPr>
          <w:b/>
          <w:szCs w:val="28"/>
        </w:rPr>
      </w:pPr>
      <w:r>
        <w:rPr>
          <w:b/>
          <w:szCs w:val="28"/>
        </w:rPr>
        <w:t xml:space="preserve"> до 2030 года</w:t>
      </w:r>
    </w:p>
    <w:p w:rsidR="00756671" w:rsidRDefault="00756671" w:rsidP="00756671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/>
      </w:tblPr>
      <w:tblGrid>
        <w:gridCol w:w="2312"/>
        <w:gridCol w:w="2035"/>
        <w:gridCol w:w="990"/>
        <w:gridCol w:w="1038"/>
        <w:gridCol w:w="1113"/>
        <w:gridCol w:w="1113"/>
        <w:gridCol w:w="1113"/>
      </w:tblGrid>
      <w:tr w:rsidR="00756671" w:rsidRPr="00A726A0" w:rsidTr="00756671"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 xml:space="preserve">Отчёт </w:t>
            </w:r>
          </w:p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Оценка</w:t>
            </w:r>
          </w:p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Прогноз</w:t>
            </w:r>
          </w:p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 xml:space="preserve">Прогноз </w:t>
            </w:r>
          </w:p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2025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 xml:space="preserve">Прогноз </w:t>
            </w:r>
          </w:p>
          <w:p w:rsidR="00756671" w:rsidRPr="00A726A0" w:rsidRDefault="00756671" w:rsidP="003274AF">
            <w:pPr>
              <w:jc w:val="center"/>
              <w:rPr>
                <w:b/>
              </w:rPr>
            </w:pPr>
            <w:r w:rsidRPr="00A726A0">
              <w:rPr>
                <w:b/>
              </w:rPr>
              <w:t>2030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34,4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34,4</w:t>
            </w:r>
          </w:p>
        </w:tc>
        <w:tc>
          <w:tcPr>
            <w:tcW w:w="0" w:type="auto"/>
          </w:tcPr>
          <w:p w:rsidR="00756671" w:rsidRPr="0062342E" w:rsidRDefault="00756671" w:rsidP="003274AF">
            <w:pPr>
              <w:jc w:val="center"/>
            </w:pPr>
            <w:r w:rsidRPr="0062342E">
              <w:t>34,4</w:t>
            </w:r>
          </w:p>
        </w:tc>
        <w:tc>
          <w:tcPr>
            <w:tcW w:w="0" w:type="auto"/>
          </w:tcPr>
          <w:p w:rsidR="00756671" w:rsidRPr="0062342E" w:rsidRDefault="00756671" w:rsidP="003274AF">
            <w:pPr>
              <w:jc w:val="center"/>
            </w:pPr>
            <w:r w:rsidRPr="0062342E">
              <w:t>34,4</w:t>
            </w:r>
          </w:p>
        </w:tc>
        <w:tc>
          <w:tcPr>
            <w:tcW w:w="0" w:type="auto"/>
          </w:tcPr>
          <w:p w:rsidR="00756671" w:rsidRPr="0062342E" w:rsidRDefault="00756671" w:rsidP="003274AF">
            <w:pPr>
              <w:jc w:val="center"/>
            </w:pPr>
            <w:r w:rsidRPr="0062342E">
              <w:t>34,4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 xml:space="preserve">2. Производство </w:t>
            </w:r>
            <w:r w:rsidRPr="00A726A0">
              <w:rPr>
                <w:b/>
                <w:bCs/>
                <w:color w:val="000000"/>
              </w:rPr>
              <w:lastRenderedPageBreak/>
              <w:t>товаров и услуг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lastRenderedPageBreak/>
              <w:t>2.1. Выпуск товаров и услуг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Выпуск товаров и услуг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2306,1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2293,2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2443,2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3095,25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4167,5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2.2. Промышленное производство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1933,3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1905,5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2040,5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2620,05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3589,6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кг.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662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515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530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550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550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lastRenderedPageBreak/>
              <w:t>Обрабатывающие производства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47,2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48,6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50,8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62,0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77,8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127,6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135,3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143,0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167,8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187,2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 xml:space="preserve">Производство и распределение </w:t>
            </w:r>
            <w:r w:rsidRPr="00A726A0">
              <w:rPr>
                <w:b/>
                <w:bCs/>
                <w:color w:val="000000"/>
              </w:rPr>
              <w:lastRenderedPageBreak/>
              <w:t>электроэнергии, газа и воды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 : Производство и распределение электроэнергии, газа и воды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227,3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203,8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208,9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245,4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312,9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млн. руб.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 w:rsidRPr="00A726A0">
              <w:t>654,</w:t>
            </w:r>
            <w:r>
              <w:t>62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688,86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725,12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903,9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1209,3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% к предыдущему году в сопоставимых ценах 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101,4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101,5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101,5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 w:rsidRPr="00A726A0">
              <w:t>102,</w:t>
            </w:r>
            <w:r>
              <w:t>1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102,5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 xml:space="preserve">Протяженность автомобильных дорог местного </w:t>
            </w:r>
            <w:r w:rsidRPr="00A726A0">
              <w:rPr>
                <w:color w:val="000000"/>
              </w:rPr>
              <w:lastRenderedPageBreak/>
              <w:t xml:space="preserve">значения, находящихся в собственности муниципальных образований 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>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452,022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468,472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  <w:rPr>
                <w:color w:val="000000"/>
              </w:rPr>
            </w:pPr>
          </w:p>
          <w:p w:rsidR="00756671" w:rsidRDefault="00756671" w:rsidP="003274AF">
            <w:pPr>
              <w:jc w:val="center"/>
            </w:pPr>
            <w:r w:rsidRPr="00425C46">
              <w:rPr>
                <w:color w:val="000000"/>
              </w:rPr>
              <w:t>468,472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  <w:rPr>
                <w:color w:val="000000"/>
              </w:rPr>
            </w:pPr>
          </w:p>
          <w:p w:rsidR="00756671" w:rsidRDefault="00756671" w:rsidP="003274AF">
            <w:pPr>
              <w:jc w:val="center"/>
            </w:pPr>
            <w:r w:rsidRPr="00425C46">
              <w:rPr>
                <w:color w:val="000000"/>
              </w:rPr>
              <w:t>468,472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  <w:rPr>
                <w:color w:val="000000"/>
              </w:rPr>
            </w:pPr>
          </w:p>
          <w:p w:rsidR="00756671" w:rsidRDefault="00756671" w:rsidP="003274AF">
            <w:pPr>
              <w:jc w:val="center"/>
            </w:pPr>
            <w:r w:rsidRPr="00425C46">
              <w:rPr>
                <w:color w:val="000000"/>
              </w:rPr>
              <w:t>468,472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lastRenderedPageBreak/>
              <w:t>2.6. Строительство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177,4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356,3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52,6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200,0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200,0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69,6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191,4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14,1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100,0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100,0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Ввод в действие жилых домов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тыс. кв. м. в общей площади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7,6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7,6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7</w:t>
            </w:r>
            <w:r w:rsidRPr="00A726A0">
              <w:t>,8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4,0</w:t>
            </w:r>
          </w:p>
        </w:tc>
        <w:tc>
          <w:tcPr>
            <w:tcW w:w="0" w:type="auto"/>
          </w:tcPr>
          <w:p w:rsidR="00756671" w:rsidRDefault="00756671" w:rsidP="003274AF">
            <w:pPr>
              <w:jc w:val="center"/>
            </w:pPr>
          </w:p>
          <w:p w:rsidR="00756671" w:rsidRPr="00A726A0" w:rsidRDefault="00756671" w:rsidP="003274AF">
            <w:pPr>
              <w:jc w:val="center"/>
            </w:pPr>
            <w:r>
              <w:t>4,0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1650,7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1623,7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1746,1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2231,6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2986,2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74,6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59,1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64,6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82,1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109,7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lastRenderedPageBreak/>
              <w:t>4. Инвестиции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2786,1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4755,2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374,2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550,0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550,0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115,9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161,6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7,5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102,5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100,5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5. Труд и занятость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671" w:rsidRPr="00A726A0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6671" w:rsidRPr="00A726A0" w:rsidRDefault="00756671" w:rsidP="003274AF">
            <w:pPr>
              <w:jc w:val="center"/>
            </w:pP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Среднесписочная численность работников организаций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</w:pPr>
            <w:r>
              <w:t>8490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1" w:rsidRPr="006A266E" w:rsidRDefault="00756671" w:rsidP="00327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56671" w:rsidRPr="00A726A0" w:rsidRDefault="00756671" w:rsidP="003274AF">
            <w:pPr>
              <w:jc w:val="center"/>
            </w:pPr>
            <w:r>
              <w:t>8454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8454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тыс. руб.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44,5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46,8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49,5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62,8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84,0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>Уровень безработицы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%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0,8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3,6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1,0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1,0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t xml:space="preserve">Численность безработных, зарегистрированных в  государственных учреждениях </w:t>
            </w:r>
            <w:r w:rsidRPr="00A726A0">
              <w:rPr>
                <w:color w:val="000000"/>
              </w:rPr>
              <w:lastRenderedPageBreak/>
              <w:t>службы занятости населения (на конец года)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 xml:space="preserve"> чел.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119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550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150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150</w:t>
            </w:r>
          </w:p>
        </w:tc>
      </w:tr>
      <w:tr w:rsidR="00756671" w:rsidRPr="00A726A0" w:rsidTr="00756671">
        <w:tc>
          <w:tcPr>
            <w:tcW w:w="0" w:type="auto"/>
            <w:vAlign w:val="center"/>
          </w:tcPr>
          <w:p w:rsidR="00756671" w:rsidRPr="00A726A0" w:rsidRDefault="00756671" w:rsidP="003274AF">
            <w:pPr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>Фонд начисленной заработной платы всех работников</w:t>
            </w:r>
          </w:p>
        </w:tc>
        <w:tc>
          <w:tcPr>
            <w:tcW w:w="0" w:type="auto"/>
            <w:vAlign w:val="center"/>
          </w:tcPr>
          <w:p w:rsidR="00756671" w:rsidRPr="00A726A0" w:rsidRDefault="00756671" w:rsidP="003274A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млн.руб. 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4539,3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4745,9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5023,7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6371,5</w:t>
            </w:r>
          </w:p>
        </w:tc>
        <w:tc>
          <w:tcPr>
            <w:tcW w:w="0" w:type="auto"/>
          </w:tcPr>
          <w:p w:rsidR="00756671" w:rsidRPr="00A726A0" w:rsidRDefault="00756671" w:rsidP="003274AF">
            <w:pPr>
              <w:jc w:val="center"/>
            </w:pPr>
            <w:r>
              <w:t>8526,3</w:t>
            </w:r>
          </w:p>
        </w:tc>
      </w:tr>
    </w:tbl>
    <w:p w:rsidR="00756671" w:rsidRDefault="00756671" w:rsidP="00756671">
      <w:pPr>
        <w:jc w:val="center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5256"/>
      </w:tblGrid>
      <w:tr w:rsidR="00756671" w:rsidTr="003274AF">
        <w:tc>
          <w:tcPr>
            <w:tcW w:w="7280" w:type="dxa"/>
          </w:tcPr>
          <w:p w:rsidR="00756671" w:rsidRDefault="00756671" w:rsidP="003274AF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756671" w:rsidRDefault="00756671" w:rsidP="003274AF">
            <w:pPr>
              <w:jc w:val="center"/>
              <w:rPr>
                <w:szCs w:val="28"/>
              </w:rPr>
            </w:pPr>
          </w:p>
          <w:p w:rsidR="00756671" w:rsidRDefault="00756671" w:rsidP="003274AF">
            <w:pPr>
              <w:jc w:val="center"/>
              <w:rPr>
                <w:szCs w:val="28"/>
              </w:rPr>
            </w:pPr>
          </w:p>
          <w:p w:rsidR="00756671" w:rsidRDefault="00756671" w:rsidP="003274AF">
            <w:pPr>
              <w:jc w:val="center"/>
              <w:rPr>
                <w:szCs w:val="28"/>
              </w:rPr>
            </w:pPr>
          </w:p>
          <w:p w:rsidR="00756671" w:rsidRDefault="00756671" w:rsidP="003274AF">
            <w:pPr>
              <w:jc w:val="center"/>
              <w:rPr>
                <w:szCs w:val="28"/>
              </w:rPr>
            </w:pPr>
          </w:p>
          <w:p w:rsidR="00756671" w:rsidRDefault="00756671" w:rsidP="003274AF">
            <w:pPr>
              <w:jc w:val="center"/>
              <w:rPr>
                <w:szCs w:val="28"/>
              </w:rPr>
            </w:pPr>
          </w:p>
          <w:p w:rsidR="00756671" w:rsidRPr="00FB5BFC" w:rsidRDefault="00756671" w:rsidP="003274AF">
            <w:pPr>
              <w:jc w:val="center"/>
            </w:pPr>
            <w:r w:rsidRPr="00FB5BFC">
              <w:t xml:space="preserve">Приложение </w:t>
            </w:r>
            <w:r>
              <w:t>2</w:t>
            </w:r>
          </w:p>
          <w:p w:rsidR="00756671" w:rsidRPr="00FB5BFC" w:rsidRDefault="00756671" w:rsidP="003274AF">
            <w:pPr>
              <w:jc w:val="center"/>
            </w:pPr>
            <w:r w:rsidRPr="00FB5BFC">
              <w:t xml:space="preserve">к решению Совета муниципального района </w:t>
            </w:r>
          </w:p>
          <w:p w:rsidR="00756671" w:rsidRPr="00FB5BFC" w:rsidRDefault="00756671" w:rsidP="003274AF">
            <w:pPr>
              <w:jc w:val="center"/>
            </w:pPr>
            <w:r w:rsidRPr="00FB5BFC">
              <w:t xml:space="preserve">«Карымский район» </w:t>
            </w:r>
          </w:p>
          <w:p w:rsidR="00756671" w:rsidRDefault="00756671" w:rsidP="003274AF">
            <w:pPr>
              <w:jc w:val="center"/>
              <w:rPr>
                <w:b/>
              </w:rPr>
            </w:pPr>
            <w:r w:rsidRPr="00FB5BFC">
              <w:t xml:space="preserve"> </w:t>
            </w:r>
            <w:r>
              <w:t xml:space="preserve">от « 24 » декабря </w:t>
            </w:r>
            <w:r w:rsidRPr="00FB5BFC">
              <w:t>2020 года №</w:t>
            </w:r>
            <w:r>
              <w:t xml:space="preserve"> 352</w:t>
            </w:r>
          </w:p>
        </w:tc>
      </w:tr>
    </w:tbl>
    <w:p w:rsidR="00756671" w:rsidRDefault="00756671" w:rsidP="00756671">
      <w:pPr>
        <w:rPr>
          <w:b/>
        </w:rPr>
      </w:pPr>
    </w:p>
    <w:p w:rsidR="00756671" w:rsidRDefault="00756671" w:rsidP="00756671">
      <w:pPr>
        <w:rPr>
          <w:b/>
        </w:rPr>
      </w:pPr>
    </w:p>
    <w:p w:rsidR="00756671" w:rsidRDefault="00756671" w:rsidP="00756671">
      <w:pPr>
        <w:rPr>
          <w:b/>
        </w:rPr>
      </w:pPr>
    </w:p>
    <w:p w:rsidR="00756671" w:rsidRDefault="00756671" w:rsidP="00756671">
      <w:pPr>
        <w:rPr>
          <w:b/>
        </w:rPr>
      </w:pPr>
    </w:p>
    <w:p w:rsidR="00756671" w:rsidRPr="00A726A0" w:rsidRDefault="00756671" w:rsidP="00756671">
      <w:pPr>
        <w:jc w:val="center"/>
        <w:rPr>
          <w:b/>
        </w:rPr>
      </w:pPr>
    </w:p>
    <w:p w:rsidR="00756671" w:rsidRPr="004733ED" w:rsidRDefault="00756671" w:rsidP="00756671">
      <w:pPr>
        <w:jc w:val="center"/>
        <w:rPr>
          <w:b/>
          <w:szCs w:val="28"/>
        </w:rPr>
      </w:pPr>
      <w:r w:rsidRPr="004733ED">
        <w:rPr>
          <w:b/>
          <w:szCs w:val="28"/>
        </w:rPr>
        <w:t xml:space="preserve">Раздел </w:t>
      </w:r>
      <w:r>
        <w:rPr>
          <w:b/>
          <w:szCs w:val="28"/>
        </w:rPr>
        <w:t>8</w:t>
      </w:r>
      <w:r w:rsidRPr="004733ED">
        <w:rPr>
          <w:b/>
          <w:szCs w:val="28"/>
        </w:rPr>
        <w:t>. Информация о муниципальных программах муниципального района «Карымский район», утверждаемых в целях второго этапа реализации Стратегии муниципального района «Карымский район»</w:t>
      </w:r>
    </w:p>
    <w:p w:rsidR="00756671" w:rsidRDefault="00756671" w:rsidP="00756671">
      <w:pPr>
        <w:jc w:val="center"/>
        <w:rPr>
          <w:b/>
          <w:i/>
          <w:szCs w:val="28"/>
        </w:rPr>
      </w:pPr>
    </w:p>
    <w:tbl>
      <w:tblPr>
        <w:tblStyle w:val="ac"/>
        <w:tblW w:w="0" w:type="auto"/>
        <w:tblLook w:val="04A0"/>
      </w:tblPr>
      <w:tblGrid>
        <w:gridCol w:w="2077"/>
        <w:gridCol w:w="7637"/>
      </w:tblGrid>
      <w:tr w:rsidR="00756671" w:rsidRPr="001E6F90" w:rsidTr="003274AF">
        <w:tc>
          <w:tcPr>
            <w:tcW w:w="4439" w:type="dxa"/>
          </w:tcPr>
          <w:p w:rsidR="00756671" w:rsidRPr="001E6F90" w:rsidRDefault="00756671" w:rsidP="003274AF">
            <w:pPr>
              <w:jc w:val="center"/>
              <w:rPr>
                <w:b/>
                <w:szCs w:val="28"/>
              </w:rPr>
            </w:pPr>
            <w:r w:rsidRPr="001E6F90">
              <w:rPr>
                <w:b/>
                <w:szCs w:val="28"/>
              </w:rPr>
              <w:t>Наименование муниципальной программы</w:t>
            </w:r>
          </w:p>
        </w:tc>
        <w:tc>
          <w:tcPr>
            <w:tcW w:w="10121" w:type="dxa"/>
          </w:tcPr>
          <w:p w:rsidR="00756671" w:rsidRPr="001E6F90" w:rsidRDefault="00756671" w:rsidP="003274AF">
            <w:pPr>
              <w:jc w:val="center"/>
              <w:rPr>
                <w:b/>
                <w:szCs w:val="28"/>
              </w:rPr>
            </w:pPr>
            <w:r w:rsidRPr="001E6F90">
              <w:rPr>
                <w:b/>
                <w:szCs w:val="28"/>
              </w:rPr>
              <w:t>Краткая характеристика муниципальной программы</w:t>
            </w:r>
          </w:p>
        </w:tc>
      </w:tr>
      <w:tr w:rsidR="00756671" w:rsidRPr="001E6F90" w:rsidTr="003274AF">
        <w:tc>
          <w:tcPr>
            <w:tcW w:w="4439" w:type="dxa"/>
          </w:tcPr>
          <w:p w:rsidR="00756671" w:rsidRPr="001E6F90" w:rsidRDefault="00756671" w:rsidP="003274AF">
            <w:pPr>
              <w:rPr>
                <w:b/>
                <w:szCs w:val="28"/>
              </w:rPr>
            </w:pPr>
            <w:r w:rsidRPr="00534F22">
              <w:rPr>
                <w:szCs w:val="28"/>
              </w:rPr>
              <w:t xml:space="preserve">Развитие малого и среднего предпринимательства </w:t>
            </w:r>
            <w:r>
              <w:rPr>
                <w:szCs w:val="28"/>
              </w:rPr>
              <w:t>на территории</w:t>
            </w:r>
            <w:r w:rsidRPr="00534F22">
              <w:rPr>
                <w:szCs w:val="28"/>
              </w:rPr>
              <w:t xml:space="preserve"> муниципально</w:t>
            </w:r>
            <w:r>
              <w:rPr>
                <w:szCs w:val="28"/>
              </w:rPr>
              <w:t>го</w:t>
            </w:r>
            <w:r w:rsidRPr="00534F22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534F22">
              <w:rPr>
                <w:szCs w:val="28"/>
              </w:rPr>
              <w:t xml:space="preserve"> «Карымский район»</w:t>
            </w:r>
          </w:p>
        </w:tc>
        <w:tc>
          <w:tcPr>
            <w:tcW w:w="10121" w:type="dxa"/>
          </w:tcPr>
          <w:p w:rsidR="00756671" w:rsidRDefault="00756671" w:rsidP="003274AF">
            <w:pPr>
              <w:rPr>
                <w:b/>
                <w:szCs w:val="28"/>
              </w:rPr>
            </w:pPr>
            <w:r w:rsidRPr="008A0AAC">
              <w:rPr>
                <w:b/>
                <w:szCs w:val="28"/>
              </w:rPr>
              <w:t xml:space="preserve">Цель программы: </w:t>
            </w:r>
          </w:p>
          <w:p w:rsidR="00756671" w:rsidRPr="004F71BF" w:rsidRDefault="00756671" w:rsidP="003274AF">
            <w:pPr>
              <w:rPr>
                <w:rFonts w:eastAsia="SimSun"/>
                <w:szCs w:val="28"/>
                <w:lang w:eastAsia="zh-CN"/>
              </w:rPr>
            </w:pPr>
            <w:r w:rsidRPr="004F71BF">
              <w:rPr>
                <w:rFonts w:eastAsia="SimSun"/>
                <w:szCs w:val="28"/>
                <w:lang w:eastAsia="zh-CN"/>
              </w:rPr>
              <w:t>1. Создание условий для деятельности и обеспечения устойчивого развития малого и среднего предпринимательства на территории муниципального района «Карымский район»;</w:t>
            </w:r>
          </w:p>
          <w:p w:rsidR="00756671" w:rsidRPr="004F71BF" w:rsidRDefault="00756671" w:rsidP="003274AF">
            <w:pPr>
              <w:pStyle w:val="af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F71B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Создание условий для наиболее полного удовлетворения потребностей населения района в товарах и услугах торговли, общественного питания, бытовых услугах.</w:t>
            </w:r>
          </w:p>
          <w:p w:rsidR="00756671" w:rsidRDefault="00756671" w:rsidP="003274AF">
            <w:pPr>
              <w:tabs>
                <w:tab w:val="left" w:pos="0"/>
              </w:tabs>
              <w:rPr>
                <w:szCs w:val="28"/>
              </w:rPr>
            </w:pPr>
            <w:r w:rsidRPr="008A0AAC">
              <w:rPr>
                <w:b/>
                <w:szCs w:val="28"/>
              </w:rPr>
              <w:t>Задачи программы</w:t>
            </w:r>
            <w:r w:rsidRPr="008A0AAC">
              <w:rPr>
                <w:szCs w:val="28"/>
              </w:rPr>
              <w:t xml:space="preserve">: </w:t>
            </w:r>
          </w:p>
          <w:p w:rsidR="00756671" w:rsidRPr="001612A4" w:rsidRDefault="00756671" w:rsidP="003274AF">
            <w:pPr>
              <w:tabs>
                <w:tab w:val="left" w:pos="0"/>
              </w:tabs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1. </w:t>
            </w:r>
            <w:r w:rsidRPr="001612A4">
              <w:rPr>
                <w:rFonts w:eastAsia="SimSun"/>
                <w:szCs w:val="28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>
              <w:rPr>
                <w:rFonts w:eastAsia="SimSun"/>
                <w:szCs w:val="28"/>
                <w:lang w:eastAsia="zh-CN"/>
              </w:rPr>
              <w:t>;</w:t>
            </w:r>
          </w:p>
          <w:p w:rsidR="00756671" w:rsidRDefault="00756671" w:rsidP="003274AF">
            <w:pPr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2. </w:t>
            </w:r>
            <w:r w:rsidRPr="001612A4">
              <w:rPr>
                <w:rFonts w:eastAsia="SimSun"/>
                <w:szCs w:val="28"/>
                <w:lang w:eastAsia="zh-CN"/>
              </w:rPr>
              <w:t>Развитие розничных рынков, ярмарочной торговли, мобильной и дистанционной торговли</w:t>
            </w:r>
            <w:r>
              <w:rPr>
                <w:rFonts w:eastAsia="SimSun"/>
                <w:szCs w:val="28"/>
                <w:lang w:eastAsia="zh-CN"/>
              </w:rPr>
              <w:t>.</w:t>
            </w:r>
          </w:p>
          <w:p w:rsidR="00756671" w:rsidRDefault="00756671" w:rsidP="003274AF">
            <w:pPr>
              <w:rPr>
                <w:szCs w:val="28"/>
              </w:rPr>
            </w:pPr>
            <w:r w:rsidRPr="008A0AAC">
              <w:rPr>
                <w:b/>
                <w:szCs w:val="28"/>
              </w:rPr>
              <w:t>Объем финансирования</w:t>
            </w:r>
            <w:r w:rsidRPr="001704AC">
              <w:rPr>
                <w:szCs w:val="28"/>
              </w:rPr>
              <w:t xml:space="preserve"> из средст</w:t>
            </w:r>
            <w:r>
              <w:rPr>
                <w:szCs w:val="28"/>
              </w:rPr>
              <w:t xml:space="preserve">в бюджета муниципального района </w:t>
            </w:r>
            <w:r w:rsidRPr="001704AC">
              <w:rPr>
                <w:szCs w:val="28"/>
              </w:rPr>
              <w:t>«Карымский район» на реализацию муниципальной программы</w:t>
            </w:r>
            <w:r>
              <w:rPr>
                <w:szCs w:val="28"/>
              </w:rPr>
              <w:t xml:space="preserve"> составляет </w:t>
            </w:r>
          </w:p>
          <w:p w:rsidR="00756671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>0 тыс.рублей.</w:t>
            </w:r>
          </w:p>
          <w:p w:rsidR="00756671" w:rsidRPr="008A0AAC" w:rsidRDefault="00756671" w:rsidP="003274AF">
            <w:pPr>
              <w:rPr>
                <w:b/>
                <w:szCs w:val="28"/>
              </w:rPr>
            </w:pPr>
            <w:r w:rsidRPr="008A0AAC">
              <w:rPr>
                <w:b/>
                <w:szCs w:val="28"/>
              </w:rPr>
              <w:t>Ожидаемые результат</w:t>
            </w:r>
            <w:r>
              <w:rPr>
                <w:b/>
                <w:szCs w:val="28"/>
              </w:rPr>
              <w:t>ы</w:t>
            </w:r>
            <w:r w:rsidRPr="008A0AAC">
              <w:rPr>
                <w:b/>
                <w:szCs w:val="28"/>
              </w:rPr>
              <w:t xml:space="preserve"> реализации программы:</w:t>
            </w:r>
          </w:p>
          <w:p w:rsidR="00756671" w:rsidRPr="009B32BD" w:rsidRDefault="00756671" w:rsidP="003274A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E15C5">
              <w:rPr>
                <w:color w:val="auto"/>
                <w:sz w:val="28"/>
                <w:szCs w:val="28"/>
              </w:rPr>
              <w:t>- достижение уровня среднемесячной заработной платы на малых и средних предприятиях в муниципальном районе к 2025</w:t>
            </w:r>
            <w:r>
              <w:rPr>
                <w:color w:val="auto"/>
                <w:sz w:val="28"/>
                <w:szCs w:val="28"/>
              </w:rPr>
              <w:t xml:space="preserve"> году</w:t>
            </w:r>
            <w:r w:rsidRPr="00DE15C5">
              <w:rPr>
                <w:color w:val="auto"/>
                <w:sz w:val="28"/>
                <w:szCs w:val="28"/>
              </w:rPr>
              <w:t xml:space="preserve"> до </w:t>
            </w:r>
            <w:r w:rsidRPr="009B32BD">
              <w:rPr>
                <w:color w:val="auto"/>
                <w:sz w:val="28"/>
                <w:szCs w:val="28"/>
              </w:rPr>
              <w:t xml:space="preserve">29209,0тыс. руб.; </w:t>
            </w:r>
          </w:p>
          <w:p w:rsidR="00756671" w:rsidRPr="009B32BD" w:rsidRDefault="00756671" w:rsidP="003274A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- рост оборота розничной торговли с 1650,7 млн. рублей в 2019 году до 2261,1 млн. рублей в 2025 году;</w:t>
            </w:r>
          </w:p>
          <w:p w:rsidR="00756671" w:rsidRPr="009B32BD" w:rsidRDefault="00756671" w:rsidP="003274A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- рост оборота общественного питания с 74,6 млн. рублей в 2019 году до 82,7 млн. рублей в 2025 году;</w:t>
            </w:r>
          </w:p>
          <w:p w:rsidR="00756671" w:rsidRPr="008A0AAC" w:rsidRDefault="00756671" w:rsidP="003274AF">
            <w:pPr>
              <w:rPr>
                <w:szCs w:val="28"/>
              </w:rPr>
            </w:pPr>
            <w:r w:rsidRPr="00DE15C5">
              <w:rPr>
                <w:szCs w:val="28"/>
              </w:rPr>
              <w:t xml:space="preserve">-  </w:t>
            </w:r>
            <w:r>
              <w:rPr>
                <w:szCs w:val="28"/>
              </w:rPr>
              <w:t>р</w:t>
            </w:r>
            <w:r w:rsidRPr="00DE15C5">
              <w:rPr>
                <w:szCs w:val="28"/>
                <w:lang w:eastAsia="zh-CN"/>
              </w:rPr>
              <w:t>азмещение публикаций в средствах массовой информации с целью формирования благоприятного общественного мнения и п</w:t>
            </w:r>
            <w:r>
              <w:rPr>
                <w:szCs w:val="28"/>
                <w:lang w:eastAsia="zh-CN"/>
              </w:rPr>
              <w:t>редпринимательской деятельности</w:t>
            </w:r>
            <w:r w:rsidRPr="00DE15C5">
              <w:rPr>
                <w:szCs w:val="28"/>
                <w:lang w:eastAsia="zh-CN"/>
              </w:rPr>
              <w:t xml:space="preserve"> не менее </w:t>
            </w:r>
            <w:r>
              <w:rPr>
                <w:szCs w:val="28"/>
                <w:lang w:eastAsia="zh-CN"/>
              </w:rPr>
              <w:t>20 размещенных материалов в год.</w:t>
            </w:r>
          </w:p>
        </w:tc>
      </w:tr>
      <w:tr w:rsidR="00756671" w:rsidRPr="001E6F90" w:rsidTr="003274AF">
        <w:tc>
          <w:tcPr>
            <w:tcW w:w="4439" w:type="dxa"/>
          </w:tcPr>
          <w:p w:rsidR="00756671" w:rsidRPr="009B599B" w:rsidRDefault="00756671" w:rsidP="003274AF">
            <w:pPr>
              <w:rPr>
                <w:color w:val="FF0000"/>
                <w:szCs w:val="28"/>
              </w:rPr>
            </w:pPr>
            <w:r w:rsidRPr="009B599B">
              <w:rPr>
                <w:bCs/>
                <w:szCs w:val="28"/>
              </w:rPr>
              <w:lastRenderedPageBreak/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10121" w:type="dxa"/>
          </w:tcPr>
          <w:p w:rsidR="00756671" w:rsidRDefault="00756671" w:rsidP="003274AF">
            <w:pPr>
              <w:spacing w:after="60"/>
              <w:rPr>
                <w:b/>
                <w:szCs w:val="28"/>
              </w:rPr>
            </w:pPr>
            <w:r w:rsidRPr="009B599B">
              <w:rPr>
                <w:b/>
                <w:szCs w:val="28"/>
              </w:rPr>
              <w:t xml:space="preserve">Цель программы: </w:t>
            </w:r>
          </w:p>
          <w:p w:rsidR="00756671" w:rsidRPr="00EA0DE9" w:rsidRDefault="00756671" w:rsidP="00756671">
            <w:pPr>
              <w:pStyle w:val="aa"/>
              <w:numPr>
                <w:ilvl w:val="0"/>
                <w:numId w:val="16"/>
              </w:numPr>
              <w:spacing w:after="60" w:line="240" w:lineRule="auto"/>
              <w:ind w:left="0" w:hanging="19"/>
              <w:rPr>
                <w:szCs w:val="28"/>
              </w:rPr>
            </w:pPr>
            <w:r w:rsidRPr="00EA0DE9">
              <w:rPr>
                <w:szCs w:val="28"/>
              </w:rPr>
              <w:t>Обеспечение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</w:t>
            </w:r>
          </w:p>
          <w:p w:rsidR="00756671" w:rsidRPr="009B599B" w:rsidRDefault="00756671" w:rsidP="003274AF">
            <w:pPr>
              <w:spacing w:after="60"/>
              <w:rPr>
                <w:b/>
                <w:szCs w:val="28"/>
              </w:rPr>
            </w:pPr>
            <w:r w:rsidRPr="009B599B">
              <w:rPr>
                <w:b/>
                <w:szCs w:val="28"/>
              </w:rPr>
              <w:t>Задачи программы:</w:t>
            </w:r>
          </w:p>
          <w:p w:rsidR="00756671" w:rsidRPr="009B599B" w:rsidRDefault="00756671" w:rsidP="003274AF">
            <w:pPr>
              <w:spacing w:after="60"/>
              <w:rPr>
                <w:szCs w:val="28"/>
              </w:rPr>
            </w:pPr>
            <w:r w:rsidRPr="009B599B">
              <w:rPr>
                <w:szCs w:val="28"/>
              </w:rPr>
              <w:t xml:space="preserve"> Повышение эффективности муниципального управления.</w:t>
            </w:r>
          </w:p>
          <w:p w:rsidR="00756671" w:rsidRDefault="00756671" w:rsidP="003274AF">
            <w:pPr>
              <w:rPr>
                <w:rFonts w:eastAsia="Calibri"/>
                <w:szCs w:val="28"/>
              </w:rPr>
            </w:pPr>
            <w:r>
              <w:rPr>
                <w:b/>
                <w:szCs w:val="28"/>
              </w:rPr>
              <w:t>Объем</w:t>
            </w:r>
            <w:r w:rsidRPr="009B599B">
              <w:rPr>
                <w:b/>
                <w:szCs w:val="28"/>
              </w:rPr>
              <w:t xml:space="preserve"> финансировани</w:t>
            </w:r>
            <w:r>
              <w:rPr>
                <w:b/>
                <w:szCs w:val="28"/>
              </w:rPr>
              <w:t>я</w:t>
            </w:r>
            <w:r w:rsidRPr="009B599B">
              <w:rPr>
                <w:b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Cs w:val="28"/>
              </w:rPr>
              <w:t>составляет всего</w:t>
            </w:r>
            <w:r>
              <w:rPr>
                <w:rFonts w:eastAsia="Calibri"/>
                <w:b/>
                <w:szCs w:val="28"/>
              </w:rPr>
              <w:t>:</w:t>
            </w:r>
            <w:r w:rsidRPr="009B599B">
              <w:rPr>
                <w:rFonts w:eastAsia="Calibri"/>
                <w:szCs w:val="28"/>
              </w:rPr>
              <w:t xml:space="preserve"> </w:t>
            </w:r>
            <w:r w:rsidRPr="009B599B">
              <w:rPr>
                <w:rFonts w:eastAsia="Calibri"/>
                <w:szCs w:val="28"/>
                <w:shd w:val="clear" w:color="auto" w:fill="FFFFFF"/>
              </w:rPr>
              <w:t>88122,7</w:t>
            </w:r>
            <w:r w:rsidRPr="009B599B">
              <w:rPr>
                <w:rFonts w:eastAsia="Calibri"/>
                <w:szCs w:val="28"/>
              </w:rPr>
              <w:t xml:space="preserve"> тыс. руб., в т.ч. 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в т.ч. средства краевого бюджета – 2643,9 тыс. руб.: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2020г. – 443,1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2021г. – 418,2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2022г. – 432,6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2022г. – 450,0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2023г. – 450,0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2024г. – 450,0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2025г. - 450,0 тыс. руб.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средства бюджета муниципального района «Карымский район» - 85478,8 тыс. руб.: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2020г. – 13202,5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2021г. – 12410,2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2022г. – 11900,0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2023г. – 15988,7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2024г. – 15988,7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2025г. – 15988,7 тыс. руб.</w:t>
            </w:r>
          </w:p>
          <w:p w:rsidR="00756671" w:rsidRPr="009B599B" w:rsidRDefault="00756671" w:rsidP="003274AF">
            <w:pPr>
              <w:ind w:right="-142" w:firstLine="34"/>
              <w:rPr>
                <w:szCs w:val="28"/>
              </w:rPr>
            </w:pPr>
            <w:r w:rsidRPr="008A0AAC">
              <w:rPr>
                <w:b/>
                <w:szCs w:val="28"/>
              </w:rPr>
              <w:t>Ожидаемые результат</w:t>
            </w:r>
            <w:r>
              <w:rPr>
                <w:b/>
                <w:szCs w:val="28"/>
              </w:rPr>
              <w:t>ы</w:t>
            </w:r>
            <w:r w:rsidRPr="008A0AAC">
              <w:rPr>
                <w:b/>
                <w:szCs w:val="28"/>
              </w:rPr>
              <w:t xml:space="preserve"> реализации программы</w:t>
            </w:r>
            <w:r w:rsidRPr="009B599B">
              <w:rPr>
                <w:b/>
                <w:szCs w:val="28"/>
              </w:rPr>
              <w:t>:</w:t>
            </w:r>
            <w:r w:rsidRPr="009B599B">
              <w:rPr>
                <w:szCs w:val="28"/>
              </w:rPr>
              <w:t xml:space="preserve"> </w:t>
            </w:r>
          </w:p>
          <w:p w:rsidR="00756671" w:rsidRPr="009B599B" w:rsidRDefault="00756671" w:rsidP="003274AF">
            <w:pPr>
              <w:ind w:right="-142" w:firstLine="34"/>
              <w:rPr>
                <w:rFonts w:eastAsia="Calibri"/>
                <w:szCs w:val="28"/>
              </w:rPr>
            </w:pPr>
            <w:r w:rsidRPr="009B599B">
              <w:rPr>
                <w:rFonts w:eastAsia="Calibri"/>
                <w:szCs w:val="28"/>
              </w:rPr>
              <w:lastRenderedPageBreak/>
              <w:t>- исполнение расходных обязательств Администрации;</w:t>
            </w:r>
          </w:p>
          <w:p w:rsidR="00756671" w:rsidRPr="009B599B" w:rsidRDefault="00756671" w:rsidP="003274AF">
            <w:pPr>
              <w:rPr>
                <w:rFonts w:eastAsia="Calibri"/>
                <w:szCs w:val="28"/>
              </w:rPr>
            </w:pPr>
            <w:r w:rsidRPr="009B599B">
              <w:rPr>
                <w:rFonts w:eastAsia="Calibri"/>
                <w:szCs w:val="28"/>
              </w:rPr>
              <w:t>- организация профессиональной подготовки работников Администрации, их переподготовки, повышения квалификации, участие в конференциях, семинарах, совещаниях и иных мероприятиях, относящихся к установленной сфере деятельности Администрации.</w:t>
            </w:r>
          </w:p>
          <w:p w:rsidR="00756671" w:rsidRPr="00C71572" w:rsidRDefault="00756671" w:rsidP="003274AF">
            <w:pPr>
              <w:rPr>
                <w:b/>
                <w:color w:val="FF0000"/>
                <w:szCs w:val="28"/>
              </w:rPr>
            </w:pPr>
          </w:p>
        </w:tc>
      </w:tr>
      <w:tr w:rsidR="00756671" w:rsidRPr="001E6F90" w:rsidTr="003274AF">
        <w:tc>
          <w:tcPr>
            <w:tcW w:w="4439" w:type="dxa"/>
          </w:tcPr>
          <w:p w:rsidR="00756671" w:rsidRPr="0041635B" w:rsidRDefault="00756671" w:rsidP="003274AF">
            <w:pPr>
              <w:rPr>
                <w:b/>
                <w:color w:val="FF0000"/>
                <w:szCs w:val="28"/>
              </w:rPr>
            </w:pPr>
            <w:r w:rsidRPr="0041635B">
              <w:rPr>
                <w:rStyle w:val="FontStyle33"/>
                <w:szCs w:val="28"/>
              </w:rPr>
              <w:lastRenderedPageBreak/>
              <w:t>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Карымского района на 2020-2023 годы</w:t>
            </w:r>
          </w:p>
        </w:tc>
        <w:tc>
          <w:tcPr>
            <w:tcW w:w="10121" w:type="dxa"/>
          </w:tcPr>
          <w:p w:rsidR="00756671" w:rsidRDefault="00756671" w:rsidP="003274AF">
            <w:pPr>
              <w:rPr>
                <w:rStyle w:val="apple-converted-space"/>
                <w:szCs w:val="28"/>
              </w:rPr>
            </w:pPr>
            <w:r w:rsidRPr="0041635B">
              <w:rPr>
                <w:b/>
                <w:szCs w:val="28"/>
              </w:rPr>
              <w:t>Цель программы:</w:t>
            </w:r>
            <w:r w:rsidRPr="0041635B">
              <w:rPr>
                <w:rStyle w:val="apple-converted-space"/>
                <w:szCs w:val="28"/>
              </w:rPr>
              <w:t xml:space="preserve"> </w:t>
            </w:r>
          </w:p>
          <w:p w:rsidR="00756671" w:rsidRPr="0041635B" w:rsidRDefault="00756671" w:rsidP="003274AF">
            <w:pPr>
              <w:rPr>
                <w:rStyle w:val="FontStyle33"/>
                <w:szCs w:val="28"/>
              </w:rPr>
            </w:pPr>
            <w:r>
              <w:rPr>
                <w:rStyle w:val="apple-converted-space"/>
                <w:szCs w:val="28"/>
              </w:rPr>
              <w:t xml:space="preserve">1. </w:t>
            </w:r>
            <w:r w:rsidRPr="0041635B">
              <w:rPr>
                <w:rStyle w:val="FontStyle33"/>
                <w:szCs w:val="28"/>
              </w:rPr>
              <w:t>Обеспечение долгосрочной сбалансированности и устойчивости бюджетной системы муниципального района «Карымский район», создание равных условий для исполнения расходных обязательств городских и сельских поселений Карымского района, повышение качества управления муниципальными финансами муниципального района «Карымский район»</w:t>
            </w:r>
            <w:r w:rsidRPr="0041635B">
              <w:rPr>
                <w:szCs w:val="28"/>
              </w:rPr>
              <w:t>, формирование у населения разумного финансового поведения, ответственного отношения к личным финансам.</w:t>
            </w:r>
          </w:p>
          <w:p w:rsidR="00756671" w:rsidRDefault="00756671" w:rsidP="003274AF">
            <w:pPr>
              <w:rPr>
                <w:b/>
                <w:szCs w:val="28"/>
              </w:rPr>
            </w:pPr>
            <w:r w:rsidRPr="0041635B">
              <w:rPr>
                <w:b/>
                <w:szCs w:val="28"/>
              </w:rPr>
              <w:t>Задачи программы:</w:t>
            </w:r>
          </w:p>
          <w:p w:rsidR="00756671" w:rsidRPr="00EA0DE9" w:rsidRDefault="00756671" w:rsidP="0075667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276"/>
              <w:rPr>
                <w:rStyle w:val="FontStyle33"/>
                <w:b/>
                <w:szCs w:val="28"/>
              </w:rPr>
            </w:pPr>
            <w:r w:rsidRPr="00EA0DE9">
              <w:rPr>
                <w:rStyle w:val="FontStyle33"/>
                <w:szCs w:val="28"/>
              </w:rPr>
              <w:t>Организация бюджетного процесса муниципального района;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Обеспечение сбалансированности и устойчивости бюджетной системы муниципального района «Карымский район»;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Развитие системы межбюджетных отношений и повышение эффективности управления муниципальными финансами;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Создание условий для повышения эффективности бюджетных расходов;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Оптимизация долговой нагрузки на бюджет муниципального района «Карымский район»;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Совершенствование муниципального внутреннего финансового контроля;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Развитие информационной системы управления муниципальными финансами;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sz w:val="28"/>
                <w:szCs w:val="28"/>
              </w:rPr>
            </w:pPr>
            <w:r w:rsidRPr="0041635B">
              <w:rPr>
                <w:sz w:val="28"/>
                <w:szCs w:val="28"/>
              </w:rPr>
              <w:t>Повышение охвата и качества финансового образования и информированности населения;</w:t>
            </w:r>
          </w:p>
          <w:p w:rsidR="00756671" w:rsidRPr="0041635B" w:rsidRDefault="00756671" w:rsidP="00756671">
            <w:pPr>
              <w:pStyle w:val="Style3"/>
              <w:widowControl/>
              <w:numPr>
                <w:ilvl w:val="0"/>
                <w:numId w:val="3"/>
              </w:numPr>
              <w:spacing w:line="240" w:lineRule="atLeast"/>
              <w:ind w:left="0" w:firstLine="276"/>
              <w:jc w:val="both"/>
              <w:rPr>
                <w:sz w:val="28"/>
                <w:szCs w:val="28"/>
              </w:rPr>
            </w:pPr>
            <w:r w:rsidRPr="0041635B">
              <w:rPr>
                <w:sz w:val="28"/>
                <w:szCs w:val="28"/>
              </w:rPr>
              <w:t xml:space="preserve">Разработка механизмов взаимодействия государства и общества, обеспечивающих повышение финансовой </w:t>
            </w:r>
            <w:r w:rsidRPr="0041635B">
              <w:rPr>
                <w:sz w:val="28"/>
                <w:szCs w:val="28"/>
              </w:rPr>
              <w:lastRenderedPageBreak/>
              <w:t>грамотности населения и информированности в указанной области;</w:t>
            </w:r>
          </w:p>
          <w:p w:rsidR="00756671" w:rsidRPr="0041635B" w:rsidRDefault="00756671" w:rsidP="003274AF">
            <w:pPr>
              <w:pStyle w:val="aa"/>
              <w:ind w:left="0" w:firstLine="276"/>
              <w:rPr>
                <w:szCs w:val="28"/>
              </w:rPr>
            </w:pPr>
            <w:r w:rsidRPr="0041635B">
              <w:rPr>
                <w:szCs w:val="28"/>
              </w:rPr>
              <w:t>Повышение уровня открытости бюджетных данных в Карымском районе.</w:t>
            </w:r>
          </w:p>
          <w:p w:rsidR="00756671" w:rsidRDefault="00756671" w:rsidP="003274A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  <w:r w:rsidRPr="009B599B">
              <w:rPr>
                <w:b/>
                <w:sz w:val="28"/>
                <w:szCs w:val="28"/>
              </w:rPr>
              <w:t xml:space="preserve"> финансировани</w:t>
            </w:r>
            <w:r>
              <w:rPr>
                <w:b/>
                <w:sz w:val="28"/>
                <w:szCs w:val="28"/>
              </w:rPr>
              <w:t>я</w:t>
            </w:r>
            <w:r w:rsidRPr="009B599B">
              <w:rPr>
                <w:b/>
                <w:sz w:val="28"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 w:val="28"/>
                <w:szCs w:val="28"/>
                <w:lang w:eastAsia="en-US"/>
              </w:rPr>
              <w:t>составляет всего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9B59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1635B">
              <w:rPr>
                <w:rStyle w:val="FontStyle33"/>
                <w:sz w:val="28"/>
                <w:szCs w:val="28"/>
              </w:rPr>
              <w:t xml:space="preserve">220964,0 тыс.рублей, </w:t>
            </w:r>
          </w:p>
          <w:p w:rsidR="00756671" w:rsidRDefault="00756671" w:rsidP="003274AF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в том числе средства краевог</w:t>
            </w:r>
            <w:r>
              <w:rPr>
                <w:rStyle w:val="FontStyle33"/>
                <w:sz w:val="28"/>
                <w:szCs w:val="28"/>
              </w:rPr>
              <w:t>о бюджета – 21610,0 тыс.рублей: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2020г. – </w:t>
            </w:r>
            <w:r>
              <w:rPr>
                <w:rFonts w:eastAsia="Calibri"/>
                <w:szCs w:val="28"/>
              </w:rPr>
              <w:t>5404,3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2021г. – </w:t>
            </w:r>
            <w:r>
              <w:rPr>
                <w:rFonts w:eastAsia="Calibri"/>
                <w:szCs w:val="28"/>
              </w:rPr>
              <w:t>5401,9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2022г. – </w:t>
            </w:r>
            <w:r>
              <w:rPr>
                <w:rFonts w:eastAsia="Calibri"/>
                <w:szCs w:val="28"/>
              </w:rPr>
              <w:t>5401,9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Default="00756671" w:rsidP="003274AF">
            <w:pPr>
              <w:rPr>
                <w:rStyle w:val="FontStyle33"/>
                <w:szCs w:val="28"/>
              </w:rPr>
            </w:pPr>
            <w:r>
              <w:rPr>
                <w:rFonts w:eastAsia="Calibri"/>
                <w:szCs w:val="28"/>
              </w:rPr>
              <w:t>2023г. – 5401,9</w:t>
            </w:r>
            <w:r w:rsidRPr="001325BA">
              <w:rPr>
                <w:rFonts w:eastAsia="Calibri"/>
                <w:szCs w:val="28"/>
              </w:rPr>
              <w:t xml:space="preserve"> тыс. руб.</w:t>
            </w:r>
            <w:r>
              <w:rPr>
                <w:rFonts w:eastAsia="Calibri"/>
                <w:szCs w:val="28"/>
              </w:rPr>
              <w:t>.</w:t>
            </w:r>
          </w:p>
          <w:p w:rsidR="00756671" w:rsidRDefault="00756671" w:rsidP="003274AF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С</w:t>
            </w:r>
            <w:r w:rsidRPr="0041635B">
              <w:rPr>
                <w:rStyle w:val="FontStyle33"/>
                <w:sz w:val="28"/>
                <w:szCs w:val="28"/>
              </w:rPr>
              <w:t>редства районного бюджета – 199354,0 тыс.рублей;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2020г. – </w:t>
            </w:r>
            <w:r>
              <w:rPr>
                <w:rFonts w:eastAsia="Calibri"/>
                <w:szCs w:val="28"/>
              </w:rPr>
              <w:t>49248,8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2021г. – 49451,8 т</w:t>
            </w:r>
            <w:r w:rsidRPr="001325BA">
              <w:rPr>
                <w:rFonts w:eastAsia="Calibri"/>
                <w:szCs w:val="28"/>
              </w:rPr>
              <w:t>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2022г. – 50214,2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2023г. – 50439,2</w:t>
            </w:r>
            <w:r w:rsidRPr="001325BA">
              <w:rPr>
                <w:rFonts w:eastAsia="Calibri"/>
                <w:szCs w:val="28"/>
              </w:rPr>
              <w:t xml:space="preserve"> тыс. руб.</w:t>
            </w:r>
            <w:r>
              <w:rPr>
                <w:rFonts w:eastAsia="Calibri"/>
                <w:szCs w:val="28"/>
              </w:rPr>
              <w:t>.</w:t>
            </w:r>
          </w:p>
          <w:p w:rsidR="00756671" w:rsidRPr="0041635B" w:rsidRDefault="00756671" w:rsidP="003274AF">
            <w:pPr>
              <w:rPr>
                <w:rStyle w:val="FontStyle33"/>
                <w:b/>
                <w:szCs w:val="28"/>
              </w:rPr>
            </w:pPr>
            <w:r w:rsidRPr="00B675F0">
              <w:rPr>
                <w:b/>
                <w:szCs w:val="28"/>
              </w:rPr>
              <w:t>Ожидаемые результаты реализации программы</w:t>
            </w:r>
            <w:r w:rsidRPr="0041635B">
              <w:rPr>
                <w:rStyle w:val="FontStyle33"/>
                <w:szCs w:val="28"/>
              </w:rPr>
              <w:t>: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Обеспечение приемлемого и экономически обоснованного объема и структуры муниципального долга района;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Повышение эффективности использования средств районного бюджета;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Обеспечение открытости и прозрачности деятельности Комитета по финансам муниципального района «Карымский район»;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 xml:space="preserve">Сокращение разрыва бюджетной обеспеченности </w:t>
            </w:r>
            <w:r w:rsidRPr="0041635B">
              <w:rPr>
                <w:rStyle w:val="FontStyle33"/>
                <w:sz w:val="28"/>
                <w:szCs w:val="28"/>
              </w:rPr>
              <w:lastRenderedPageBreak/>
              <w:t>поселений Карымского района;</w:t>
            </w:r>
          </w:p>
          <w:p w:rsidR="00756671" w:rsidRPr="0041635B" w:rsidRDefault="00756671" w:rsidP="003274A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Pr="0041635B">
              <w:rPr>
                <w:rStyle w:val="FontStyle33"/>
                <w:sz w:val="28"/>
                <w:szCs w:val="28"/>
              </w:rPr>
              <w:t>Стабильное и эффективное исполнение поселениями Карымского района переданных полномочий;</w:t>
            </w:r>
          </w:p>
          <w:p w:rsidR="00756671" w:rsidRPr="0041635B" w:rsidRDefault="00756671" w:rsidP="003274AF">
            <w:pPr>
              <w:pStyle w:val="aa"/>
              <w:ind w:left="0" w:firstLine="134"/>
              <w:rPr>
                <w:b/>
                <w:szCs w:val="28"/>
              </w:rPr>
            </w:pPr>
            <w:r>
              <w:rPr>
                <w:rStyle w:val="FontStyle33"/>
                <w:szCs w:val="28"/>
              </w:rPr>
              <w:t xml:space="preserve">- </w:t>
            </w:r>
            <w:r w:rsidRPr="0041635B">
              <w:rPr>
                <w:rStyle w:val="FontStyle33"/>
                <w:szCs w:val="28"/>
              </w:rPr>
              <w:t>Рост качества управления муниципальными финансами.</w:t>
            </w:r>
          </w:p>
        </w:tc>
      </w:tr>
      <w:tr w:rsidR="00756671" w:rsidRPr="001E6F90" w:rsidTr="003274AF">
        <w:trPr>
          <w:trHeight w:val="1837"/>
        </w:trPr>
        <w:tc>
          <w:tcPr>
            <w:tcW w:w="4439" w:type="dxa"/>
          </w:tcPr>
          <w:p w:rsidR="00756671" w:rsidRPr="0019371D" w:rsidRDefault="00756671" w:rsidP="003274AF">
            <w:pPr>
              <w:rPr>
                <w:b/>
                <w:szCs w:val="28"/>
              </w:rPr>
            </w:pPr>
            <w:r w:rsidRPr="0019371D">
              <w:rPr>
                <w:szCs w:val="28"/>
              </w:rPr>
              <w:lastRenderedPageBreak/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10121" w:type="dxa"/>
          </w:tcPr>
          <w:p w:rsidR="00756671" w:rsidRDefault="00756671" w:rsidP="003274AF">
            <w:pPr>
              <w:rPr>
                <w:szCs w:val="28"/>
              </w:rPr>
            </w:pPr>
            <w:r w:rsidRPr="00024DBC">
              <w:rPr>
                <w:b/>
                <w:szCs w:val="28"/>
              </w:rPr>
              <w:t>Цель программы:</w:t>
            </w:r>
            <w:r w:rsidRPr="00024DBC">
              <w:rPr>
                <w:szCs w:val="28"/>
              </w:rPr>
              <w:t xml:space="preserve"> </w:t>
            </w:r>
          </w:p>
          <w:p w:rsidR="00756671" w:rsidRPr="001B215C" w:rsidRDefault="00756671" w:rsidP="003274AF">
            <w:pPr>
              <w:rPr>
                <w:szCs w:val="28"/>
              </w:rPr>
            </w:pPr>
            <w:r w:rsidRPr="001B215C">
              <w:rPr>
                <w:szCs w:val="28"/>
              </w:rPr>
              <w:t>Повышение эффективного управления и распоряжения муниципальным имуществом</w:t>
            </w:r>
            <w:r w:rsidRPr="001B215C">
              <w:rPr>
                <w:color w:val="000000"/>
                <w:szCs w:val="28"/>
              </w:rPr>
              <w:t xml:space="preserve"> муниципального района</w:t>
            </w:r>
            <w:r w:rsidRPr="001B215C">
              <w:rPr>
                <w:szCs w:val="28"/>
              </w:rPr>
              <w:t xml:space="preserve"> «Карымский район»</w:t>
            </w:r>
          </w:p>
          <w:p w:rsidR="00756671" w:rsidRPr="001B215C" w:rsidRDefault="00756671" w:rsidP="003274AF">
            <w:pPr>
              <w:rPr>
                <w:b/>
                <w:szCs w:val="28"/>
              </w:rPr>
            </w:pPr>
            <w:r w:rsidRPr="001B215C">
              <w:rPr>
                <w:b/>
                <w:szCs w:val="28"/>
              </w:rPr>
              <w:t xml:space="preserve">Задачи программы: </w:t>
            </w:r>
          </w:p>
          <w:p w:rsidR="00756671" w:rsidRPr="001B215C" w:rsidRDefault="00756671" w:rsidP="00756671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управления муниципальным имуществом муниципального района</w:t>
            </w:r>
          </w:p>
          <w:p w:rsidR="00756671" w:rsidRPr="001B215C" w:rsidRDefault="00756671" w:rsidP="00756671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поступлений денежных средств в бюджет муниципального района от использования муниципального имущества;</w:t>
            </w:r>
          </w:p>
          <w:p w:rsidR="00756671" w:rsidRPr="001B215C" w:rsidRDefault="00756671" w:rsidP="00756671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756671" w:rsidRPr="001B215C" w:rsidRDefault="00756671" w:rsidP="00756671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Приведение в нормативное состояние, а также содержание и текущий ремонт автомобильных дорог общего пользования местного значения и искусственных сооружений на них;</w:t>
            </w:r>
          </w:p>
          <w:p w:rsidR="00756671" w:rsidRPr="001B215C" w:rsidRDefault="00756671" w:rsidP="00756671">
            <w:pPr>
              <w:pStyle w:val="ad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756671" w:rsidRPr="001B215C" w:rsidRDefault="00756671" w:rsidP="0075667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Cs w:val="28"/>
                <w:shd w:val="clear" w:color="auto" w:fill="FFFFFF" w:themeFill="background1"/>
              </w:rPr>
            </w:pPr>
            <w:r w:rsidRPr="001B215C">
              <w:rPr>
                <w:szCs w:val="28"/>
                <w:shd w:val="clear" w:color="auto" w:fill="FFFFFF" w:themeFill="background1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756671" w:rsidRPr="00B77BF5" w:rsidRDefault="00756671" w:rsidP="003274AF">
            <w:pPr>
              <w:rPr>
                <w:szCs w:val="28"/>
              </w:rPr>
            </w:pPr>
            <w:r>
              <w:rPr>
                <w:b/>
                <w:szCs w:val="28"/>
              </w:rPr>
              <w:t>Объем</w:t>
            </w:r>
            <w:r w:rsidRPr="009B599B">
              <w:rPr>
                <w:b/>
                <w:szCs w:val="28"/>
              </w:rPr>
              <w:t xml:space="preserve"> финансировани</w:t>
            </w:r>
            <w:r>
              <w:rPr>
                <w:b/>
                <w:szCs w:val="28"/>
              </w:rPr>
              <w:t>я</w:t>
            </w:r>
            <w:r w:rsidRPr="009B599B">
              <w:rPr>
                <w:b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Cs w:val="28"/>
              </w:rPr>
              <w:t>составляет всего</w:t>
            </w:r>
            <w:r w:rsidRPr="000E00F6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  <w:r w:rsidRPr="00B77BF5">
              <w:rPr>
                <w:szCs w:val="28"/>
              </w:rPr>
              <w:t xml:space="preserve">324767,9 тыс.руб., в том числе </w:t>
            </w:r>
          </w:p>
          <w:p w:rsidR="00756671" w:rsidRDefault="00756671" w:rsidP="003274AF">
            <w:pPr>
              <w:rPr>
                <w:szCs w:val="28"/>
              </w:rPr>
            </w:pPr>
            <w:r w:rsidRPr="00B77BF5">
              <w:rPr>
                <w:szCs w:val="28"/>
              </w:rPr>
              <w:t>Средства федеральн</w:t>
            </w:r>
            <w:r>
              <w:rPr>
                <w:szCs w:val="28"/>
              </w:rPr>
              <w:t>ого бюджета – 111631,6 тыс.руб.: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2020г. – </w:t>
            </w:r>
            <w:r>
              <w:rPr>
                <w:rFonts w:eastAsia="Calibri"/>
                <w:szCs w:val="28"/>
              </w:rPr>
              <w:t>92213,5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2021г. – </w:t>
            </w:r>
            <w:r>
              <w:rPr>
                <w:rFonts w:eastAsia="Calibri"/>
                <w:szCs w:val="28"/>
              </w:rPr>
              <w:t>19418,1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lastRenderedPageBreak/>
              <w:t xml:space="preserve">2022г. – </w:t>
            </w:r>
            <w:r>
              <w:rPr>
                <w:rFonts w:eastAsia="Calibri"/>
                <w:szCs w:val="28"/>
              </w:rPr>
              <w:t>0,0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3</w:t>
            </w:r>
            <w:r w:rsidRPr="001325BA">
              <w:rPr>
                <w:rFonts w:eastAsia="Calibri"/>
                <w:szCs w:val="28"/>
              </w:rPr>
              <w:t xml:space="preserve">г. – </w:t>
            </w:r>
            <w:r>
              <w:rPr>
                <w:rFonts w:eastAsia="Calibri"/>
                <w:szCs w:val="28"/>
              </w:rPr>
              <w:t>0,0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4</w:t>
            </w:r>
            <w:r w:rsidRPr="001325BA">
              <w:rPr>
                <w:rFonts w:eastAsia="Calibri"/>
                <w:szCs w:val="28"/>
              </w:rPr>
              <w:t xml:space="preserve">г. – </w:t>
            </w:r>
            <w:r>
              <w:rPr>
                <w:rFonts w:eastAsia="Calibri"/>
                <w:szCs w:val="28"/>
              </w:rPr>
              <w:t>0,0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B77BF5" w:rsidRDefault="00756671" w:rsidP="003274A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2025г. – 0,0 тыс.руб..</w:t>
            </w:r>
          </w:p>
          <w:p w:rsidR="00756671" w:rsidRDefault="00756671" w:rsidP="003274AF">
            <w:pPr>
              <w:rPr>
                <w:szCs w:val="28"/>
              </w:rPr>
            </w:pPr>
            <w:r w:rsidRPr="00B77BF5">
              <w:rPr>
                <w:szCs w:val="28"/>
              </w:rPr>
              <w:t>Средства краев</w:t>
            </w:r>
            <w:r>
              <w:rPr>
                <w:szCs w:val="28"/>
              </w:rPr>
              <w:t>ого бюджета – 88386,5 тыс. руб.:</w:t>
            </w:r>
          </w:p>
          <w:p w:rsidR="00756671" w:rsidRPr="00B77BF5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>2020г. – 88386,5 тыс.руб.</w:t>
            </w:r>
          </w:p>
          <w:p w:rsidR="00756671" w:rsidRDefault="00756671" w:rsidP="003274AF">
            <w:pPr>
              <w:rPr>
                <w:szCs w:val="28"/>
              </w:rPr>
            </w:pPr>
            <w:r w:rsidRPr="00B77BF5">
              <w:rPr>
                <w:szCs w:val="28"/>
              </w:rPr>
              <w:t>Средства районного бюджета – 124749,8 тыс.руб.</w:t>
            </w:r>
            <w:r>
              <w:rPr>
                <w:szCs w:val="28"/>
              </w:rPr>
              <w:t>:</w:t>
            </w:r>
            <w:r w:rsidRPr="00B77BF5">
              <w:rPr>
                <w:szCs w:val="28"/>
              </w:rPr>
              <w:t xml:space="preserve"> 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2020г. – </w:t>
            </w:r>
            <w:r>
              <w:rPr>
                <w:rFonts w:eastAsia="Calibri"/>
                <w:szCs w:val="28"/>
              </w:rPr>
              <w:t xml:space="preserve">19297,7 </w:t>
            </w:r>
            <w:r w:rsidRPr="001325BA">
              <w:rPr>
                <w:rFonts w:eastAsia="Calibri"/>
                <w:szCs w:val="28"/>
              </w:rPr>
              <w:t>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2021г. – </w:t>
            </w:r>
            <w:r>
              <w:rPr>
                <w:rFonts w:eastAsia="Calibri"/>
                <w:szCs w:val="28"/>
              </w:rPr>
              <w:t>20130,6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 xml:space="preserve">2022г. – </w:t>
            </w:r>
            <w:r>
              <w:rPr>
                <w:rFonts w:eastAsia="Calibri"/>
                <w:szCs w:val="28"/>
              </w:rPr>
              <w:t>19874,5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1325BA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3</w:t>
            </w:r>
            <w:r w:rsidRPr="001325BA">
              <w:rPr>
                <w:rFonts w:eastAsia="Calibri"/>
                <w:szCs w:val="28"/>
              </w:rPr>
              <w:t xml:space="preserve">г. – </w:t>
            </w:r>
            <w:r>
              <w:rPr>
                <w:rFonts w:eastAsia="Calibri"/>
                <w:szCs w:val="28"/>
              </w:rPr>
              <w:t>21959,0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Default="00756671" w:rsidP="003274AF">
            <w:pPr>
              <w:rPr>
                <w:rFonts w:eastAsia="Calibri"/>
                <w:szCs w:val="28"/>
              </w:rPr>
            </w:pPr>
            <w:r w:rsidRPr="001325BA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4</w:t>
            </w:r>
            <w:r w:rsidRPr="001325BA">
              <w:rPr>
                <w:rFonts w:eastAsia="Calibri"/>
                <w:szCs w:val="28"/>
              </w:rPr>
              <w:t xml:space="preserve">г. – </w:t>
            </w:r>
            <w:r>
              <w:rPr>
                <w:rFonts w:eastAsia="Calibri"/>
                <w:szCs w:val="28"/>
              </w:rPr>
              <w:t>21597,0</w:t>
            </w:r>
            <w:r w:rsidRPr="001325BA">
              <w:rPr>
                <w:rFonts w:eastAsia="Calibri"/>
                <w:szCs w:val="28"/>
              </w:rPr>
              <w:t xml:space="preserve"> тыс. руб.;</w:t>
            </w:r>
          </w:p>
          <w:p w:rsidR="00756671" w:rsidRPr="00B675F0" w:rsidRDefault="00756671" w:rsidP="003274A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2025г. – 21891,0 тыс.руб..</w:t>
            </w:r>
          </w:p>
          <w:p w:rsidR="00756671" w:rsidRDefault="00756671" w:rsidP="003274AF">
            <w:pPr>
              <w:rPr>
                <w:b/>
                <w:szCs w:val="28"/>
              </w:rPr>
            </w:pPr>
            <w:r w:rsidRPr="00E95734">
              <w:rPr>
                <w:b/>
                <w:szCs w:val="28"/>
              </w:rPr>
              <w:t>Ожидаемые результаты программы:</w:t>
            </w:r>
          </w:p>
          <w:p w:rsidR="00756671" w:rsidRPr="00B77BF5" w:rsidRDefault="00756671" w:rsidP="003274AF">
            <w:pPr>
              <w:pStyle w:val="ad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C747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2025 году - 515 тыс.руб.;</w:t>
            </w:r>
          </w:p>
          <w:p w:rsidR="00756671" w:rsidRPr="002D59AD" w:rsidRDefault="00756671" w:rsidP="003274AF">
            <w:pPr>
              <w:pStyle w:val="ad"/>
              <w:spacing w:line="276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</w:t>
            </w:r>
            <w:r w:rsidRPr="002D59AD"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расходов бюджетных средств на содержание и обслуживание объектов недвижимости муниципальной собственности к 2025 году на 2%;</w:t>
            </w:r>
          </w:p>
          <w:p w:rsidR="00756671" w:rsidRPr="00C74758" w:rsidRDefault="00756671" w:rsidP="003274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Увеличение д</w:t>
            </w:r>
            <w:r w:rsidRPr="00C74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 2025 году на 52%;</w:t>
            </w:r>
          </w:p>
          <w:p w:rsidR="00756671" w:rsidRPr="00C74758" w:rsidRDefault="00756671" w:rsidP="003274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Выполнение нормативов градостроительного проектирования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 100%;</w:t>
            </w:r>
            <w:r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56671" w:rsidRPr="00C74758" w:rsidRDefault="00756671" w:rsidP="003274AF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 2025 году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100%;</w:t>
            </w:r>
          </w:p>
          <w:p w:rsidR="00756671" w:rsidRPr="002D59AD" w:rsidRDefault="00756671" w:rsidP="003274A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C74758">
              <w:rPr>
                <w:rFonts w:ascii="Times New Roman" w:hAnsi="Times New Roman"/>
                <w:sz w:val="28"/>
                <w:szCs w:val="28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100%.</w:t>
            </w:r>
          </w:p>
        </w:tc>
      </w:tr>
      <w:tr w:rsidR="00756671" w:rsidRPr="001E6F90" w:rsidTr="003274AF">
        <w:tc>
          <w:tcPr>
            <w:tcW w:w="4439" w:type="dxa"/>
          </w:tcPr>
          <w:p w:rsidR="00756671" w:rsidRPr="00EF12B2" w:rsidRDefault="00756671" w:rsidP="003274AF">
            <w:pPr>
              <w:rPr>
                <w:b/>
                <w:szCs w:val="28"/>
              </w:rPr>
            </w:pPr>
            <w:r w:rsidRPr="00EF12B2">
              <w:rPr>
                <w:szCs w:val="28"/>
              </w:rPr>
              <w:lastRenderedPageBreak/>
              <w:t>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10121" w:type="dxa"/>
          </w:tcPr>
          <w:p w:rsidR="00756671" w:rsidRDefault="00756671" w:rsidP="003274AF">
            <w:r w:rsidRPr="000D004B">
              <w:rPr>
                <w:b/>
                <w:szCs w:val="28"/>
              </w:rPr>
              <w:t xml:space="preserve">Цель программы: </w:t>
            </w:r>
          </w:p>
          <w:p w:rsidR="00756671" w:rsidRPr="00894C5F" w:rsidRDefault="00756671" w:rsidP="003274AF">
            <w:r>
              <w:rPr>
                <w:szCs w:val="28"/>
              </w:rPr>
              <w:t>Г</w:t>
            </w:r>
            <w:r w:rsidRPr="00EF12B2">
              <w:rPr>
                <w:szCs w:val="28"/>
              </w:rPr>
              <w:t>осударственная поддержка решения жилищной проблемы молодых семей, признанных в установленном порядке, нуждающимися в улучшении жилищных условий.</w:t>
            </w:r>
          </w:p>
          <w:p w:rsidR="00756671" w:rsidRPr="00EF12B2" w:rsidRDefault="00756671" w:rsidP="003274AF">
            <w:pPr>
              <w:rPr>
                <w:color w:val="000000"/>
                <w:szCs w:val="28"/>
              </w:rPr>
            </w:pPr>
            <w:r w:rsidRPr="00EF12B2">
              <w:rPr>
                <w:b/>
                <w:color w:val="000000"/>
                <w:szCs w:val="28"/>
              </w:rPr>
              <w:t>Задачи программы</w:t>
            </w:r>
            <w:r w:rsidRPr="00EF12B2">
              <w:rPr>
                <w:color w:val="000000"/>
                <w:szCs w:val="28"/>
              </w:rPr>
              <w:t xml:space="preserve">: </w:t>
            </w:r>
          </w:p>
          <w:tbl>
            <w:tblPr>
              <w:tblW w:w="9905" w:type="dxa"/>
              <w:tblLook w:val="01E0"/>
            </w:tblPr>
            <w:tblGrid>
              <w:gridCol w:w="8795"/>
              <w:gridCol w:w="222"/>
              <w:gridCol w:w="222"/>
              <w:gridCol w:w="222"/>
              <w:gridCol w:w="222"/>
              <w:gridCol w:w="222"/>
            </w:tblGrid>
            <w:tr w:rsidR="00756671" w:rsidRPr="00EF12B2" w:rsidTr="003274AF">
              <w:tc>
                <w:tcPr>
                  <w:tcW w:w="9905" w:type="dxa"/>
                  <w:gridSpan w:val="6"/>
                  <w:shd w:val="clear" w:color="auto" w:fill="auto"/>
                </w:tcPr>
                <w:p w:rsidR="00756671" w:rsidRPr="00EF12B2" w:rsidRDefault="00756671" w:rsidP="003274AF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1. О</w:t>
                  </w:r>
                  <w:r w:rsidRPr="00EF12B2">
                    <w:rPr>
                      <w:color w:val="000000"/>
                      <w:szCs w:val="28"/>
                    </w:rPr>
                    <w:t>беспечение предоставления молодым семьям социальных выплат на приобретение жилья или строительство индивидуального жилого дома (далее - социальные выплаты);</w:t>
                  </w:r>
                </w:p>
                <w:p w:rsidR="00756671" w:rsidRPr="00EF12B2" w:rsidRDefault="00756671" w:rsidP="003274AF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2. С</w:t>
                  </w:r>
                  <w:r w:rsidRPr="00EF12B2">
                    <w:rPr>
                      <w:color w:val="000000"/>
                      <w:szCs w:val="28"/>
                    </w:rPr>
                    <w:t>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займы, для приобретения жилья или строительства индивидуального жилого дома.</w:t>
                  </w:r>
                </w:p>
                <w:p w:rsidR="00756671" w:rsidRPr="005E7D27" w:rsidRDefault="00756671" w:rsidP="003274AF">
                  <w:pPr>
                    <w:pStyle w:val="Style3"/>
                    <w:widowControl/>
                    <w:spacing w:line="240" w:lineRule="atLeast"/>
                    <w:ind w:firstLine="0"/>
                    <w:jc w:val="both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5E7D27">
                    <w:rPr>
                      <w:rStyle w:val="FontStyle33"/>
                      <w:sz w:val="28"/>
                      <w:szCs w:val="28"/>
                    </w:rPr>
                    <w:t xml:space="preserve">Объем </w:t>
                  </w:r>
                  <w:r>
                    <w:rPr>
                      <w:rStyle w:val="FontStyle33"/>
                      <w:sz w:val="28"/>
                      <w:szCs w:val="28"/>
                    </w:rPr>
                    <w:t>финансирования</w:t>
                  </w:r>
                  <w:r w:rsidRPr="005E7D27">
                    <w:rPr>
                      <w:rStyle w:val="FontStyle33"/>
                      <w:sz w:val="28"/>
                      <w:szCs w:val="28"/>
                    </w:rPr>
                    <w:t xml:space="preserve"> составляет (тыс. рублей):</w:t>
                  </w:r>
                </w:p>
              </w:tc>
            </w:tr>
            <w:tr w:rsidR="00756671" w:rsidRPr="002E2E3C" w:rsidTr="003274AF">
              <w:tc>
                <w:tcPr>
                  <w:tcW w:w="8795" w:type="dxa"/>
                  <w:shd w:val="clear" w:color="auto" w:fill="auto"/>
                </w:tcPr>
                <w:p w:rsidR="00756671" w:rsidRDefault="00756671" w:rsidP="003274A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szCs w:val="28"/>
                    </w:rPr>
                  </w:pPr>
                  <w:r w:rsidRPr="005E7D27">
                    <w:rPr>
                      <w:szCs w:val="28"/>
                    </w:rPr>
                    <w:t xml:space="preserve">6610,4 </w:t>
                  </w:r>
                  <w:r w:rsidRPr="00EF12B2">
                    <w:rPr>
                      <w:rFonts w:eastAsia="Calibri"/>
                      <w:szCs w:val="28"/>
                    </w:rPr>
                    <w:t>тыс. рублей, в том числе</w:t>
                  </w:r>
                  <w:r>
                    <w:rPr>
                      <w:rFonts w:eastAsia="Calibri"/>
                      <w:szCs w:val="28"/>
                    </w:rPr>
                    <w:t>:</w:t>
                  </w:r>
                </w:p>
                <w:p w:rsidR="00756671" w:rsidRDefault="00756671" w:rsidP="003274A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szCs w:val="28"/>
                    </w:rPr>
                  </w:pPr>
                  <w:r w:rsidRPr="00EF12B2">
                    <w:rPr>
                      <w:rFonts w:eastAsia="Calibri"/>
                      <w:szCs w:val="28"/>
                    </w:rPr>
                    <w:t xml:space="preserve">средства районного бюджета – 1416,9 тыс. рублей; </w:t>
                  </w:r>
                </w:p>
                <w:p w:rsidR="00756671" w:rsidRDefault="00756671" w:rsidP="003274A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средства </w:t>
                  </w:r>
                  <w:r w:rsidRPr="00EF12B2">
                    <w:rPr>
                      <w:rFonts w:eastAsia="Calibri"/>
                      <w:szCs w:val="28"/>
                    </w:rPr>
                    <w:t>краево</w:t>
                  </w:r>
                  <w:r>
                    <w:rPr>
                      <w:rFonts w:eastAsia="Calibri"/>
                      <w:szCs w:val="28"/>
                    </w:rPr>
                    <w:t>го</w:t>
                  </w:r>
                  <w:r w:rsidRPr="00EF12B2">
                    <w:rPr>
                      <w:rFonts w:eastAsia="Calibri"/>
                      <w:szCs w:val="28"/>
                    </w:rPr>
                    <w:t xml:space="preserve"> бюджет</w:t>
                  </w:r>
                  <w:r>
                    <w:rPr>
                      <w:rFonts w:eastAsia="Calibri"/>
                      <w:szCs w:val="28"/>
                    </w:rPr>
                    <w:t xml:space="preserve">а - </w:t>
                  </w:r>
                  <w:r w:rsidRPr="00EF12B2">
                    <w:rPr>
                      <w:rFonts w:eastAsia="Calibri"/>
                      <w:szCs w:val="28"/>
                    </w:rPr>
                    <w:t xml:space="preserve"> 656,4 тыс. рублей; </w:t>
                  </w:r>
                </w:p>
                <w:p w:rsidR="00756671" w:rsidRDefault="00756671" w:rsidP="003274A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средства </w:t>
                  </w:r>
                  <w:r w:rsidRPr="00EF12B2">
                    <w:rPr>
                      <w:rFonts w:eastAsia="Calibri"/>
                      <w:szCs w:val="28"/>
                    </w:rPr>
                    <w:t>федеральн</w:t>
                  </w:r>
                  <w:r>
                    <w:rPr>
                      <w:rFonts w:eastAsia="Calibri"/>
                      <w:szCs w:val="28"/>
                    </w:rPr>
                    <w:t>ого</w:t>
                  </w:r>
                  <w:r w:rsidRPr="00EF12B2">
                    <w:rPr>
                      <w:rFonts w:eastAsia="Calibri"/>
                      <w:szCs w:val="28"/>
                    </w:rPr>
                    <w:t xml:space="preserve"> бюджет</w:t>
                  </w:r>
                  <w:r>
                    <w:rPr>
                      <w:rFonts w:eastAsia="Calibri"/>
                      <w:szCs w:val="28"/>
                    </w:rPr>
                    <w:t>а</w:t>
                  </w:r>
                  <w:r w:rsidRPr="00EF12B2">
                    <w:rPr>
                      <w:rFonts w:eastAsia="Calibri"/>
                      <w:szCs w:val="28"/>
                    </w:rPr>
                    <w:t xml:space="preserve"> – 4310,6 тыс. рублей; </w:t>
                  </w:r>
                </w:p>
                <w:p w:rsidR="00756671" w:rsidRPr="00E03483" w:rsidRDefault="00756671" w:rsidP="003274AF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Calibri"/>
                      <w:szCs w:val="28"/>
                    </w:rPr>
                  </w:pPr>
                  <w:r w:rsidRPr="00EF12B2">
                    <w:rPr>
                      <w:rFonts w:eastAsia="Calibri"/>
                      <w:szCs w:val="28"/>
                    </w:rPr>
                    <w:t>иные источники (внебюджетные)</w:t>
                  </w:r>
                  <w:r>
                    <w:rPr>
                      <w:rFonts w:eastAsia="Calibri"/>
                      <w:szCs w:val="28"/>
                    </w:rPr>
                    <w:t xml:space="preserve"> -  226,5 тыс. рублей.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756671" w:rsidRPr="00082116" w:rsidRDefault="00756671" w:rsidP="003274AF">
                  <w:pPr>
                    <w:tabs>
                      <w:tab w:val="left" w:pos="14342"/>
                    </w:tabs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756671" w:rsidRPr="00082116" w:rsidRDefault="00756671" w:rsidP="003274AF">
                  <w:pPr>
                    <w:tabs>
                      <w:tab w:val="left" w:pos="14342"/>
                    </w:tabs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756671" w:rsidRPr="00082116" w:rsidRDefault="00756671" w:rsidP="003274AF">
                  <w:pPr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756671" w:rsidRPr="00082116" w:rsidRDefault="00756671" w:rsidP="003274AF">
                  <w:pPr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756671" w:rsidRPr="00082116" w:rsidRDefault="00756671" w:rsidP="003274AF">
                  <w:pPr>
                    <w:rPr>
                      <w:b/>
                    </w:rPr>
                  </w:pPr>
                </w:p>
              </w:tc>
            </w:tr>
          </w:tbl>
          <w:p w:rsidR="00756671" w:rsidRPr="000D004B" w:rsidRDefault="00756671" w:rsidP="003274AF">
            <w:pPr>
              <w:rPr>
                <w:b/>
                <w:color w:val="000000"/>
                <w:szCs w:val="28"/>
              </w:rPr>
            </w:pPr>
            <w:r w:rsidRPr="000D004B">
              <w:rPr>
                <w:b/>
                <w:color w:val="000000"/>
                <w:szCs w:val="28"/>
              </w:rPr>
              <w:t>Ожидаемый результат</w:t>
            </w:r>
            <w:r>
              <w:rPr>
                <w:b/>
                <w:color w:val="000000"/>
                <w:szCs w:val="28"/>
              </w:rPr>
              <w:t>ы программы</w:t>
            </w:r>
            <w:r w:rsidRPr="000D004B">
              <w:rPr>
                <w:b/>
                <w:color w:val="000000"/>
                <w:szCs w:val="28"/>
              </w:rPr>
              <w:t xml:space="preserve">: </w:t>
            </w:r>
          </w:p>
          <w:p w:rsidR="00756671" w:rsidRPr="008F778A" w:rsidRDefault="00756671" w:rsidP="003274A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8F778A">
              <w:rPr>
                <w:color w:val="000000"/>
                <w:szCs w:val="28"/>
              </w:rPr>
              <w:t xml:space="preserve">Ввод объектов в эксплуатацию (приобретено) 13 объектов </w:t>
            </w:r>
          </w:p>
          <w:p w:rsidR="00756671" w:rsidRPr="008F778A" w:rsidRDefault="00756671" w:rsidP="003274A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F778A">
              <w:rPr>
                <w:color w:val="000000"/>
                <w:szCs w:val="28"/>
              </w:rPr>
              <w:t>общей площадью 996,0 кв.м.;</w:t>
            </w:r>
          </w:p>
          <w:p w:rsidR="00756671" w:rsidRPr="008F778A" w:rsidRDefault="00756671" w:rsidP="003274AF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8F778A">
              <w:rPr>
                <w:color w:val="000000"/>
                <w:szCs w:val="28"/>
              </w:rPr>
              <w:t>Количество молодых семей, улучшивших жилищные условия – 13 семей.</w:t>
            </w:r>
          </w:p>
          <w:p w:rsidR="00756671" w:rsidRPr="001E6F90" w:rsidRDefault="00756671" w:rsidP="003274AF">
            <w:pPr>
              <w:spacing w:line="240" w:lineRule="atLeast"/>
              <w:ind w:right="209"/>
              <w:rPr>
                <w:b/>
                <w:szCs w:val="28"/>
              </w:rPr>
            </w:pPr>
          </w:p>
        </w:tc>
      </w:tr>
      <w:tr w:rsidR="00756671" w:rsidRPr="001E6F90" w:rsidTr="003274AF">
        <w:tc>
          <w:tcPr>
            <w:tcW w:w="4439" w:type="dxa"/>
          </w:tcPr>
          <w:p w:rsidR="00756671" w:rsidRPr="00EF12B2" w:rsidRDefault="00756671" w:rsidP="003274AF">
            <w:pPr>
              <w:rPr>
                <w:szCs w:val="28"/>
              </w:rPr>
            </w:pPr>
            <w:r w:rsidRPr="00383E50">
              <w:rPr>
                <w:szCs w:val="28"/>
              </w:rPr>
              <w:t xml:space="preserve">Охрана </w:t>
            </w:r>
            <w:r w:rsidRPr="00383E50">
              <w:rPr>
                <w:szCs w:val="28"/>
              </w:rPr>
              <w:lastRenderedPageBreak/>
              <w:t>окружающей среды муниципального района «Карымский район» на 2019-2021 годы</w:t>
            </w:r>
          </w:p>
        </w:tc>
        <w:tc>
          <w:tcPr>
            <w:tcW w:w="10121" w:type="dxa"/>
          </w:tcPr>
          <w:p w:rsidR="00756671" w:rsidRPr="00784FAA" w:rsidRDefault="00756671" w:rsidP="003274AF">
            <w:pPr>
              <w:rPr>
                <w:szCs w:val="28"/>
              </w:rPr>
            </w:pPr>
            <w:r w:rsidRPr="00784FAA">
              <w:rPr>
                <w:b/>
                <w:szCs w:val="28"/>
              </w:rPr>
              <w:lastRenderedPageBreak/>
              <w:t>Цель программы:</w:t>
            </w:r>
            <w:r w:rsidRPr="00784FAA">
              <w:rPr>
                <w:szCs w:val="28"/>
              </w:rPr>
              <w:t xml:space="preserve"> </w:t>
            </w:r>
          </w:p>
          <w:p w:rsidR="00756671" w:rsidRPr="00784FAA" w:rsidRDefault="00756671" w:rsidP="003274AF">
            <w:pPr>
              <w:rPr>
                <w:szCs w:val="28"/>
              </w:rPr>
            </w:pPr>
            <w:r w:rsidRPr="00784FAA">
              <w:rPr>
                <w:szCs w:val="28"/>
              </w:rPr>
              <w:lastRenderedPageBreak/>
              <w:t>Улучшение экологической и санитарно-эпидемиологической ситуации на территории муниципального района «Карымский район» за счет уменьшения негативного влияния на окружающую среду твердых коммунальных отходов путем ликвидации несанкционированных свалок</w:t>
            </w:r>
          </w:p>
          <w:p w:rsidR="00756671" w:rsidRPr="00784FAA" w:rsidRDefault="00756671" w:rsidP="003274AF">
            <w:pPr>
              <w:rPr>
                <w:b/>
                <w:szCs w:val="28"/>
              </w:rPr>
            </w:pPr>
            <w:r w:rsidRPr="00784FAA">
              <w:rPr>
                <w:b/>
                <w:szCs w:val="28"/>
              </w:rPr>
              <w:t xml:space="preserve">Задачи программы: </w:t>
            </w:r>
          </w:p>
          <w:p w:rsidR="00756671" w:rsidRDefault="00756671" w:rsidP="0075667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34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07EA5">
              <w:rPr>
                <w:szCs w:val="28"/>
              </w:rPr>
              <w:t>редотвращение экологического ущерба и повышение экологич</w:t>
            </w:r>
            <w:r>
              <w:rPr>
                <w:szCs w:val="28"/>
              </w:rPr>
              <w:t>еской безопасности населения;</w:t>
            </w:r>
          </w:p>
          <w:p w:rsidR="00756671" w:rsidRDefault="00756671" w:rsidP="0075667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34" w:firstLine="0"/>
              <w:rPr>
                <w:szCs w:val="28"/>
              </w:rPr>
            </w:pPr>
            <w:r>
              <w:rPr>
                <w:szCs w:val="28"/>
              </w:rPr>
              <w:t xml:space="preserve"> У</w:t>
            </w:r>
            <w:r w:rsidRPr="00707EA5">
              <w:rPr>
                <w:szCs w:val="28"/>
              </w:rPr>
              <w:t>частие в организации мероприятий по ликвидации несанкционированных свалок ко</w:t>
            </w:r>
            <w:r>
              <w:rPr>
                <w:szCs w:val="28"/>
              </w:rPr>
              <w:t>ммунальных отходов населения;</w:t>
            </w:r>
          </w:p>
          <w:p w:rsidR="00756671" w:rsidRDefault="00756671" w:rsidP="0075667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34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707EA5">
              <w:rPr>
                <w:szCs w:val="28"/>
              </w:rPr>
              <w:t>ыполнение мероприятий по благоустройству во время проведения субботников и других массовых мероприятий по благоустройству;</w:t>
            </w:r>
          </w:p>
          <w:p w:rsidR="00756671" w:rsidRPr="00707EA5" w:rsidRDefault="00756671" w:rsidP="00756671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134" w:firstLine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707EA5">
              <w:rPr>
                <w:szCs w:val="28"/>
              </w:rPr>
              <w:t>азъяснительная работа с населением жилых массивов частного сектора о необходимости заключения договоров на вывоз коммунальных отходов и мусора и недопустимости выброса мусора в неотведенные места.</w:t>
            </w:r>
          </w:p>
          <w:p w:rsidR="00756671" w:rsidRDefault="00756671" w:rsidP="003274AF">
            <w:pPr>
              <w:textAlignment w:val="baseline"/>
              <w:rPr>
                <w:szCs w:val="28"/>
              </w:rPr>
            </w:pPr>
            <w:r w:rsidRPr="00784FAA">
              <w:rPr>
                <w:b/>
                <w:szCs w:val="28"/>
              </w:rPr>
              <w:t>Общий объем финансирования составляет:</w:t>
            </w:r>
            <w:r w:rsidRPr="00784FAA">
              <w:rPr>
                <w:szCs w:val="28"/>
              </w:rPr>
              <w:t xml:space="preserve"> 8 128 601,01 руб., в том числе: </w:t>
            </w:r>
          </w:p>
          <w:p w:rsidR="00756671" w:rsidRDefault="00756671" w:rsidP="003274AF">
            <w:pPr>
              <w:textAlignment w:val="baseline"/>
              <w:rPr>
                <w:szCs w:val="28"/>
              </w:rPr>
            </w:pPr>
            <w:r w:rsidRPr="00784FAA">
              <w:rPr>
                <w:szCs w:val="28"/>
              </w:rPr>
              <w:t xml:space="preserve">за счет средств бюджета Забайкальского края – 8 118 500,00 руб.; </w:t>
            </w:r>
          </w:p>
          <w:p w:rsidR="00756671" w:rsidRPr="00B675F0" w:rsidRDefault="00756671" w:rsidP="003274AF">
            <w:pPr>
              <w:textAlignment w:val="baseline"/>
              <w:rPr>
                <w:szCs w:val="28"/>
              </w:rPr>
            </w:pPr>
            <w:r w:rsidRPr="00784FAA">
              <w:rPr>
                <w:szCs w:val="28"/>
              </w:rPr>
              <w:t>за счет средств рай</w:t>
            </w:r>
            <w:r>
              <w:rPr>
                <w:szCs w:val="28"/>
              </w:rPr>
              <w:t>онного бюджета – 10101,01 руб</w:t>
            </w:r>
            <w:r w:rsidRPr="00B675F0">
              <w:rPr>
                <w:szCs w:val="28"/>
              </w:rPr>
              <w:t>. в том числе по годам:</w:t>
            </w:r>
          </w:p>
          <w:p w:rsidR="00756671" w:rsidRPr="00B675F0" w:rsidRDefault="00756671" w:rsidP="003274AF">
            <w:pPr>
              <w:textAlignment w:val="baseline"/>
              <w:rPr>
                <w:szCs w:val="28"/>
              </w:rPr>
            </w:pPr>
            <w:r w:rsidRPr="00B675F0">
              <w:rPr>
                <w:szCs w:val="28"/>
              </w:rPr>
              <w:t>2019 год – 7 118 500,00 руб. из них:</w:t>
            </w:r>
          </w:p>
          <w:p w:rsidR="00756671" w:rsidRPr="00B675F0" w:rsidRDefault="00756671" w:rsidP="003274AF">
            <w:pPr>
              <w:shd w:val="clear" w:color="auto" w:fill="FFFFFF"/>
              <w:textAlignment w:val="baseline"/>
              <w:rPr>
                <w:spacing w:val="2"/>
                <w:szCs w:val="28"/>
              </w:rPr>
            </w:pPr>
            <w:r w:rsidRPr="00B675F0">
              <w:rPr>
                <w:spacing w:val="2"/>
                <w:szCs w:val="28"/>
              </w:rPr>
              <w:t>- за счет средств бюджета Забайкальского края – 7 118 500,00 руб.</w:t>
            </w:r>
          </w:p>
          <w:p w:rsidR="00756671" w:rsidRPr="00B675F0" w:rsidRDefault="00756671" w:rsidP="003274AF">
            <w:pPr>
              <w:shd w:val="clear" w:color="auto" w:fill="FFFFFF"/>
              <w:textAlignment w:val="baseline"/>
              <w:rPr>
                <w:szCs w:val="28"/>
              </w:rPr>
            </w:pPr>
            <w:r w:rsidRPr="00B675F0">
              <w:rPr>
                <w:szCs w:val="28"/>
              </w:rPr>
              <w:t>2020 год – 1 010 101,01 руб.,</w:t>
            </w:r>
          </w:p>
          <w:p w:rsidR="00756671" w:rsidRPr="00B675F0" w:rsidRDefault="00756671" w:rsidP="003274AF">
            <w:pPr>
              <w:shd w:val="clear" w:color="auto" w:fill="FFFFFF"/>
              <w:textAlignment w:val="baseline"/>
              <w:rPr>
                <w:spacing w:val="2"/>
                <w:szCs w:val="28"/>
              </w:rPr>
            </w:pPr>
            <w:r w:rsidRPr="00B675F0">
              <w:rPr>
                <w:spacing w:val="2"/>
                <w:szCs w:val="28"/>
              </w:rPr>
              <w:t>- за счет средств бюджета Забайкальского края – 1 000 000,00 руб.</w:t>
            </w:r>
          </w:p>
          <w:p w:rsidR="00756671" w:rsidRPr="00B675F0" w:rsidRDefault="00756671" w:rsidP="003274AF">
            <w:pPr>
              <w:shd w:val="clear" w:color="auto" w:fill="FFFFFF"/>
              <w:textAlignment w:val="baseline"/>
              <w:rPr>
                <w:spacing w:val="2"/>
                <w:szCs w:val="28"/>
              </w:rPr>
            </w:pPr>
            <w:r w:rsidRPr="00B675F0">
              <w:rPr>
                <w:szCs w:val="28"/>
              </w:rPr>
              <w:t xml:space="preserve">- за счет средств бюджета района– 10 101,01 руб.; </w:t>
            </w:r>
          </w:p>
          <w:p w:rsidR="00756671" w:rsidRPr="00B675F0" w:rsidRDefault="00756671" w:rsidP="003274AF">
            <w:pPr>
              <w:textAlignment w:val="baseline"/>
              <w:rPr>
                <w:szCs w:val="28"/>
              </w:rPr>
            </w:pPr>
            <w:r w:rsidRPr="00B675F0">
              <w:rPr>
                <w:szCs w:val="28"/>
              </w:rPr>
              <w:t>2021 год – 0,00 руб.</w:t>
            </w:r>
          </w:p>
          <w:p w:rsidR="00756671" w:rsidRPr="00784FAA" w:rsidRDefault="00756671" w:rsidP="003274AF">
            <w:pPr>
              <w:shd w:val="clear" w:color="auto" w:fill="FFFFFF"/>
              <w:contextualSpacing/>
              <w:textAlignment w:val="baseline"/>
              <w:rPr>
                <w:b/>
                <w:spacing w:val="2"/>
                <w:szCs w:val="28"/>
              </w:rPr>
            </w:pPr>
            <w:r>
              <w:rPr>
                <w:b/>
                <w:szCs w:val="28"/>
              </w:rPr>
              <w:t xml:space="preserve">Ожидаемый </w:t>
            </w:r>
            <w:r w:rsidRPr="00784FAA">
              <w:rPr>
                <w:b/>
                <w:szCs w:val="28"/>
              </w:rPr>
              <w:t>результат:</w:t>
            </w:r>
            <w:r w:rsidRPr="00784FAA">
              <w:rPr>
                <w:szCs w:val="28"/>
              </w:rPr>
              <w:t xml:space="preserve"> </w:t>
            </w:r>
            <w:r w:rsidRPr="00784FAA">
              <w:rPr>
                <w:szCs w:val="28"/>
              </w:rPr>
              <w:br/>
            </w:r>
            <w:r w:rsidRPr="00784FAA">
              <w:rPr>
                <w:szCs w:val="28"/>
              </w:rPr>
              <w:lastRenderedPageBreak/>
              <w:t>- привлечение большего количества населения к проводимым экологическим мероприятиям - до 500 чел.;</w:t>
            </w:r>
            <w:r w:rsidRPr="00784FAA">
              <w:rPr>
                <w:szCs w:val="28"/>
              </w:rPr>
              <w:br/>
              <w:t>- уменьшение объемов образующихся отходов несанкционированных свалок мусора на территории муниципального района «Карымский район»;</w:t>
            </w:r>
            <w:r w:rsidRPr="00784FAA">
              <w:rPr>
                <w:szCs w:val="28"/>
              </w:rPr>
              <w:br/>
              <w:t>- предотвращение загрязнения и восстановление земель от бытовых отходов;</w:t>
            </w:r>
            <w:r w:rsidRPr="00784FAA">
              <w:rPr>
                <w:szCs w:val="28"/>
              </w:rPr>
              <w:br/>
              <w:t>- предотвращение экологического ущерба и повышение экологической безопасности населения;</w:t>
            </w:r>
            <w:r w:rsidRPr="00784FAA">
              <w:rPr>
                <w:szCs w:val="28"/>
              </w:rPr>
              <w:br/>
              <w:t>- создание благоприятных условий для проживания в жилом массиве частного сектора и повышение их уровня благоустройства</w:t>
            </w:r>
          </w:p>
          <w:p w:rsidR="00756671" w:rsidRPr="000D004B" w:rsidRDefault="00756671" w:rsidP="003274AF">
            <w:pPr>
              <w:rPr>
                <w:b/>
                <w:szCs w:val="28"/>
              </w:rPr>
            </w:pPr>
          </w:p>
        </w:tc>
      </w:tr>
      <w:tr w:rsidR="00756671" w:rsidRPr="001E6F90" w:rsidTr="003274AF">
        <w:tc>
          <w:tcPr>
            <w:tcW w:w="4439" w:type="dxa"/>
          </w:tcPr>
          <w:p w:rsidR="00756671" w:rsidRPr="00BA5290" w:rsidRDefault="00756671" w:rsidP="003274AF">
            <w:pPr>
              <w:rPr>
                <w:b/>
                <w:szCs w:val="28"/>
              </w:rPr>
            </w:pPr>
            <w:r w:rsidRPr="00BA5290">
              <w:rPr>
                <w:rStyle w:val="6"/>
                <w:rFonts w:eastAsiaTheme="minorHAnsi"/>
                <w:sz w:val="27"/>
                <w:szCs w:val="27"/>
              </w:rPr>
              <w:lastRenderedPageBreak/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10121" w:type="dxa"/>
          </w:tcPr>
          <w:p w:rsidR="00756671" w:rsidRDefault="00756671" w:rsidP="003274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Цель программы:</w:t>
            </w:r>
          </w:p>
          <w:p w:rsidR="00756671" w:rsidRDefault="00756671" w:rsidP="003274AF">
            <w:pPr>
              <w:rPr>
                <w:szCs w:val="28"/>
              </w:rPr>
            </w:pPr>
            <w:r w:rsidRPr="00D843C7">
              <w:rPr>
                <w:szCs w:val="28"/>
              </w:rPr>
              <w:t>Комплексное развитие сельских территорий муниципального района «Карымский район» Забайкальского края, способствующее повышение уровня комфортности проживания на сельских территориях.</w:t>
            </w:r>
          </w:p>
          <w:p w:rsidR="00756671" w:rsidRDefault="00756671" w:rsidP="003274AF">
            <w:pPr>
              <w:rPr>
                <w:b/>
                <w:szCs w:val="28"/>
              </w:rPr>
            </w:pPr>
            <w:r w:rsidRPr="00BA5290">
              <w:rPr>
                <w:b/>
                <w:szCs w:val="28"/>
              </w:rPr>
              <w:t>Задачи программы:</w:t>
            </w:r>
          </w:p>
          <w:p w:rsidR="00756671" w:rsidRPr="00BA5290" w:rsidRDefault="00756671" w:rsidP="003274AF">
            <w:pPr>
              <w:rPr>
                <w:rFonts w:eastAsia="Microsoft Sans Serif"/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 xml:space="preserve">1. </w:t>
            </w:r>
            <w:r w:rsidRPr="00BA5290">
              <w:rPr>
                <w:rFonts w:eastAsia="Microsoft Sans Serif"/>
                <w:szCs w:val="28"/>
                <w:lang w:bidi="ru-RU"/>
              </w:rPr>
              <w:t>Реализ</w:t>
            </w:r>
            <w:r>
              <w:rPr>
                <w:rFonts w:eastAsia="Microsoft Sans Serif"/>
                <w:szCs w:val="28"/>
                <w:lang w:bidi="ru-RU"/>
              </w:rPr>
              <w:t>ация</w:t>
            </w:r>
            <w:r w:rsidRPr="00BA5290">
              <w:rPr>
                <w:rFonts w:eastAsia="Microsoft Sans Serif"/>
                <w:szCs w:val="28"/>
                <w:lang w:bidi="ru-RU"/>
              </w:rPr>
              <w:t xml:space="preserve"> не менее 10 проектов по благоустройству сельских территорий муниципального района.</w:t>
            </w:r>
          </w:p>
          <w:p w:rsidR="00756671" w:rsidRPr="00BA5290" w:rsidRDefault="00756671" w:rsidP="003274AF">
            <w:pPr>
              <w:rPr>
                <w:rFonts w:eastAsia="Microsoft Sans Serif"/>
                <w:szCs w:val="28"/>
                <w:lang w:bidi="ru-RU"/>
              </w:rPr>
            </w:pPr>
            <w:r w:rsidRPr="00BA5290">
              <w:rPr>
                <w:rFonts w:eastAsia="Microsoft Sans Serif"/>
                <w:szCs w:val="28"/>
                <w:lang w:bidi="ru-RU"/>
              </w:rPr>
              <w:t>2. Реализ</w:t>
            </w:r>
            <w:r>
              <w:rPr>
                <w:rFonts w:eastAsia="Microsoft Sans Serif"/>
                <w:szCs w:val="28"/>
                <w:lang w:bidi="ru-RU"/>
              </w:rPr>
              <w:t>ация</w:t>
            </w:r>
            <w:r w:rsidRPr="00BA5290">
              <w:rPr>
                <w:rFonts w:eastAsia="Microsoft Sans Serif"/>
                <w:szCs w:val="28"/>
                <w:lang w:bidi="ru-RU"/>
              </w:rPr>
              <w:t xml:space="preserve"> не менее 3 проектов комплексного развития сельских территорий муниципального района «Карымский район».</w:t>
            </w:r>
          </w:p>
          <w:p w:rsidR="00756671" w:rsidRDefault="00756671" w:rsidP="003274AF">
            <w:pPr>
              <w:rPr>
                <w:rFonts w:eastAsia="Microsoft Sans Serif"/>
                <w:color w:val="000000"/>
                <w:szCs w:val="28"/>
                <w:lang w:bidi="ru-RU"/>
              </w:rPr>
            </w:pPr>
            <w:r w:rsidRPr="00BA5290">
              <w:rPr>
                <w:rFonts w:eastAsia="Microsoft Sans Serif"/>
                <w:szCs w:val="28"/>
                <w:lang w:bidi="ru-RU"/>
              </w:rPr>
              <w:t xml:space="preserve">3. </w:t>
            </w:r>
            <w:r w:rsidRPr="00BA5290">
              <w:rPr>
                <w:rFonts w:eastAsia="Microsoft Sans Serif"/>
                <w:color w:val="000000"/>
                <w:szCs w:val="28"/>
                <w:lang w:bidi="ru-RU"/>
              </w:rPr>
              <w:t>Улучшение жилищных условий не менее 9 граждан и членов их семей, проживающих на</w:t>
            </w:r>
            <w:r>
              <w:rPr>
                <w:rFonts w:eastAsia="Microsoft Sans Serif"/>
                <w:color w:val="000000"/>
                <w:szCs w:val="28"/>
                <w:lang w:bidi="ru-RU"/>
              </w:rPr>
              <w:t xml:space="preserve"> сельских территориях.</w:t>
            </w:r>
          </w:p>
          <w:p w:rsidR="00756671" w:rsidRPr="00E03483" w:rsidRDefault="00756671" w:rsidP="003274AF">
            <w:pPr>
              <w:rPr>
                <w:b/>
                <w:szCs w:val="28"/>
              </w:rPr>
            </w:pPr>
            <w:r w:rsidRPr="005E7D27">
              <w:rPr>
                <w:rStyle w:val="FontStyle33"/>
                <w:szCs w:val="28"/>
              </w:rPr>
              <w:t xml:space="preserve">Объем </w:t>
            </w:r>
            <w:r>
              <w:rPr>
                <w:rStyle w:val="FontStyle33"/>
                <w:szCs w:val="28"/>
              </w:rPr>
              <w:t>финансирования</w:t>
            </w:r>
            <w:r w:rsidRPr="005E7D27">
              <w:rPr>
                <w:rStyle w:val="FontStyle33"/>
                <w:szCs w:val="28"/>
              </w:rPr>
              <w:t xml:space="preserve"> составляет</w:t>
            </w:r>
            <w:r>
              <w:rPr>
                <w:rStyle w:val="FontStyle33"/>
                <w:szCs w:val="28"/>
              </w:rPr>
              <w:t>:</w:t>
            </w:r>
            <w:r w:rsidRPr="00BA5290">
              <w:rPr>
                <w:szCs w:val="28"/>
                <w:lang w:bidi="ru-RU"/>
              </w:rPr>
              <w:t xml:space="preserve"> 338035,859 тыс. руб., в том числе: </w:t>
            </w:r>
          </w:p>
          <w:p w:rsidR="00756671" w:rsidRPr="00BA5290" w:rsidRDefault="00756671" w:rsidP="003274AF">
            <w:pPr>
              <w:textAlignment w:val="baseline"/>
              <w:rPr>
                <w:szCs w:val="28"/>
                <w:lang w:bidi="ru-RU"/>
              </w:rPr>
            </w:pPr>
            <w:r w:rsidRPr="00BA5290">
              <w:rPr>
                <w:szCs w:val="28"/>
                <w:lang w:bidi="ru-RU"/>
              </w:rPr>
              <w:t xml:space="preserve">- за счет средств федерального бюджета – 302012,73 тыс. руб.; </w:t>
            </w:r>
          </w:p>
          <w:p w:rsidR="00756671" w:rsidRPr="00BA5290" w:rsidRDefault="00756671" w:rsidP="003274AF">
            <w:pPr>
              <w:textAlignment w:val="baseline"/>
              <w:rPr>
                <w:szCs w:val="28"/>
                <w:lang w:bidi="ru-RU"/>
              </w:rPr>
            </w:pPr>
            <w:r w:rsidRPr="00BA5290">
              <w:rPr>
                <w:szCs w:val="28"/>
                <w:lang w:bidi="ru-RU"/>
              </w:rPr>
              <w:t>- за счет средств краевого бюджета – 6163,02 тыс. руб.</w:t>
            </w:r>
          </w:p>
          <w:p w:rsidR="00756671" w:rsidRPr="00BA5290" w:rsidRDefault="00756671" w:rsidP="003274AF">
            <w:pPr>
              <w:textAlignment w:val="baseline"/>
              <w:rPr>
                <w:szCs w:val="28"/>
                <w:lang w:bidi="ru-RU"/>
              </w:rPr>
            </w:pPr>
            <w:r w:rsidRPr="00BA5290">
              <w:rPr>
                <w:szCs w:val="28"/>
                <w:lang w:bidi="ru-RU"/>
              </w:rPr>
              <w:t xml:space="preserve">- за счет средств районного бюджета – 3335,773 тыс. </w:t>
            </w:r>
            <w:r w:rsidRPr="00BA5290">
              <w:rPr>
                <w:szCs w:val="28"/>
                <w:lang w:bidi="ru-RU"/>
              </w:rPr>
              <w:lastRenderedPageBreak/>
              <w:t xml:space="preserve">руб.; </w:t>
            </w:r>
          </w:p>
          <w:p w:rsidR="00756671" w:rsidRPr="00BA5290" w:rsidRDefault="00756671" w:rsidP="003274AF">
            <w:pPr>
              <w:textAlignment w:val="baseline"/>
              <w:rPr>
                <w:spacing w:val="2"/>
                <w:szCs w:val="28"/>
                <w:lang w:bidi="ru-RU"/>
              </w:rPr>
            </w:pPr>
            <w:r w:rsidRPr="00BA5290">
              <w:rPr>
                <w:szCs w:val="28"/>
                <w:lang w:bidi="ru-RU"/>
              </w:rPr>
              <w:t xml:space="preserve">- за счет внебюджетных источников - </w:t>
            </w:r>
            <w:r w:rsidRPr="00BA5290">
              <w:rPr>
                <w:rFonts w:eastAsia="Microsoft Sans Serif"/>
                <w:szCs w:val="28"/>
                <w:lang w:bidi="ru-RU"/>
              </w:rPr>
              <w:t>26524,336</w:t>
            </w:r>
            <w:r w:rsidRPr="00BA5290">
              <w:rPr>
                <w:spacing w:val="2"/>
                <w:szCs w:val="28"/>
                <w:lang w:bidi="ru-RU"/>
              </w:rPr>
              <w:t xml:space="preserve"> тыс. руб.</w:t>
            </w:r>
          </w:p>
          <w:p w:rsidR="00756671" w:rsidRPr="00707EA5" w:rsidRDefault="00756671" w:rsidP="003274AF">
            <w:pPr>
              <w:textAlignment w:val="baseline"/>
              <w:rPr>
                <w:color w:val="FF0000"/>
                <w:szCs w:val="28"/>
                <w:lang w:bidi="ru-RU"/>
              </w:rPr>
            </w:pPr>
            <w:r w:rsidRPr="00BA5290">
              <w:rPr>
                <w:color w:val="FF0000"/>
                <w:szCs w:val="28"/>
                <w:lang w:bidi="ru-RU"/>
              </w:rPr>
              <w:t xml:space="preserve"> </w:t>
            </w:r>
            <w:r w:rsidRPr="00707EA5">
              <w:rPr>
                <w:szCs w:val="28"/>
                <w:lang w:bidi="ru-RU"/>
              </w:rPr>
              <w:t>в том числе по годам:</w:t>
            </w:r>
          </w:p>
          <w:p w:rsidR="00756671" w:rsidRPr="00707EA5" w:rsidRDefault="00756671" w:rsidP="003274AF">
            <w:pPr>
              <w:textAlignment w:val="baseline"/>
              <w:rPr>
                <w:szCs w:val="28"/>
                <w:lang w:bidi="ru-RU"/>
              </w:rPr>
            </w:pPr>
            <w:r w:rsidRPr="00707EA5">
              <w:rPr>
                <w:szCs w:val="28"/>
                <w:lang w:bidi="ru-RU"/>
              </w:rPr>
              <w:t>2020 год – 2 809, 149 тыс. руб.;</w:t>
            </w:r>
          </w:p>
          <w:p w:rsidR="00756671" w:rsidRPr="00707EA5" w:rsidRDefault="00756671" w:rsidP="003274AF">
            <w:pPr>
              <w:shd w:val="clear" w:color="auto" w:fill="FFFFFF"/>
              <w:textAlignment w:val="baseline"/>
              <w:rPr>
                <w:szCs w:val="28"/>
                <w:lang w:bidi="ru-RU"/>
              </w:rPr>
            </w:pPr>
            <w:r w:rsidRPr="00707EA5">
              <w:rPr>
                <w:szCs w:val="28"/>
                <w:lang w:bidi="ru-RU"/>
              </w:rPr>
              <w:t>2021 год – 169632,1 тыс. руб.;</w:t>
            </w:r>
          </w:p>
          <w:p w:rsidR="00756671" w:rsidRPr="00707EA5" w:rsidRDefault="00756671" w:rsidP="003274AF">
            <w:pPr>
              <w:shd w:val="clear" w:color="auto" w:fill="FFFFFF"/>
              <w:textAlignment w:val="baseline"/>
              <w:rPr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>2022 год -85691,01 тыс. руб.;</w:t>
            </w:r>
          </w:p>
          <w:p w:rsidR="00756671" w:rsidRPr="00707EA5" w:rsidRDefault="00756671" w:rsidP="003274AF">
            <w:pPr>
              <w:shd w:val="clear" w:color="auto" w:fill="FFFFFF"/>
              <w:textAlignment w:val="baseline"/>
              <w:rPr>
                <w:rFonts w:eastAsia="Microsoft Sans Serif"/>
                <w:szCs w:val="28"/>
                <w:lang w:bidi="ru-RU"/>
              </w:rPr>
            </w:pPr>
            <w:r w:rsidRPr="00707EA5">
              <w:rPr>
                <w:rFonts w:eastAsia="Microsoft Sans Serif"/>
                <w:szCs w:val="28"/>
                <w:lang w:bidi="ru-RU"/>
              </w:rPr>
              <w:t>2023 год –35388,40 тыс. руб.</w:t>
            </w:r>
            <w:r>
              <w:rPr>
                <w:rFonts w:eastAsia="Microsoft Sans Serif"/>
                <w:szCs w:val="28"/>
                <w:lang w:bidi="ru-RU"/>
              </w:rPr>
              <w:t>;</w:t>
            </w:r>
            <w:r w:rsidRPr="00707EA5">
              <w:rPr>
                <w:rFonts w:eastAsia="Microsoft Sans Serif"/>
                <w:szCs w:val="28"/>
                <w:lang w:bidi="ru-RU"/>
              </w:rPr>
              <w:t xml:space="preserve"> </w:t>
            </w:r>
          </w:p>
          <w:p w:rsidR="00756671" w:rsidRPr="00707EA5" w:rsidRDefault="00756671" w:rsidP="003274AF">
            <w:pPr>
              <w:shd w:val="clear" w:color="auto" w:fill="FFFFFF"/>
              <w:textAlignment w:val="baseline"/>
              <w:rPr>
                <w:rFonts w:eastAsia="Microsoft Sans Serif"/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>2024 год –22257,60 тыс. руб.;</w:t>
            </w:r>
            <w:r w:rsidRPr="00707EA5">
              <w:rPr>
                <w:rFonts w:eastAsia="Microsoft Sans Serif"/>
                <w:szCs w:val="28"/>
                <w:lang w:bidi="ru-RU"/>
              </w:rPr>
              <w:t xml:space="preserve"> </w:t>
            </w:r>
          </w:p>
          <w:p w:rsidR="00756671" w:rsidRPr="00707EA5" w:rsidRDefault="00756671" w:rsidP="003274AF">
            <w:pPr>
              <w:shd w:val="clear" w:color="auto" w:fill="FFFFFF"/>
              <w:textAlignment w:val="baseline"/>
              <w:rPr>
                <w:rFonts w:eastAsia="Microsoft Sans Serif"/>
                <w:spacing w:val="2"/>
                <w:szCs w:val="28"/>
                <w:lang w:bidi="ru-RU"/>
              </w:rPr>
            </w:pPr>
            <w:r w:rsidRPr="00707EA5">
              <w:rPr>
                <w:rFonts w:eastAsia="Microsoft Sans Serif"/>
                <w:szCs w:val="28"/>
                <w:lang w:bidi="ru-RU"/>
              </w:rPr>
              <w:t>2025 год -</w:t>
            </w:r>
            <w:r w:rsidRPr="00707EA5">
              <w:rPr>
                <w:rFonts w:eastAsia="Microsoft Sans Serif"/>
                <w:color w:val="FF0000"/>
                <w:szCs w:val="28"/>
                <w:lang w:bidi="ru-RU"/>
              </w:rPr>
              <w:t xml:space="preserve"> </w:t>
            </w:r>
            <w:r w:rsidRPr="00707EA5">
              <w:rPr>
                <w:rFonts w:eastAsia="Microsoft Sans Serif"/>
                <w:szCs w:val="28"/>
                <w:lang w:bidi="ru-RU"/>
              </w:rPr>
              <w:t>22257,60 тыс. руб.</w:t>
            </w:r>
          </w:p>
          <w:p w:rsidR="00756671" w:rsidRPr="000D004B" w:rsidRDefault="00756671" w:rsidP="003274AF">
            <w:pPr>
              <w:rPr>
                <w:b/>
                <w:color w:val="000000"/>
                <w:szCs w:val="28"/>
              </w:rPr>
            </w:pPr>
            <w:r w:rsidRPr="000D004B">
              <w:rPr>
                <w:b/>
                <w:color w:val="000000"/>
                <w:szCs w:val="28"/>
              </w:rPr>
              <w:t>Ожидаемый результат</w:t>
            </w:r>
            <w:r>
              <w:rPr>
                <w:b/>
                <w:color w:val="000000"/>
                <w:szCs w:val="28"/>
              </w:rPr>
              <w:t xml:space="preserve"> программы</w:t>
            </w:r>
            <w:r w:rsidRPr="000D004B">
              <w:rPr>
                <w:b/>
                <w:color w:val="000000"/>
                <w:szCs w:val="28"/>
              </w:rPr>
              <w:t xml:space="preserve">: </w:t>
            </w:r>
          </w:p>
          <w:p w:rsidR="00756671" w:rsidRDefault="00756671" w:rsidP="003274AF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eastAsia="Microsoft Sans Serif"/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 xml:space="preserve">- </w:t>
            </w:r>
            <w:r w:rsidRPr="00BA5290">
              <w:rPr>
                <w:rFonts w:eastAsia="Microsoft Sans Serif"/>
                <w:szCs w:val="28"/>
                <w:lang w:bidi="ru-RU"/>
              </w:rPr>
              <w:t xml:space="preserve">Сохранение доли сельского населения от общей численности населения муниципального района «Карымский район»; </w:t>
            </w:r>
          </w:p>
          <w:p w:rsidR="00756671" w:rsidRDefault="00756671" w:rsidP="003274AF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eastAsia="Microsoft Sans Serif"/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>- О</w:t>
            </w:r>
            <w:r w:rsidRPr="00BA5290">
              <w:rPr>
                <w:rFonts w:eastAsia="Microsoft Sans Serif"/>
                <w:szCs w:val="28"/>
                <w:lang w:bidi="ru-RU"/>
              </w:rPr>
              <w:t xml:space="preserve">беспечение реализации не менее 10 проектов по благоустройству сельских территорий муниципального района «Карымский район»; </w:t>
            </w:r>
          </w:p>
          <w:p w:rsidR="00756671" w:rsidRPr="00BA5290" w:rsidRDefault="00756671" w:rsidP="003274AF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eastAsia="Microsoft Sans Serif"/>
                <w:szCs w:val="28"/>
                <w:lang w:bidi="ru-RU"/>
              </w:rPr>
            </w:pPr>
            <w:r>
              <w:rPr>
                <w:rFonts w:eastAsia="Microsoft Sans Serif"/>
                <w:szCs w:val="28"/>
                <w:lang w:bidi="ru-RU"/>
              </w:rPr>
              <w:t>- О</w:t>
            </w:r>
            <w:r w:rsidRPr="00BA5290">
              <w:rPr>
                <w:rFonts w:eastAsia="Microsoft Sans Serif"/>
                <w:szCs w:val="28"/>
                <w:lang w:bidi="ru-RU"/>
              </w:rPr>
              <w:t>беспечение реализации не менее 3 проектов по современному облику сельских территорий муниципального района «Карымский район»</w:t>
            </w:r>
            <w:r>
              <w:rPr>
                <w:rFonts w:eastAsia="Microsoft Sans Serif"/>
                <w:szCs w:val="28"/>
                <w:lang w:bidi="ru-RU"/>
              </w:rPr>
              <w:t>;</w:t>
            </w:r>
          </w:p>
          <w:p w:rsidR="00756671" w:rsidRPr="00BA5290" w:rsidRDefault="00756671" w:rsidP="003274AF">
            <w:pPr>
              <w:rPr>
                <w:b/>
                <w:szCs w:val="28"/>
              </w:rPr>
            </w:pPr>
            <w:r>
              <w:rPr>
                <w:rFonts w:eastAsia="Microsoft Sans Serif"/>
                <w:szCs w:val="28"/>
                <w:lang w:bidi="ru-RU"/>
              </w:rPr>
              <w:t xml:space="preserve">- </w:t>
            </w:r>
            <w:r w:rsidRPr="00BA5290">
              <w:rPr>
                <w:rFonts w:eastAsia="Microsoft Sans Serif"/>
                <w:szCs w:val="28"/>
                <w:lang w:bidi="ru-RU"/>
              </w:rPr>
              <w:t>Обеспечением жильем 9 граждан, проживающих в сельской местности.</w:t>
            </w:r>
          </w:p>
        </w:tc>
      </w:tr>
      <w:tr w:rsidR="00756671" w:rsidRPr="00C71572" w:rsidTr="003274AF">
        <w:tc>
          <w:tcPr>
            <w:tcW w:w="4439" w:type="dxa"/>
          </w:tcPr>
          <w:p w:rsidR="00756671" w:rsidRPr="00C71572" w:rsidRDefault="00756671" w:rsidP="003274AF">
            <w:pPr>
              <w:rPr>
                <w:b/>
                <w:color w:val="FF0000"/>
                <w:szCs w:val="28"/>
              </w:rPr>
            </w:pPr>
            <w:r w:rsidRPr="005F5CF1">
              <w:rPr>
                <w:color w:val="000000" w:themeColor="text1"/>
                <w:szCs w:val="28"/>
              </w:rPr>
              <w:lastRenderedPageBreak/>
              <w:t xml:space="preserve">Совершенствование системы защиты населения от чрезвычайных ситуаций природного и техногенного характера, </w:t>
            </w:r>
            <w:r w:rsidRPr="005F5CF1">
              <w:rPr>
                <w:color w:val="000000" w:themeColor="text1"/>
                <w:szCs w:val="28"/>
              </w:rPr>
              <w:lastRenderedPageBreak/>
              <w:t>обеспечение безопасности людей на водных объектах на территории муниципального района «Карымский район» на 2020-2025 годы</w:t>
            </w:r>
          </w:p>
        </w:tc>
        <w:tc>
          <w:tcPr>
            <w:tcW w:w="10121" w:type="dxa"/>
          </w:tcPr>
          <w:p w:rsidR="00756671" w:rsidRPr="005E6F9F" w:rsidRDefault="00756671" w:rsidP="003274AF">
            <w:pPr>
              <w:rPr>
                <w:b/>
                <w:szCs w:val="28"/>
              </w:rPr>
            </w:pPr>
            <w:r w:rsidRPr="005E6F9F">
              <w:rPr>
                <w:b/>
                <w:szCs w:val="28"/>
              </w:rPr>
              <w:lastRenderedPageBreak/>
              <w:t xml:space="preserve">Цели программы: </w:t>
            </w:r>
          </w:p>
          <w:p w:rsidR="00756671" w:rsidRDefault="00756671" w:rsidP="00756671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hanging="19"/>
              <w:rPr>
                <w:szCs w:val="28"/>
              </w:rPr>
            </w:pPr>
            <w:r w:rsidRPr="00533A6F">
              <w:rPr>
                <w:szCs w:val="28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  <w:p w:rsidR="00756671" w:rsidRDefault="00756671" w:rsidP="00756671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hanging="19"/>
              <w:rPr>
                <w:szCs w:val="28"/>
              </w:rPr>
            </w:pPr>
            <w:r w:rsidRPr="00533A6F">
              <w:rPr>
                <w:szCs w:val="28"/>
              </w:rPr>
              <w:t xml:space="preserve">Повышение безопасности жизнедеятельности населения. </w:t>
            </w:r>
          </w:p>
          <w:p w:rsidR="00756671" w:rsidRPr="00533A6F" w:rsidRDefault="00756671" w:rsidP="00756671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hanging="19"/>
              <w:rPr>
                <w:szCs w:val="28"/>
              </w:rPr>
            </w:pPr>
            <w:r w:rsidRPr="00533A6F">
              <w:rPr>
                <w:szCs w:val="28"/>
              </w:rPr>
              <w:t xml:space="preserve">Снижение доступности наркотических веществ – производных дикорастущей конопли. </w:t>
            </w:r>
          </w:p>
          <w:p w:rsidR="00756671" w:rsidRPr="005E6F9F" w:rsidRDefault="00756671" w:rsidP="003274AF">
            <w:pPr>
              <w:rPr>
                <w:b/>
                <w:szCs w:val="28"/>
              </w:rPr>
            </w:pPr>
            <w:r w:rsidRPr="005E6F9F">
              <w:rPr>
                <w:b/>
                <w:szCs w:val="28"/>
              </w:rPr>
              <w:t>Задачи программы: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lastRenderedPageBreak/>
              <w:t>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E6F9F">
              <w:rPr>
                <w:sz w:val="28"/>
                <w:szCs w:val="28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3. Повышение уровня безопасности населения на водных объектах и территории Карымского района.</w:t>
            </w:r>
            <w:r w:rsidRPr="005E6F9F">
              <w:rPr>
                <w:sz w:val="28"/>
                <w:szCs w:val="28"/>
              </w:rPr>
              <w:br/>
              <w:t>4. Обеспечение эффективной подготовки населения к действиям по защите от чрезвычайных ситуаций мирного и военного времени.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 xml:space="preserve">5.Активизация работы сельских старост, реализация дистанционного взаимодействия. 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6.Выполнение мероприятий по выявлению и уничтожению очагов произрастания дикорастущей конопли на территории района</w:t>
            </w:r>
          </w:p>
          <w:p w:rsidR="00756671" w:rsidRPr="005E6F9F" w:rsidRDefault="00756671" w:rsidP="003274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</w:t>
            </w:r>
            <w:r w:rsidRPr="009B599B">
              <w:rPr>
                <w:b/>
                <w:szCs w:val="28"/>
              </w:rPr>
              <w:t xml:space="preserve"> финансировани</w:t>
            </w:r>
            <w:r>
              <w:rPr>
                <w:b/>
                <w:szCs w:val="28"/>
              </w:rPr>
              <w:t>я</w:t>
            </w:r>
            <w:r w:rsidRPr="009B599B">
              <w:rPr>
                <w:b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Cs w:val="28"/>
              </w:rPr>
              <w:t>составляет всего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5E6F9F">
              <w:rPr>
                <w:szCs w:val="28"/>
              </w:rPr>
              <w:t>20236,9 тыс.  руб</w:t>
            </w:r>
            <w:r>
              <w:rPr>
                <w:rFonts w:eastAsia="Calibri"/>
                <w:b/>
                <w:szCs w:val="28"/>
              </w:rPr>
              <w:t>.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2020г. –    3306,3 тыс. рублей</w:t>
            </w:r>
            <w:r>
              <w:rPr>
                <w:szCs w:val="28"/>
              </w:rPr>
              <w:t>;</w:t>
            </w:r>
            <w:r w:rsidRPr="005E6F9F">
              <w:rPr>
                <w:szCs w:val="28"/>
              </w:rPr>
              <w:t xml:space="preserve"> 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2021г. –    2955,0 тыс. рублей</w:t>
            </w:r>
            <w:r>
              <w:rPr>
                <w:szCs w:val="28"/>
              </w:rPr>
              <w:t>;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2022г. –    2837,0 тыс. рублей</w:t>
            </w:r>
            <w:r>
              <w:rPr>
                <w:szCs w:val="28"/>
              </w:rPr>
              <w:t>;</w:t>
            </w:r>
            <w:r w:rsidRPr="005E6F9F">
              <w:rPr>
                <w:szCs w:val="28"/>
              </w:rPr>
              <w:t xml:space="preserve"> 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2023г. –    3586,2 тыс. рублей</w:t>
            </w:r>
            <w:r>
              <w:rPr>
                <w:szCs w:val="28"/>
              </w:rPr>
              <w:t>;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2024г. –    3710,9 тыс. рублей</w:t>
            </w:r>
            <w:r>
              <w:rPr>
                <w:szCs w:val="28"/>
              </w:rPr>
              <w:t>;</w:t>
            </w:r>
          </w:p>
          <w:p w:rsidR="00756671" w:rsidRPr="005E6F9F" w:rsidRDefault="00756671" w:rsidP="003274AF">
            <w:pPr>
              <w:shd w:val="clear" w:color="auto" w:fill="FFFFFF"/>
              <w:rPr>
                <w:szCs w:val="28"/>
              </w:rPr>
            </w:pPr>
            <w:r w:rsidRPr="005E6F9F">
              <w:rPr>
                <w:szCs w:val="28"/>
              </w:rPr>
              <w:t>2025г. –    3859,5 тыс. рублей</w:t>
            </w:r>
            <w:r>
              <w:rPr>
                <w:szCs w:val="28"/>
              </w:rPr>
              <w:t>.</w:t>
            </w:r>
          </w:p>
          <w:p w:rsidR="00756671" w:rsidRPr="005E6F9F" w:rsidRDefault="00756671" w:rsidP="003274AF">
            <w:pPr>
              <w:rPr>
                <w:b/>
                <w:szCs w:val="28"/>
              </w:rPr>
            </w:pPr>
            <w:r w:rsidRPr="005E6F9F">
              <w:rPr>
                <w:b/>
                <w:szCs w:val="28"/>
              </w:rPr>
              <w:t>Ожидаемые результаты</w:t>
            </w:r>
            <w:r>
              <w:rPr>
                <w:b/>
                <w:szCs w:val="28"/>
              </w:rPr>
              <w:t xml:space="preserve"> программы</w:t>
            </w:r>
            <w:r w:rsidRPr="005E6F9F">
              <w:rPr>
                <w:b/>
                <w:szCs w:val="28"/>
              </w:rPr>
              <w:t xml:space="preserve">: 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- Сокра</w:t>
            </w:r>
            <w:r>
              <w:rPr>
                <w:sz w:val="28"/>
                <w:szCs w:val="28"/>
              </w:rPr>
              <w:t>щение</w:t>
            </w:r>
            <w:r w:rsidRPr="005E6F9F">
              <w:rPr>
                <w:sz w:val="28"/>
                <w:szCs w:val="28"/>
              </w:rPr>
              <w:t xml:space="preserve"> врем</w:t>
            </w:r>
            <w:r>
              <w:rPr>
                <w:sz w:val="28"/>
                <w:szCs w:val="28"/>
              </w:rPr>
              <w:t>ени</w:t>
            </w:r>
            <w:r w:rsidRPr="005E6F9F">
              <w:rPr>
                <w:sz w:val="28"/>
                <w:szCs w:val="28"/>
              </w:rPr>
              <w:t xml:space="preserve"> доведени</w:t>
            </w:r>
            <w:r>
              <w:rPr>
                <w:sz w:val="28"/>
                <w:szCs w:val="28"/>
              </w:rPr>
              <w:t>я</w:t>
            </w:r>
            <w:r w:rsidRPr="005E6F9F">
              <w:rPr>
                <w:sz w:val="28"/>
                <w:szCs w:val="28"/>
              </w:rPr>
              <w:t xml:space="preserve"> информации до экстренных оперативных служб до 10,9% (% от времени реагирования ЕДДС);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- Доля населения, охваченного оповещением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- Эффективность работы сельских старост, реализацию дистанционного взаимодействия до 80% (% от</w:t>
            </w:r>
            <w:r>
              <w:rPr>
                <w:sz w:val="28"/>
                <w:szCs w:val="28"/>
              </w:rPr>
              <w:t xml:space="preserve"> общего числа сельских старост);</w:t>
            </w:r>
          </w:p>
          <w:p w:rsidR="00756671" w:rsidRPr="005E6F9F" w:rsidRDefault="00756671" w:rsidP="003274A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6F9F">
              <w:rPr>
                <w:sz w:val="28"/>
                <w:szCs w:val="28"/>
              </w:rPr>
              <w:t>В результате реализации программы количество пострадавших при чрезвычайных ситуациях, пожарах к 2025 году будет снижено по сравнению с 2019 годом;</w:t>
            </w:r>
          </w:p>
          <w:p w:rsidR="00756671" w:rsidRPr="005E6F9F" w:rsidRDefault="00756671" w:rsidP="003274AF">
            <w:pPr>
              <w:rPr>
                <w:b/>
                <w:szCs w:val="28"/>
              </w:rPr>
            </w:pPr>
            <w:r w:rsidRPr="005E6F9F">
              <w:rPr>
                <w:szCs w:val="28"/>
              </w:rPr>
              <w:lastRenderedPageBreak/>
              <w:t>- 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100%.</w:t>
            </w:r>
          </w:p>
        </w:tc>
      </w:tr>
      <w:tr w:rsidR="00756671" w:rsidRPr="00C71572" w:rsidTr="003274AF">
        <w:tc>
          <w:tcPr>
            <w:tcW w:w="4439" w:type="dxa"/>
          </w:tcPr>
          <w:p w:rsidR="00756671" w:rsidRPr="0003654B" w:rsidRDefault="00756671" w:rsidP="003274AF">
            <w:pPr>
              <w:rPr>
                <w:b/>
                <w:szCs w:val="28"/>
              </w:rPr>
            </w:pPr>
            <w:r w:rsidRPr="0003654B">
              <w:rPr>
                <w:szCs w:val="28"/>
              </w:rPr>
              <w:lastRenderedPageBreak/>
              <w:t xml:space="preserve">Развитие культуры, молодежной политики, физической культуры и спорта в муниципальном районе «Карымский район» </w:t>
            </w:r>
            <w:r w:rsidRPr="0003654B">
              <w:rPr>
                <w:szCs w:val="28"/>
              </w:rPr>
              <w:br/>
              <w:t>на 2020-2025 годы</w:t>
            </w:r>
          </w:p>
        </w:tc>
        <w:tc>
          <w:tcPr>
            <w:tcW w:w="10121" w:type="dxa"/>
          </w:tcPr>
          <w:p w:rsidR="00756671" w:rsidRPr="0003654B" w:rsidRDefault="00756671" w:rsidP="003274AF">
            <w:pPr>
              <w:rPr>
                <w:b/>
                <w:szCs w:val="28"/>
              </w:rPr>
            </w:pPr>
            <w:r w:rsidRPr="0003654B">
              <w:rPr>
                <w:b/>
                <w:szCs w:val="28"/>
              </w:rPr>
              <w:t>Цели программы:</w:t>
            </w:r>
          </w:p>
          <w:p w:rsidR="00756671" w:rsidRPr="0003654B" w:rsidRDefault="00756671" w:rsidP="003274AF">
            <w:pPr>
              <w:pStyle w:val="10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654B">
              <w:rPr>
                <w:rFonts w:ascii="Times New Roman" w:hAnsi="Times New Roman"/>
                <w:sz w:val="28"/>
                <w:szCs w:val="28"/>
              </w:rPr>
              <w:t>Реализация стратегической роли культуры как духовно-нравственной основы развития личности, единства общества на основе сохранения, эффективного использования и развития культурного потенциала Карымского района;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>2. С</w:t>
            </w:r>
            <w:r w:rsidRPr="0003654B">
              <w:rPr>
                <w:szCs w:val="28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направленных на раскрытие её потенциала для дальнейшего развития района;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03654B">
              <w:rPr>
                <w:szCs w:val="28"/>
              </w:rPr>
              <w:t>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      </w:r>
          </w:p>
          <w:p w:rsidR="00756671" w:rsidRPr="0003654B" w:rsidRDefault="00756671" w:rsidP="003274AF">
            <w:pPr>
              <w:rPr>
                <w:b/>
                <w:szCs w:val="28"/>
              </w:rPr>
            </w:pPr>
            <w:r w:rsidRPr="0003654B">
              <w:rPr>
                <w:b/>
                <w:szCs w:val="28"/>
              </w:rPr>
              <w:t>Задачи программы: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3654B">
              <w:rPr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Карымского района;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03654B">
              <w:rPr>
                <w:szCs w:val="28"/>
              </w:rPr>
              <w:t>Создание благоприятных условий для устойчивого развития сферы культуры муниципального района «Карымский район»;</w:t>
            </w:r>
          </w:p>
          <w:p w:rsidR="00756671" w:rsidRPr="0003654B" w:rsidRDefault="00756671" w:rsidP="003274AF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3. В</w:t>
            </w:r>
            <w:r w:rsidRPr="0003654B">
              <w:rPr>
                <w:szCs w:val="28"/>
              </w:rPr>
              <w:t>овлечение молодежи в социальную практику;</w:t>
            </w:r>
          </w:p>
          <w:p w:rsidR="00756671" w:rsidRPr="0003654B" w:rsidRDefault="00756671" w:rsidP="003274AF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4. Ф</w:t>
            </w:r>
            <w:r w:rsidRPr="0003654B">
              <w:rPr>
                <w:szCs w:val="28"/>
              </w:rPr>
              <w:t>ормирование системы продвижения инициативной и талантливой молодежи.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03654B">
              <w:rPr>
                <w:szCs w:val="28"/>
              </w:rPr>
              <w:t>Развитие массовых форм физической культуры и спорта;</w:t>
            </w:r>
          </w:p>
          <w:p w:rsidR="00756671" w:rsidRDefault="00756671" w:rsidP="003274AF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03654B">
              <w:rPr>
                <w:szCs w:val="28"/>
              </w:rPr>
              <w:t xml:space="preserve">Создание условий для развития физической культуры и массового спорта, улучшение качества </w:t>
            </w:r>
            <w:r w:rsidRPr="0003654B">
              <w:rPr>
                <w:szCs w:val="28"/>
              </w:rPr>
              <w:lastRenderedPageBreak/>
              <w:t>фи</w:t>
            </w:r>
            <w:r>
              <w:rPr>
                <w:szCs w:val="28"/>
              </w:rPr>
              <w:t>зического воспитания населения.</w:t>
            </w:r>
          </w:p>
          <w:p w:rsidR="00756671" w:rsidRPr="00533A6F" w:rsidRDefault="00756671" w:rsidP="003274AF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b/>
                <w:szCs w:val="28"/>
              </w:rPr>
              <w:t xml:space="preserve"> Объем</w:t>
            </w:r>
            <w:r w:rsidRPr="009B599B">
              <w:rPr>
                <w:b/>
                <w:szCs w:val="28"/>
              </w:rPr>
              <w:t xml:space="preserve"> финансировани</w:t>
            </w:r>
            <w:r>
              <w:rPr>
                <w:b/>
                <w:szCs w:val="28"/>
              </w:rPr>
              <w:t>я</w:t>
            </w:r>
            <w:r w:rsidRPr="009B599B">
              <w:rPr>
                <w:b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Cs w:val="28"/>
              </w:rPr>
              <w:t>составляет всего</w:t>
            </w:r>
            <w:r>
              <w:rPr>
                <w:rFonts w:eastAsia="Calibri"/>
                <w:b/>
                <w:szCs w:val="28"/>
              </w:rPr>
              <w:t>:</w:t>
            </w:r>
            <w:r w:rsidRPr="009B599B">
              <w:rPr>
                <w:rFonts w:eastAsia="Calibri"/>
                <w:szCs w:val="28"/>
              </w:rPr>
              <w:t xml:space="preserve"> </w:t>
            </w:r>
          </w:p>
          <w:p w:rsidR="00756671" w:rsidRDefault="00756671" w:rsidP="003274A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средства районного бюджета -  </w:t>
            </w:r>
            <w:r>
              <w:rPr>
                <w:szCs w:val="28"/>
              </w:rPr>
              <w:t>91968,1 тыс. рублей, в том числе по годам:</w:t>
            </w:r>
          </w:p>
          <w:p w:rsidR="00756671" w:rsidRPr="002D24FE" w:rsidRDefault="00756671" w:rsidP="003274AF">
            <w:pPr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2020 год – 25522,4 тыс. руб.;</w:t>
            </w:r>
          </w:p>
          <w:p w:rsidR="00756671" w:rsidRPr="002D24FE" w:rsidRDefault="00756671" w:rsidP="003274AF">
            <w:pPr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2021 год –  13725,7 тыс. руб.;</w:t>
            </w:r>
          </w:p>
          <w:p w:rsidR="00756671" w:rsidRPr="002D24FE" w:rsidRDefault="00756671" w:rsidP="003274AF">
            <w:pPr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2022 год –   13180,0 тыс. руб.;</w:t>
            </w:r>
          </w:p>
          <w:p w:rsidR="00756671" w:rsidRPr="002D24FE" w:rsidRDefault="00756671" w:rsidP="003274AF">
            <w:pPr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2023 год – 13180,0 тыс. руб.;</w:t>
            </w:r>
          </w:p>
          <w:p w:rsidR="00756671" w:rsidRPr="002D24FE" w:rsidRDefault="00756671" w:rsidP="003274AF">
            <w:pPr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2024 год – 13180,0 тыс. руб.;</w:t>
            </w:r>
          </w:p>
          <w:p w:rsidR="00756671" w:rsidRPr="0003654B" w:rsidRDefault="00756671" w:rsidP="003274AF">
            <w:pPr>
              <w:rPr>
                <w:szCs w:val="28"/>
              </w:rPr>
            </w:pPr>
            <w:r w:rsidRPr="002D24FE">
              <w:rPr>
                <w:sz w:val="27"/>
                <w:szCs w:val="27"/>
              </w:rPr>
              <w:t>2025 год – 13180,0 тыс. руб.</w:t>
            </w:r>
          </w:p>
          <w:p w:rsidR="00756671" w:rsidRPr="0003654B" w:rsidRDefault="00756671" w:rsidP="003274AF">
            <w:pPr>
              <w:rPr>
                <w:b/>
                <w:szCs w:val="28"/>
              </w:rPr>
            </w:pPr>
            <w:r w:rsidRPr="0003654B">
              <w:rPr>
                <w:b/>
                <w:szCs w:val="28"/>
              </w:rPr>
              <w:t>Ожидаемые результаты</w:t>
            </w:r>
            <w:r>
              <w:rPr>
                <w:b/>
                <w:szCs w:val="28"/>
              </w:rPr>
              <w:t xml:space="preserve"> программы</w:t>
            </w:r>
            <w:r w:rsidRPr="0003654B">
              <w:rPr>
                <w:b/>
                <w:szCs w:val="28"/>
              </w:rPr>
              <w:t>:</w:t>
            </w:r>
          </w:p>
          <w:p w:rsidR="00756671" w:rsidRPr="0003654B" w:rsidRDefault="00756671" w:rsidP="00756671">
            <w:pPr>
              <w:pStyle w:val="aa"/>
              <w:keepLines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03654B">
              <w:rPr>
                <w:szCs w:val="28"/>
              </w:rPr>
              <w:t xml:space="preserve">  Количество посещений гражданами организаций культуры, в разрезе организаций сферы культуры увеличится до 116%;</w:t>
            </w:r>
          </w:p>
          <w:p w:rsidR="00756671" w:rsidRPr="0003654B" w:rsidRDefault="00756671" w:rsidP="00756671">
            <w:pPr>
              <w:pStyle w:val="aa"/>
              <w:keepLines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03654B">
              <w:rPr>
                <w:szCs w:val="28"/>
              </w:rPr>
              <w:t>Доля молодежи вовлеченной в социально-значимую деятельность составит  115%;</w:t>
            </w:r>
          </w:p>
          <w:p w:rsidR="00756671" w:rsidRPr="0003654B" w:rsidRDefault="00756671" w:rsidP="00756671">
            <w:pPr>
              <w:pStyle w:val="aa"/>
              <w:keepLines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 w:rsidRPr="0003654B">
              <w:rPr>
                <w:szCs w:val="28"/>
              </w:rPr>
              <w:t>увеличение численности населения систематически занимающейся физической культурой и спортом», от общей численности населения составит 30%.</w:t>
            </w:r>
          </w:p>
          <w:p w:rsidR="00756671" w:rsidRPr="0003654B" w:rsidRDefault="00756671" w:rsidP="003274AF">
            <w:pPr>
              <w:rPr>
                <w:b/>
                <w:szCs w:val="28"/>
              </w:rPr>
            </w:pPr>
          </w:p>
        </w:tc>
      </w:tr>
      <w:tr w:rsidR="00756671" w:rsidRPr="00C71572" w:rsidTr="003274AF">
        <w:tc>
          <w:tcPr>
            <w:tcW w:w="4439" w:type="dxa"/>
          </w:tcPr>
          <w:p w:rsidR="00756671" w:rsidRPr="00C3353B" w:rsidRDefault="00756671" w:rsidP="003274AF">
            <w:pPr>
              <w:rPr>
                <w:b/>
                <w:szCs w:val="28"/>
              </w:rPr>
            </w:pPr>
            <w:r w:rsidRPr="00C3353B">
              <w:rPr>
                <w:szCs w:val="28"/>
              </w:rPr>
              <w:lastRenderedPageBreak/>
              <w:t>Развитие системы образования  муниципального района «Карымский район»</w:t>
            </w:r>
          </w:p>
        </w:tc>
        <w:tc>
          <w:tcPr>
            <w:tcW w:w="10121" w:type="dxa"/>
          </w:tcPr>
          <w:p w:rsidR="00756671" w:rsidRPr="00C3353B" w:rsidRDefault="00756671" w:rsidP="003274AF">
            <w:pPr>
              <w:rPr>
                <w:szCs w:val="28"/>
              </w:rPr>
            </w:pPr>
            <w:r w:rsidRPr="00C3353B">
              <w:rPr>
                <w:b/>
                <w:szCs w:val="28"/>
              </w:rPr>
              <w:t>Цель программы:</w:t>
            </w:r>
            <w:r w:rsidRPr="00C3353B">
              <w:rPr>
                <w:szCs w:val="28"/>
              </w:rPr>
              <w:t xml:space="preserve"> </w:t>
            </w:r>
          </w:p>
          <w:p w:rsidR="00756671" w:rsidRPr="00533A6F" w:rsidRDefault="00756671" w:rsidP="00756671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hanging="8"/>
              <w:rPr>
                <w:szCs w:val="28"/>
                <w:shd w:val="clear" w:color="auto" w:fill="FFFFFF"/>
              </w:rPr>
            </w:pPr>
            <w:r w:rsidRPr="00533A6F">
              <w:rPr>
                <w:szCs w:val="28"/>
              </w:rPr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533A6F">
              <w:rPr>
                <w:szCs w:val="28"/>
                <w:shd w:val="clear" w:color="auto" w:fill="FFFFFF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756671" w:rsidRPr="00C3353B" w:rsidRDefault="00756671" w:rsidP="003274AF">
            <w:pPr>
              <w:rPr>
                <w:b/>
                <w:szCs w:val="28"/>
              </w:rPr>
            </w:pPr>
            <w:r w:rsidRPr="00C3353B">
              <w:rPr>
                <w:b/>
                <w:szCs w:val="28"/>
              </w:rPr>
              <w:t>Задачи программы:</w:t>
            </w:r>
          </w:p>
          <w:p w:rsidR="00756671" w:rsidRPr="0041635B" w:rsidRDefault="00756671" w:rsidP="003274AF">
            <w:pPr>
              <w:rPr>
                <w:szCs w:val="28"/>
              </w:rPr>
            </w:pPr>
            <w:r w:rsidRPr="0041635B">
              <w:rPr>
                <w:szCs w:val="28"/>
              </w:rPr>
              <w:t>1. Обеспечить права граждан на общедоступность дошкольного образования</w:t>
            </w:r>
          </w:p>
          <w:p w:rsidR="00756671" w:rsidRPr="0041635B" w:rsidRDefault="00756671" w:rsidP="003274AF">
            <w:pPr>
              <w:rPr>
                <w:szCs w:val="28"/>
              </w:rPr>
            </w:pPr>
            <w:r w:rsidRPr="0041635B">
              <w:rPr>
                <w:szCs w:val="28"/>
              </w:rPr>
              <w:t xml:space="preserve">2. 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</w:t>
            </w:r>
            <w:r w:rsidRPr="0041635B">
              <w:rPr>
                <w:szCs w:val="28"/>
              </w:rPr>
              <w:lastRenderedPageBreak/>
              <w:t xml:space="preserve">социализации детей. </w:t>
            </w:r>
          </w:p>
          <w:p w:rsidR="00756671" w:rsidRPr="0041635B" w:rsidRDefault="00756671" w:rsidP="003274AF">
            <w:pPr>
              <w:rPr>
                <w:szCs w:val="28"/>
              </w:rPr>
            </w:pPr>
            <w:r w:rsidRPr="0041635B">
              <w:rPr>
                <w:szCs w:val="28"/>
              </w:rPr>
              <w:t>3.</w:t>
            </w:r>
            <w:r w:rsidRPr="0041635B">
              <w:rPr>
                <w:b/>
                <w:szCs w:val="28"/>
              </w:rPr>
              <w:t xml:space="preserve"> </w:t>
            </w:r>
            <w:r w:rsidRPr="0041635B">
              <w:rPr>
                <w:szCs w:val="28"/>
              </w:rPr>
              <w:t>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756671" w:rsidRDefault="00756671" w:rsidP="003274AF">
            <w:pPr>
              <w:rPr>
                <w:b/>
                <w:szCs w:val="28"/>
              </w:rPr>
            </w:pPr>
            <w:r w:rsidRPr="00C3353B">
              <w:rPr>
                <w:szCs w:val="28"/>
              </w:rPr>
              <w:t>4.</w:t>
            </w:r>
            <w:r w:rsidRPr="00C3353B">
              <w:rPr>
                <w:b/>
                <w:szCs w:val="28"/>
              </w:rPr>
              <w:t xml:space="preserve"> </w:t>
            </w:r>
            <w:r w:rsidRPr="00C3353B">
              <w:rPr>
                <w:szCs w:val="28"/>
              </w:rPr>
              <w:t>Обеспечить  организационно-финансовые условия для  развития системы образования района</w:t>
            </w:r>
            <w:r w:rsidRPr="00C3353B">
              <w:rPr>
                <w:b/>
                <w:szCs w:val="28"/>
              </w:rPr>
              <w:t xml:space="preserve"> </w:t>
            </w:r>
          </w:p>
          <w:p w:rsidR="00756671" w:rsidRPr="00C3353B" w:rsidRDefault="00756671" w:rsidP="003274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827515">
              <w:rPr>
                <w:b/>
                <w:szCs w:val="28"/>
              </w:rPr>
              <w:t>бъем финансирования составляет</w:t>
            </w:r>
            <w:r w:rsidRPr="00C3353B">
              <w:rPr>
                <w:b/>
                <w:szCs w:val="28"/>
              </w:rPr>
              <w:t>:</w:t>
            </w:r>
          </w:p>
          <w:p w:rsidR="00756671" w:rsidRPr="00C3353B" w:rsidRDefault="00756671" w:rsidP="003274AF">
            <w:pPr>
              <w:shd w:val="clear" w:color="auto" w:fill="FFFFFF"/>
              <w:rPr>
                <w:szCs w:val="28"/>
              </w:rPr>
            </w:pPr>
            <w:r w:rsidRPr="00C3353B">
              <w:rPr>
                <w:szCs w:val="28"/>
              </w:rPr>
              <w:t>Всего по программе: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2020г. –    </w:t>
            </w:r>
            <w:r w:rsidRPr="009C3731">
              <w:rPr>
                <w:color w:val="000000"/>
                <w:szCs w:val="28"/>
              </w:rPr>
              <w:t xml:space="preserve">640815,0 </w:t>
            </w:r>
            <w:r w:rsidRPr="009C3731">
              <w:rPr>
                <w:szCs w:val="28"/>
              </w:rPr>
              <w:t>тыс. рублей;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2021г. –    </w:t>
            </w:r>
            <w:r w:rsidRPr="009C3731">
              <w:rPr>
                <w:color w:val="000000"/>
                <w:szCs w:val="28"/>
              </w:rPr>
              <w:t>543570,0</w:t>
            </w:r>
            <w:r w:rsidRPr="009C3731">
              <w:rPr>
                <w:szCs w:val="28"/>
              </w:rPr>
              <w:t xml:space="preserve"> тыс. рублей;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2022г. –    </w:t>
            </w:r>
            <w:r w:rsidRPr="009C3731">
              <w:rPr>
                <w:color w:val="000000"/>
                <w:szCs w:val="28"/>
              </w:rPr>
              <w:t>518604,0</w:t>
            </w:r>
            <w:r w:rsidRPr="009C3731">
              <w:rPr>
                <w:szCs w:val="28"/>
              </w:rPr>
              <w:t xml:space="preserve"> тыс. рублей;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2023г. –    </w:t>
            </w:r>
            <w:r w:rsidRPr="009C3731">
              <w:rPr>
                <w:color w:val="000000"/>
                <w:szCs w:val="28"/>
              </w:rPr>
              <w:t xml:space="preserve">441633,9 </w:t>
            </w:r>
            <w:r w:rsidRPr="009C3731">
              <w:rPr>
                <w:szCs w:val="28"/>
              </w:rPr>
              <w:t>тыс. рублей;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2024г. –    </w:t>
            </w:r>
            <w:r w:rsidRPr="009C3731">
              <w:rPr>
                <w:color w:val="000000"/>
                <w:szCs w:val="28"/>
              </w:rPr>
              <w:t xml:space="preserve">441633,9 </w:t>
            </w:r>
            <w:r w:rsidRPr="009C3731">
              <w:rPr>
                <w:szCs w:val="28"/>
              </w:rPr>
              <w:t>тыс. рублей;</w:t>
            </w:r>
          </w:p>
          <w:p w:rsidR="00756671" w:rsidRPr="009C3731" w:rsidRDefault="00756671" w:rsidP="003274AF">
            <w:pPr>
              <w:shd w:val="clear" w:color="auto" w:fill="FFFFFF"/>
              <w:rPr>
                <w:szCs w:val="28"/>
              </w:rPr>
            </w:pPr>
            <w:r w:rsidRPr="009C3731">
              <w:rPr>
                <w:szCs w:val="28"/>
              </w:rPr>
              <w:t xml:space="preserve">2025г. –     </w:t>
            </w:r>
            <w:r w:rsidRPr="009C3731">
              <w:rPr>
                <w:color w:val="000000"/>
                <w:szCs w:val="28"/>
              </w:rPr>
              <w:t>441633,9</w:t>
            </w:r>
            <w:r w:rsidRPr="009C3731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.</w:t>
            </w:r>
          </w:p>
          <w:p w:rsidR="00756671" w:rsidRPr="00C3353B" w:rsidRDefault="00756671" w:rsidP="003274AF">
            <w:pPr>
              <w:rPr>
                <w:b/>
                <w:szCs w:val="28"/>
              </w:rPr>
            </w:pPr>
            <w:r w:rsidRPr="00C3353B">
              <w:rPr>
                <w:b/>
                <w:szCs w:val="28"/>
              </w:rPr>
              <w:t>Ожидаемые результаты</w:t>
            </w:r>
            <w:r>
              <w:rPr>
                <w:b/>
                <w:szCs w:val="28"/>
              </w:rPr>
              <w:t xml:space="preserve"> программы</w:t>
            </w:r>
            <w:r w:rsidRPr="00C3353B">
              <w:rPr>
                <w:b/>
                <w:szCs w:val="28"/>
              </w:rPr>
              <w:t>:</w:t>
            </w:r>
          </w:p>
          <w:p w:rsidR="00756671" w:rsidRPr="00C3353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3353B">
              <w:rPr>
                <w:szCs w:val="28"/>
              </w:rPr>
              <w:t>Доля  детей раннего возраста, охваченных дошкольным образованием составит 40%.</w:t>
            </w:r>
          </w:p>
          <w:p w:rsidR="00756671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3353B">
              <w:rPr>
                <w:szCs w:val="28"/>
              </w:rPr>
              <w:t>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</w:t>
            </w:r>
            <w:r>
              <w:rPr>
                <w:szCs w:val="28"/>
              </w:rPr>
              <w:t>спитанников  составит 95 %.</w:t>
            </w:r>
          </w:p>
          <w:p w:rsidR="00756671" w:rsidRPr="00C3353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3353B">
              <w:rPr>
                <w:szCs w:val="28"/>
              </w:rPr>
              <w:t xml:space="preserve"> Удельный вес численности детей,  занимающих  призовые места в мероприятиях муниципального, регионального и федерального уровней, в общей численности участвующих в них составит 30%.</w:t>
            </w:r>
          </w:p>
          <w:p w:rsidR="00756671" w:rsidRPr="00C3353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3353B">
              <w:rPr>
                <w:szCs w:val="28"/>
              </w:rPr>
              <w:t xml:space="preserve"> Удельный вес педагогических и управленческих кадров, имеющих квалификационную категорию, в общей численности составит 60%</w:t>
            </w:r>
          </w:p>
          <w:p w:rsidR="00756671" w:rsidRPr="00C3353B" w:rsidRDefault="00756671" w:rsidP="003274A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C3353B">
              <w:rPr>
                <w:szCs w:val="28"/>
              </w:rPr>
              <w:t>Доля целевого использования средств бюджета, выделенных на реализацию полномочий в сфере образования составит 100%.</w:t>
            </w:r>
          </w:p>
          <w:p w:rsidR="00756671" w:rsidRPr="00C3353B" w:rsidRDefault="00756671" w:rsidP="003274AF">
            <w:pPr>
              <w:jc w:val="center"/>
              <w:rPr>
                <w:b/>
                <w:szCs w:val="28"/>
              </w:rPr>
            </w:pPr>
          </w:p>
        </w:tc>
      </w:tr>
      <w:tr w:rsidR="00756671" w:rsidRPr="00C71572" w:rsidTr="003274AF">
        <w:trPr>
          <w:trHeight w:val="1128"/>
        </w:trPr>
        <w:tc>
          <w:tcPr>
            <w:tcW w:w="4439" w:type="dxa"/>
          </w:tcPr>
          <w:p w:rsidR="00756671" w:rsidRPr="0003654B" w:rsidRDefault="00756671" w:rsidP="003274AF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10121" w:type="dxa"/>
          </w:tcPr>
          <w:p w:rsidR="00756671" w:rsidRPr="009B599B" w:rsidRDefault="00756671" w:rsidP="003274AF">
            <w:pPr>
              <w:rPr>
                <w:b/>
                <w:szCs w:val="28"/>
              </w:rPr>
            </w:pPr>
            <w:r w:rsidRPr="009B599B">
              <w:rPr>
                <w:b/>
                <w:szCs w:val="28"/>
              </w:rPr>
              <w:t>Цель программы:</w:t>
            </w:r>
          </w:p>
          <w:p w:rsidR="00756671" w:rsidRPr="009B599B" w:rsidRDefault="00756671" w:rsidP="0075667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Cs w:val="28"/>
              </w:rPr>
            </w:pPr>
            <w:r w:rsidRPr="009B599B">
              <w:rPr>
                <w:szCs w:val="28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      </w:r>
          </w:p>
          <w:p w:rsidR="00756671" w:rsidRPr="009B599B" w:rsidRDefault="00756671" w:rsidP="00756671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Cs w:val="28"/>
              </w:rPr>
            </w:pPr>
            <w:r w:rsidRPr="009B599B">
              <w:rPr>
                <w:szCs w:val="28"/>
              </w:rPr>
      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</w:t>
            </w:r>
          </w:p>
          <w:p w:rsidR="00756671" w:rsidRPr="009B599B" w:rsidRDefault="00756671" w:rsidP="003274AF">
            <w:pPr>
              <w:rPr>
                <w:b/>
                <w:szCs w:val="28"/>
              </w:rPr>
            </w:pPr>
            <w:r w:rsidRPr="009B599B">
              <w:rPr>
                <w:b/>
                <w:szCs w:val="28"/>
              </w:rPr>
              <w:t>Задачи программы: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осуществление социальной поддержки детей-сирот, детей, оставшихся без попечения родителей;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осуществление выплаты вознаграждения, причитающегося приемным родителям;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ind w:left="445"/>
              <w:rPr>
                <w:szCs w:val="28"/>
              </w:rPr>
            </w:pPr>
            <w:r w:rsidRPr="009B599B">
              <w:rPr>
                <w:szCs w:val="28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осуществление выплат денежных средств на  детей  старше 18 лет, продолжающих обучение в образовательных учреждениях;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 xml:space="preserve">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756671" w:rsidRPr="009B599B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 xml:space="preserve">организация информационно-просветительской </w:t>
            </w:r>
            <w:r w:rsidRPr="009B599B">
              <w:rPr>
                <w:szCs w:val="28"/>
              </w:rPr>
              <w:lastRenderedPageBreak/>
              <w:t>деятельности в сфере жизнеустройства детей-сирот и детей, оставшихся без попечения родителей на семейные формы устройства;</w:t>
            </w:r>
          </w:p>
          <w:p w:rsidR="00756671" w:rsidRDefault="00756671" w:rsidP="00756671">
            <w:pPr>
              <w:numPr>
                <w:ilvl w:val="0"/>
                <w:numId w:val="6"/>
              </w:numPr>
              <w:spacing w:after="0" w:line="240" w:lineRule="auto"/>
              <w:rPr>
                <w:szCs w:val="28"/>
              </w:rPr>
            </w:pPr>
            <w:r w:rsidRPr="009B599B">
              <w:rPr>
                <w:szCs w:val="28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  <w:p w:rsidR="00756671" w:rsidRDefault="00756671" w:rsidP="003274AF">
            <w:pPr>
              <w:ind w:left="394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Объем</w:t>
            </w:r>
            <w:r w:rsidRPr="009B599B">
              <w:rPr>
                <w:b/>
                <w:szCs w:val="28"/>
              </w:rPr>
              <w:t xml:space="preserve"> финансировани</w:t>
            </w:r>
            <w:r>
              <w:rPr>
                <w:b/>
                <w:szCs w:val="28"/>
              </w:rPr>
              <w:t>я</w:t>
            </w:r>
            <w:r w:rsidRPr="009B599B">
              <w:rPr>
                <w:b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Cs w:val="28"/>
              </w:rPr>
              <w:t>составляет</w:t>
            </w:r>
            <w:r>
              <w:rPr>
                <w:rFonts w:eastAsia="Calibri"/>
                <w:b/>
                <w:szCs w:val="28"/>
              </w:rPr>
              <w:t>: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>2020г. – 19175,0 тыс. руб.;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>2021г. – 13357,1 тыс. руб.;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>2022г. – 12227,7 тыс. руб.;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>2023г. – 12227,7 тыс. руб.;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>2024г. – 12227,7 тыс. руб.;</w:t>
            </w:r>
          </w:p>
          <w:p w:rsidR="00756671" w:rsidRPr="001575C5" w:rsidRDefault="00756671" w:rsidP="003274AF">
            <w:pPr>
              <w:ind w:left="394"/>
              <w:rPr>
                <w:szCs w:val="28"/>
              </w:rPr>
            </w:pPr>
            <w:r w:rsidRPr="001575C5">
              <w:rPr>
                <w:szCs w:val="28"/>
              </w:rPr>
              <w:t xml:space="preserve">2025г. – 12227,7 тыс. руб. </w:t>
            </w:r>
          </w:p>
          <w:p w:rsidR="00756671" w:rsidRPr="009B599B" w:rsidRDefault="00756671" w:rsidP="003274AF">
            <w:pPr>
              <w:rPr>
                <w:b/>
                <w:szCs w:val="28"/>
              </w:rPr>
            </w:pPr>
            <w:r w:rsidRPr="009B599B">
              <w:rPr>
                <w:b/>
                <w:szCs w:val="28"/>
              </w:rPr>
              <w:t>Ожидаемые результаты:</w:t>
            </w:r>
          </w:p>
          <w:p w:rsidR="00756671" w:rsidRPr="009B599B" w:rsidRDefault="00756671" w:rsidP="003274AF">
            <w:pPr>
              <w:rPr>
                <w:szCs w:val="28"/>
              </w:rPr>
            </w:pPr>
            <w:r w:rsidRPr="009B599B">
              <w:rPr>
                <w:szCs w:val="28"/>
              </w:rPr>
              <w:t>- обеспечение выплаты денежных средств на содержание детей-сирот и детей, оставшихся без попечения родителей в семьях опекунов (попечителей) и приемных родителей в 100% объёме;</w:t>
            </w:r>
          </w:p>
          <w:p w:rsidR="00756671" w:rsidRPr="009B599B" w:rsidRDefault="00756671" w:rsidP="003274AF">
            <w:pPr>
              <w:rPr>
                <w:szCs w:val="28"/>
              </w:rPr>
            </w:pPr>
            <w:r w:rsidRPr="009B599B">
              <w:rPr>
                <w:szCs w:val="28"/>
              </w:rPr>
              <w:t>- обеспечение выплаты вознаграждения приемным родителям, воспитывающих приемных детей, в 100% объёме;</w:t>
            </w:r>
          </w:p>
          <w:p w:rsidR="00756671" w:rsidRPr="009B599B" w:rsidRDefault="00756671" w:rsidP="003274AF">
            <w:pPr>
              <w:rPr>
                <w:szCs w:val="28"/>
              </w:rPr>
            </w:pPr>
            <w:r w:rsidRPr="009B599B">
              <w:rPr>
                <w:szCs w:val="28"/>
              </w:rPr>
              <w:t xml:space="preserve">      - обеспечение ежемесячных денежных вознаграждений опекуну (попечителю), принявших под опеку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в 100% объёме;</w:t>
            </w:r>
          </w:p>
          <w:p w:rsidR="00756671" w:rsidRPr="009B599B" w:rsidRDefault="00756671" w:rsidP="003274AF">
            <w:pPr>
              <w:rPr>
                <w:szCs w:val="28"/>
              </w:rPr>
            </w:pPr>
            <w:r w:rsidRPr="009B599B">
              <w:rPr>
                <w:szCs w:val="28"/>
              </w:rPr>
              <w:t xml:space="preserve">      -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«Карымский район», в 100 % объёме;</w:t>
            </w:r>
          </w:p>
          <w:p w:rsidR="00756671" w:rsidRPr="009B599B" w:rsidRDefault="00756671" w:rsidP="003274AF">
            <w:pPr>
              <w:rPr>
                <w:b/>
                <w:szCs w:val="28"/>
              </w:rPr>
            </w:pPr>
            <w:r w:rsidRPr="009B599B">
              <w:rPr>
                <w:szCs w:val="28"/>
              </w:rPr>
              <w:t xml:space="preserve">      - обеспечение органа опеки и попечительства </w:t>
            </w:r>
            <w:r w:rsidRPr="009B599B">
              <w:rPr>
                <w:szCs w:val="28"/>
              </w:rPr>
              <w:lastRenderedPageBreak/>
              <w:t>соответствующим количеством специалистов, необходимым для выполнения государственных полномочий, в 100% объёме.</w:t>
            </w:r>
          </w:p>
        </w:tc>
      </w:tr>
      <w:tr w:rsidR="00756671" w:rsidRPr="00C71572" w:rsidTr="003274AF">
        <w:trPr>
          <w:trHeight w:val="2971"/>
        </w:trPr>
        <w:tc>
          <w:tcPr>
            <w:tcW w:w="4439" w:type="dxa"/>
          </w:tcPr>
          <w:p w:rsidR="00756671" w:rsidRDefault="00756671" w:rsidP="003274AF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3711">
              <w:rPr>
                <w:bCs/>
                <w:color w:val="000000"/>
                <w:sz w:val="28"/>
                <w:szCs w:val="28"/>
              </w:rPr>
              <w:lastRenderedPageBreak/>
              <w:t>Увековечение памяти погибших при защите Отечества на 2020 год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63711">
              <w:rPr>
                <w:sz w:val="28"/>
                <w:szCs w:val="28"/>
              </w:rPr>
              <w:t xml:space="preserve"> в муниципальном районе  «Карымский район»</w:t>
            </w:r>
          </w:p>
        </w:tc>
        <w:tc>
          <w:tcPr>
            <w:tcW w:w="10121" w:type="dxa"/>
          </w:tcPr>
          <w:p w:rsidR="00756671" w:rsidRDefault="00756671" w:rsidP="003274A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Цель программы:</w:t>
            </w:r>
          </w:p>
          <w:p w:rsidR="00756671" w:rsidRDefault="00756671" w:rsidP="003274AF">
            <w:pPr>
              <w:rPr>
                <w:szCs w:val="28"/>
              </w:rPr>
            </w:pPr>
            <w:r w:rsidRPr="000E1D28">
              <w:rPr>
                <w:szCs w:val="28"/>
              </w:rPr>
              <w:t>Увековечение памяти погибшим при защите Отечества.</w:t>
            </w:r>
          </w:p>
          <w:p w:rsidR="00756671" w:rsidRDefault="00756671" w:rsidP="003274AF">
            <w:pPr>
              <w:rPr>
                <w:b/>
                <w:szCs w:val="28"/>
              </w:rPr>
            </w:pPr>
            <w:r w:rsidRPr="000E1D28">
              <w:rPr>
                <w:b/>
                <w:szCs w:val="28"/>
              </w:rPr>
              <w:t>Задачи программы:</w:t>
            </w:r>
            <w:r>
              <w:rPr>
                <w:b/>
                <w:szCs w:val="28"/>
              </w:rPr>
              <w:t xml:space="preserve"> </w:t>
            </w:r>
          </w:p>
          <w:p w:rsidR="00756671" w:rsidRDefault="00756671" w:rsidP="003274AF">
            <w:pPr>
              <w:rPr>
                <w:szCs w:val="28"/>
              </w:rPr>
            </w:pPr>
            <w:r w:rsidRPr="000E1D28">
              <w:rPr>
                <w:szCs w:val="28"/>
              </w:rPr>
              <w:t>Сохранение и благоустройство воинских захоронений на территории муниципального района «Карымский район»</w:t>
            </w:r>
            <w:r>
              <w:rPr>
                <w:szCs w:val="28"/>
              </w:rPr>
              <w:t>.</w:t>
            </w:r>
          </w:p>
          <w:p w:rsidR="00756671" w:rsidRPr="00BE4A74" w:rsidRDefault="00756671" w:rsidP="003274AF">
            <w:pPr>
              <w:rPr>
                <w:szCs w:val="28"/>
              </w:rPr>
            </w:pPr>
            <w:r w:rsidRPr="000E1D28">
              <w:rPr>
                <w:b/>
                <w:szCs w:val="28"/>
              </w:rPr>
              <w:t>Объем финансирования составляет</w:t>
            </w:r>
            <w:r>
              <w:rPr>
                <w:b/>
                <w:szCs w:val="28"/>
              </w:rPr>
              <w:t>:</w:t>
            </w:r>
            <w:r w:rsidRPr="00BE4A74">
              <w:rPr>
                <w:szCs w:val="28"/>
              </w:rPr>
              <w:t xml:space="preserve"> </w:t>
            </w:r>
            <w:r w:rsidRPr="000E1D28">
              <w:rPr>
                <w:szCs w:val="28"/>
              </w:rPr>
              <w:t>150,0 тыс</w:t>
            </w:r>
            <w:r w:rsidRPr="00BE4A74">
              <w:rPr>
                <w:szCs w:val="28"/>
              </w:rPr>
              <w:t xml:space="preserve">. рублей, </w:t>
            </w:r>
          </w:p>
          <w:p w:rsidR="00756671" w:rsidRPr="00BE4A74" w:rsidRDefault="00756671" w:rsidP="003274AF">
            <w:pPr>
              <w:rPr>
                <w:szCs w:val="28"/>
              </w:rPr>
            </w:pPr>
            <w:r w:rsidRPr="00BE4A74">
              <w:rPr>
                <w:szCs w:val="28"/>
              </w:rPr>
              <w:t>В том числе:</w:t>
            </w:r>
          </w:p>
          <w:p w:rsidR="00756671" w:rsidRPr="00BE4A74" w:rsidRDefault="00756671" w:rsidP="003274AF">
            <w:pPr>
              <w:rPr>
                <w:szCs w:val="28"/>
              </w:rPr>
            </w:pPr>
            <w:r w:rsidRPr="00BE4A74">
              <w:rPr>
                <w:szCs w:val="28"/>
              </w:rPr>
              <w:t>Федеральный бюджет – 71,8 тыс. руб.,</w:t>
            </w:r>
          </w:p>
          <w:p w:rsidR="00756671" w:rsidRPr="00BE4A74" w:rsidRDefault="00756671" w:rsidP="003274AF">
            <w:pPr>
              <w:rPr>
                <w:szCs w:val="28"/>
              </w:rPr>
            </w:pPr>
            <w:r w:rsidRPr="00BE4A74">
              <w:rPr>
                <w:szCs w:val="28"/>
              </w:rPr>
              <w:t>Краевой бюджет – 0,9 тыс. руб.</w:t>
            </w:r>
          </w:p>
          <w:p w:rsidR="00756671" w:rsidRPr="000E1D28" w:rsidRDefault="00756671" w:rsidP="003274AF">
            <w:pPr>
              <w:rPr>
                <w:szCs w:val="28"/>
              </w:rPr>
            </w:pPr>
            <w:r w:rsidRPr="00BE4A74">
              <w:rPr>
                <w:szCs w:val="28"/>
              </w:rPr>
              <w:t xml:space="preserve">Бюджет муниципального района – </w:t>
            </w:r>
            <w:r>
              <w:rPr>
                <w:szCs w:val="28"/>
              </w:rPr>
              <w:t>77,3 тыс. руб.</w:t>
            </w:r>
          </w:p>
          <w:p w:rsidR="00756671" w:rsidRPr="000E1D28" w:rsidRDefault="00756671" w:rsidP="003274AF">
            <w:pPr>
              <w:rPr>
                <w:b/>
                <w:szCs w:val="28"/>
              </w:rPr>
            </w:pPr>
          </w:p>
        </w:tc>
      </w:tr>
      <w:tr w:rsidR="00756671" w:rsidRPr="00C71572" w:rsidTr="003274AF">
        <w:trPr>
          <w:trHeight w:val="1975"/>
        </w:trPr>
        <w:tc>
          <w:tcPr>
            <w:tcW w:w="4439" w:type="dxa"/>
          </w:tcPr>
          <w:p w:rsidR="00756671" w:rsidRPr="00827515" w:rsidRDefault="00756671" w:rsidP="003274AF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515">
              <w:rPr>
                <w:sz w:val="28"/>
                <w:szCs w:val="28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10121" w:type="dxa"/>
          </w:tcPr>
          <w:p w:rsidR="00756671" w:rsidRPr="00827515" w:rsidRDefault="00756671" w:rsidP="003274AF">
            <w:pPr>
              <w:rPr>
                <w:b/>
                <w:szCs w:val="28"/>
              </w:rPr>
            </w:pPr>
            <w:r w:rsidRPr="00827515">
              <w:rPr>
                <w:b/>
                <w:szCs w:val="28"/>
              </w:rPr>
              <w:t>Цель программы:</w:t>
            </w:r>
          </w:p>
          <w:p w:rsidR="00756671" w:rsidRPr="00827515" w:rsidRDefault="00756671" w:rsidP="003274AF">
            <w:pPr>
              <w:rPr>
                <w:szCs w:val="28"/>
              </w:rPr>
            </w:pPr>
            <w:r w:rsidRPr="00827515">
              <w:rPr>
                <w:szCs w:val="28"/>
              </w:rPr>
              <w:t>Содействие обеспечению общественной безопасности, защите прав и свобод граждан на территории муниципального района «Карымский район»</w:t>
            </w:r>
          </w:p>
          <w:p w:rsidR="00756671" w:rsidRPr="00827515" w:rsidRDefault="00756671" w:rsidP="003274AF">
            <w:pPr>
              <w:rPr>
                <w:b/>
                <w:szCs w:val="28"/>
              </w:rPr>
            </w:pPr>
            <w:r w:rsidRPr="00827515">
              <w:rPr>
                <w:b/>
                <w:szCs w:val="28"/>
              </w:rPr>
              <w:t>Задачи программы:</w:t>
            </w:r>
          </w:p>
          <w:p w:rsidR="00756671" w:rsidRDefault="00756671" w:rsidP="00756671">
            <w:pPr>
              <w:pStyle w:val="aa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4" w:firstLine="0"/>
              <w:rPr>
                <w:szCs w:val="28"/>
              </w:rPr>
            </w:pPr>
            <w:r w:rsidRPr="001575C5">
              <w:rPr>
                <w:szCs w:val="28"/>
              </w:rPr>
              <w:t>Вовлечение общественности в профилактику правонарушений и преступлений.</w:t>
            </w:r>
          </w:p>
          <w:p w:rsidR="00756671" w:rsidRDefault="00756671" w:rsidP="00756671">
            <w:pPr>
              <w:pStyle w:val="aa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4" w:firstLine="0"/>
              <w:rPr>
                <w:szCs w:val="28"/>
              </w:rPr>
            </w:pPr>
            <w:r w:rsidRPr="001575C5">
              <w:rPr>
                <w:szCs w:val="28"/>
              </w:rPr>
              <w:t>Активизация работы по предупреждению и профилактике правонарушений, совершаемых в общественных местах.</w:t>
            </w:r>
          </w:p>
          <w:p w:rsidR="00756671" w:rsidRDefault="00756671" w:rsidP="00756671">
            <w:pPr>
              <w:pStyle w:val="aa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4" w:firstLine="0"/>
              <w:rPr>
                <w:szCs w:val="28"/>
              </w:rPr>
            </w:pPr>
            <w:r w:rsidRPr="001575C5">
              <w:rPr>
                <w:szCs w:val="28"/>
              </w:rPr>
              <w:t>Профилактика нарушений, связанных с незаконным оборотом наркотиков, спирта и алкогольной продукции.</w:t>
            </w:r>
          </w:p>
          <w:p w:rsidR="00756671" w:rsidRDefault="00756671" w:rsidP="00756671">
            <w:pPr>
              <w:pStyle w:val="aa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4" w:firstLine="0"/>
              <w:rPr>
                <w:szCs w:val="28"/>
              </w:rPr>
            </w:pPr>
            <w:r w:rsidRPr="001575C5">
              <w:rPr>
                <w:szCs w:val="28"/>
              </w:rPr>
              <w:t>Информационное обеспечение профилактики правонарушений.</w:t>
            </w:r>
          </w:p>
          <w:p w:rsidR="00756671" w:rsidRPr="001575C5" w:rsidRDefault="00756671" w:rsidP="00756671">
            <w:pPr>
              <w:pStyle w:val="aa"/>
              <w:numPr>
                <w:ilvl w:val="1"/>
                <w:numId w:val="11"/>
              </w:numPr>
              <w:tabs>
                <w:tab w:val="clear" w:pos="1440"/>
              </w:tabs>
              <w:spacing w:after="0" w:line="240" w:lineRule="auto"/>
              <w:ind w:left="134" w:firstLine="0"/>
              <w:rPr>
                <w:szCs w:val="28"/>
              </w:rPr>
            </w:pPr>
            <w:r w:rsidRPr="001575C5">
              <w:rPr>
                <w:szCs w:val="28"/>
              </w:rPr>
              <w:t>Профилактика экстремизма и терроризма на территории муниципального района «Карымский район»</w:t>
            </w:r>
          </w:p>
          <w:p w:rsidR="00756671" w:rsidRPr="00827515" w:rsidRDefault="00756671" w:rsidP="003274AF">
            <w:pPr>
              <w:rPr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827515">
              <w:rPr>
                <w:b/>
                <w:szCs w:val="28"/>
              </w:rPr>
              <w:t>бъем финансирования составляет</w:t>
            </w:r>
            <w:r>
              <w:rPr>
                <w:szCs w:val="28"/>
              </w:rPr>
              <w:t xml:space="preserve">: из районного </w:t>
            </w:r>
            <w:r>
              <w:rPr>
                <w:szCs w:val="28"/>
              </w:rPr>
              <w:lastRenderedPageBreak/>
              <w:t xml:space="preserve">бюджета -  300,0 </w:t>
            </w:r>
            <w:r w:rsidRPr="00827515">
              <w:rPr>
                <w:szCs w:val="28"/>
              </w:rPr>
              <w:t>тыс. рублей, в том числе по годам:</w:t>
            </w:r>
            <w:r w:rsidRPr="00827515">
              <w:rPr>
                <w:szCs w:val="28"/>
              </w:rPr>
              <w:br/>
              <w:t>202</w:t>
            </w:r>
            <w:r>
              <w:rPr>
                <w:szCs w:val="28"/>
              </w:rPr>
              <w:t xml:space="preserve">0 </w:t>
            </w:r>
            <w:r w:rsidRPr="00827515">
              <w:rPr>
                <w:szCs w:val="28"/>
              </w:rPr>
              <w:t xml:space="preserve">год </w:t>
            </w:r>
            <w:r>
              <w:rPr>
                <w:szCs w:val="28"/>
              </w:rPr>
              <w:t>–</w:t>
            </w:r>
            <w:r w:rsidRPr="0082751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 </w:t>
            </w:r>
            <w:r w:rsidRPr="00827515">
              <w:rPr>
                <w:szCs w:val="28"/>
              </w:rPr>
              <w:t>тыс. руб.;</w:t>
            </w:r>
            <w:r w:rsidRPr="00827515">
              <w:rPr>
                <w:szCs w:val="28"/>
              </w:rPr>
              <w:br/>
              <w:t xml:space="preserve">2021 год </w:t>
            </w:r>
            <w:r>
              <w:rPr>
                <w:szCs w:val="28"/>
              </w:rPr>
              <w:t>–</w:t>
            </w:r>
            <w:r w:rsidRPr="00827515">
              <w:rPr>
                <w:szCs w:val="28"/>
              </w:rPr>
              <w:t xml:space="preserve"> </w:t>
            </w:r>
            <w:r>
              <w:rPr>
                <w:szCs w:val="28"/>
              </w:rPr>
              <w:t>80,0</w:t>
            </w:r>
            <w:r w:rsidRPr="00827515">
              <w:rPr>
                <w:szCs w:val="28"/>
              </w:rPr>
              <w:t xml:space="preserve"> тыс. руб.;</w:t>
            </w:r>
            <w:r w:rsidRPr="00827515">
              <w:rPr>
                <w:szCs w:val="28"/>
              </w:rPr>
              <w:br/>
              <w:t xml:space="preserve">2022 год </w:t>
            </w:r>
            <w:r>
              <w:rPr>
                <w:szCs w:val="28"/>
              </w:rPr>
              <w:t>– 100,0</w:t>
            </w:r>
            <w:r w:rsidRPr="00827515">
              <w:rPr>
                <w:szCs w:val="28"/>
              </w:rPr>
              <w:t xml:space="preserve"> тыс. руб.;</w:t>
            </w:r>
            <w:r w:rsidRPr="00827515">
              <w:rPr>
                <w:szCs w:val="28"/>
              </w:rPr>
              <w:br/>
              <w:t xml:space="preserve">2023 год </w:t>
            </w:r>
            <w:r>
              <w:rPr>
                <w:szCs w:val="28"/>
              </w:rPr>
              <w:t>–</w:t>
            </w:r>
            <w:r w:rsidRPr="00827515">
              <w:rPr>
                <w:szCs w:val="28"/>
              </w:rPr>
              <w:t xml:space="preserve"> 120</w:t>
            </w:r>
            <w:r>
              <w:rPr>
                <w:szCs w:val="28"/>
              </w:rPr>
              <w:t>,0</w:t>
            </w:r>
            <w:r w:rsidRPr="00827515">
              <w:rPr>
                <w:szCs w:val="28"/>
              </w:rPr>
              <w:t xml:space="preserve"> тыс. руб.</w:t>
            </w:r>
          </w:p>
          <w:p w:rsidR="00756671" w:rsidRPr="00827515" w:rsidRDefault="00756671" w:rsidP="003274AF">
            <w:pPr>
              <w:textAlignment w:val="baseline"/>
              <w:rPr>
                <w:szCs w:val="28"/>
              </w:rPr>
            </w:pPr>
            <w:r w:rsidRPr="00827515">
              <w:rPr>
                <w:b/>
                <w:szCs w:val="28"/>
              </w:rPr>
              <w:t xml:space="preserve">Ожидаемые </w:t>
            </w:r>
            <w:r>
              <w:rPr>
                <w:b/>
                <w:szCs w:val="28"/>
              </w:rPr>
              <w:t>результаты</w:t>
            </w:r>
            <w:r w:rsidRPr="00827515">
              <w:rPr>
                <w:b/>
                <w:szCs w:val="28"/>
              </w:rPr>
              <w:t xml:space="preserve"> реализации программы</w:t>
            </w:r>
            <w:r w:rsidRPr="00827515">
              <w:rPr>
                <w:szCs w:val="28"/>
              </w:rPr>
              <w:t>:</w:t>
            </w:r>
          </w:p>
          <w:p w:rsidR="00756671" w:rsidRPr="00827515" w:rsidRDefault="00756671" w:rsidP="003274AF">
            <w:pPr>
              <w:textAlignment w:val="baseline"/>
              <w:rPr>
                <w:b/>
                <w:szCs w:val="28"/>
              </w:rPr>
            </w:pPr>
            <w:r w:rsidRPr="00827515">
              <w:rPr>
                <w:szCs w:val="28"/>
              </w:rPr>
              <w:t xml:space="preserve"> - повысить эффективность системы социальной профилактики правонарушений на территории муниципального района «Карымский район»;</w:t>
            </w:r>
            <w:r w:rsidRPr="00827515">
              <w:rPr>
                <w:szCs w:val="28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правонарушений;</w:t>
            </w:r>
            <w:r w:rsidRPr="00827515">
              <w:rPr>
                <w:szCs w:val="28"/>
              </w:rPr>
              <w:br/>
              <w:t>- 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правонарушений;</w:t>
            </w:r>
            <w:r w:rsidRPr="00827515">
              <w:rPr>
                <w:szCs w:val="28"/>
              </w:rPr>
              <w:br/>
              <w:t>- продолжить работу по оздоровлению обстановки в общественных местах;</w:t>
            </w:r>
            <w:r w:rsidRPr="00827515">
              <w:rPr>
                <w:szCs w:val="28"/>
              </w:rPr>
              <w:br/>
              <w:t>- усилить профилактику правонарушений в молодежной среде;</w:t>
            </w:r>
            <w:r w:rsidRPr="00827515">
              <w:rPr>
                <w:szCs w:val="28"/>
              </w:rPr>
              <w:br/>
              <w:t>- усилить профилактику правонарушений среди мигрантов, проживающих на территории муниципального района «Карымский район»;</w:t>
            </w:r>
            <w:r w:rsidRPr="00827515">
              <w:rPr>
                <w:szCs w:val="28"/>
              </w:rPr>
              <w:br/>
              <w:t>- усилить профилактику преступлений, правонарушений, связанных с незаконным оборотом наркотических веществ, а также спирта и алкогольной продукции;</w:t>
            </w:r>
            <w:r w:rsidRPr="00827515">
              <w:rPr>
                <w:szCs w:val="28"/>
              </w:rPr>
              <w:br/>
              <w:t>- оказать содействие функционированию добровольных народных дружин, участвующих в мероприятиях по профилактике правонарушений и охране общественного порядка.</w:t>
            </w:r>
          </w:p>
        </w:tc>
      </w:tr>
    </w:tbl>
    <w:p w:rsidR="00756671" w:rsidRDefault="00756671" w:rsidP="00756671">
      <w:pPr>
        <w:pStyle w:val="aa"/>
        <w:rPr>
          <w:szCs w:val="28"/>
        </w:rPr>
      </w:pPr>
    </w:p>
    <w:p w:rsidR="00756671" w:rsidRPr="001575C5" w:rsidRDefault="00756671" w:rsidP="00756671">
      <w:pPr>
        <w:pStyle w:val="aa"/>
        <w:rPr>
          <w:szCs w:val="28"/>
        </w:rPr>
      </w:pPr>
      <w:r>
        <w:rPr>
          <w:szCs w:val="28"/>
        </w:rPr>
        <w:t>*</w:t>
      </w:r>
      <w:r w:rsidRPr="001575C5">
        <w:rPr>
          <w:szCs w:val="28"/>
        </w:rPr>
        <w:t xml:space="preserve">Объемы финансирования </w:t>
      </w:r>
      <w:r>
        <w:rPr>
          <w:szCs w:val="28"/>
        </w:rPr>
        <w:t xml:space="preserve">муниципальных </w:t>
      </w:r>
      <w:r w:rsidRPr="001575C5">
        <w:rPr>
          <w:szCs w:val="28"/>
        </w:rPr>
        <w:t>программ носят прогнозируемый характер и подлежат уточнению в установленном порядке.</w:t>
      </w:r>
    </w:p>
    <w:p w:rsidR="00756671" w:rsidRPr="00C71572" w:rsidRDefault="00756671" w:rsidP="00756671">
      <w:pPr>
        <w:rPr>
          <w:color w:val="FF0000"/>
        </w:rPr>
      </w:pPr>
    </w:p>
    <w:p w:rsidR="00756671" w:rsidRPr="00B846A9" w:rsidRDefault="00756671" w:rsidP="00F7607F">
      <w:pPr>
        <w:spacing w:after="0" w:line="240" w:lineRule="auto"/>
        <w:ind w:firstLine="0"/>
        <w:rPr>
          <w:szCs w:val="28"/>
        </w:rPr>
      </w:pPr>
    </w:p>
    <w:sectPr w:rsidR="00756671" w:rsidRPr="00B846A9" w:rsidSect="00F05B0F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B2" w:rsidRDefault="00C632B2">
      <w:pPr>
        <w:spacing w:after="0" w:line="240" w:lineRule="auto"/>
      </w:pPr>
      <w:r>
        <w:separator/>
      </w:r>
    </w:p>
  </w:endnote>
  <w:endnote w:type="continuationSeparator" w:id="1">
    <w:p w:rsidR="00C632B2" w:rsidRDefault="00C6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B2" w:rsidRDefault="00C632B2">
      <w:pPr>
        <w:spacing w:after="0" w:line="240" w:lineRule="auto"/>
      </w:pPr>
      <w:r>
        <w:separator/>
      </w:r>
    </w:p>
  </w:footnote>
  <w:footnote w:type="continuationSeparator" w:id="1">
    <w:p w:rsidR="00C632B2" w:rsidRDefault="00C6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70" w:rsidRDefault="00C632B2">
    <w:pPr>
      <w:pStyle w:val="a3"/>
      <w:jc w:val="center"/>
    </w:pPr>
  </w:p>
  <w:p w:rsidR="007D2370" w:rsidRDefault="00C632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AEF1E"/>
    <w:lvl w:ilvl="0">
      <w:numFmt w:val="bullet"/>
      <w:lvlText w:val="*"/>
      <w:lvlJc w:val="left"/>
    </w:lvl>
  </w:abstractNum>
  <w:abstractNum w:abstractNumId="1">
    <w:nsid w:val="029F33F3"/>
    <w:multiLevelType w:val="hybridMultilevel"/>
    <w:tmpl w:val="5EAC63CE"/>
    <w:lvl w:ilvl="0" w:tplc="A69AEF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790A"/>
    <w:multiLevelType w:val="hybridMultilevel"/>
    <w:tmpl w:val="01A8F41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0D5"/>
    <w:multiLevelType w:val="hybridMultilevel"/>
    <w:tmpl w:val="2A963EAE"/>
    <w:lvl w:ilvl="0" w:tplc="A69AEF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2C06"/>
    <w:multiLevelType w:val="hybridMultilevel"/>
    <w:tmpl w:val="C07610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814"/>
    <w:multiLevelType w:val="hybridMultilevel"/>
    <w:tmpl w:val="30A8F878"/>
    <w:lvl w:ilvl="0" w:tplc="DE1E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214F"/>
    <w:multiLevelType w:val="hybridMultilevel"/>
    <w:tmpl w:val="13422B44"/>
    <w:lvl w:ilvl="0" w:tplc="A69AEF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E3A3F"/>
    <w:multiLevelType w:val="hybridMultilevel"/>
    <w:tmpl w:val="35D6B4B8"/>
    <w:lvl w:ilvl="0" w:tplc="B89CBE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18543A2"/>
    <w:multiLevelType w:val="hybridMultilevel"/>
    <w:tmpl w:val="E27A223A"/>
    <w:lvl w:ilvl="0" w:tplc="A69AE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F2936"/>
    <w:multiLevelType w:val="hybridMultilevel"/>
    <w:tmpl w:val="3C0E489A"/>
    <w:lvl w:ilvl="0" w:tplc="C7D83038">
      <w:start w:val="1"/>
      <w:numFmt w:val="decimal"/>
      <w:lvlText w:val="%1."/>
      <w:lvlJc w:val="left"/>
      <w:pPr>
        <w:ind w:left="1084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B34D6"/>
    <w:multiLevelType w:val="hybridMultilevel"/>
    <w:tmpl w:val="E34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721D"/>
    <w:multiLevelType w:val="hybridMultilevel"/>
    <w:tmpl w:val="7354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42552"/>
    <w:multiLevelType w:val="hybridMultilevel"/>
    <w:tmpl w:val="6CAE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3AB0"/>
    <w:multiLevelType w:val="hybridMultilevel"/>
    <w:tmpl w:val="3CB8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2209"/>
    <w:multiLevelType w:val="hybridMultilevel"/>
    <w:tmpl w:val="9F8A1690"/>
    <w:lvl w:ilvl="0" w:tplc="E8DE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1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18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25D"/>
    <w:rsid w:val="00003D93"/>
    <w:rsid w:val="000C325D"/>
    <w:rsid w:val="000C6C19"/>
    <w:rsid w:val="000D0D4B"/>
    <w:rsid w:val="00241436"/>
    <w:rsid w:val="003232CD"/>
    <w:rsid w:val="003D042A"/>
    <w:rsid w:val="00442126"/>
    <w:rsid w:val="00456B65"/>
    <w:rsid w:val="00456C8D"/>
    <w:rsid w:val="004667EA"/>
    <w:rsid w:val="0046735C"/>
    <w:rsid w:val="0051416F"/>
    <w:rsid w:val="00517ADC"/>
    <w:rsid w:val="005837F4"/>
    <w:rsid w:val="00646CF8"/>
    <w:rsid w:val="00667139"/>
    <w:rsid w:val="00710680"/>
    <w:rsid w:val="00756671"/>
    <w:rsid w:val="008506C2"/>
    <w:rsid w:val="0096117F"/>
    <w:rsid w:val="00A3429A"/>
    <w:rsid w:val="00A4516A"/>
    <w:rsid w:val="00A61EF0"/>
    <w:rsid w:val="00AE16BF"/>
    <w:rsid w:val="00B846A9"/>
    <w:rsid w:val="00BB5D86"/>
    <w:rsid w:val="00BE46B2"/>
    <w:rsid w:val="00C632B2"/>
    <w:rsid w:val="00CD2697"/>
    <w:rsid w:val="00CE2A9C"/>
    <w:rsid w:val="00D12AD6"/>
    <w:rsid w:val="00D21BD0"/>
    <w:rsid w:val="00DC07B7"/>
    <w:rsid w:val="00DE2F31"/>
    <w:rsid w:val="00E0771F"/>
    <w:rsid w:val="00F01672"/>
    <w:rsid w:val="00F05B0F"/>
    <w:rsid w:val="00F30744"/>
    <w:rsid w:val="00F33765"/>
    <w:rsid w:val="00F7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D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25D"/>
    <w:rPr>
      <w:rFonts w:ascii="Times New Roman" w:eastAsia="Times New Roman" w:hAnsi="Times New Roman" w:cs="Times New Roman"/>
      <w:sz w:val="28"/>
    </w:rPr>
  </w:style>
  <w:style w:type="paragraph" w:styleId="a5">
    <w:name w:val="Body Text"/>
    <w:aliases w:val="Стиль Основной текст,Знак,Знак1 + Первая строка:  127 см"/>
    <w:basedOn w:val="a"/>
    <w:link w:val="a6"/>
    <w:uiPriority w:val="99"/>
    <w:unhideWhenUsed/>
    <w:rsid w:val="000C325D"/>
    <w:pPr>
      <w:spacing w:after="12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Знак"/>
    <w:aliases w:val="Стиль Основной текст Знак,Знак Знак,Знак1 + Первая строка:  127 см Знак"/>
    <w:basedOn w:val="a0"/>
    <w:link w:val="a5"/>
    <w:uiPriority w:val="99"/>
    <w:rsid w:val="000C3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325D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16F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aliases w:val="Варианты ответов"/>
    <w:basedOn w:val="a"/>
    <w:link w:val="ab"/>
    <w:uiPriority w:val="34"/>
    <w:qFormat/>
    <w:rsid w:val="00AE16BF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3D042A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rsid w:val="003D0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table" w:styleId="ac">
    <w:name w:val="Table Grid"/>
    <w:basedOn w:val="a1"/>
    <w:uiPriority w:val="99"/>
    <w:rsid w:val="003D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56671"/>
  </w:style>
  <w:style w:type="paragraph" w:styleId="ad">
    <w:name w:val="No Spacing"/>
    <w:link w:val="ae"/>
    <w:uiPriority w:val="99"/>
    <w:qFormat/>
    <w:rsid w:val="007566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75667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56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aliases w:val="Варианты ответов Знак"/>
    <w:link w:val="aa"/>
    <w:uiPriority w:val="34"/>
    <w:locked/>
    <w:rsid w:val="00756671"/>
    <w:rPr>
      <w:rFonts w:ascii="Times New Roman" w:eastAsia="Times New Roman" w:hAnsi="Times New Roman" w:cs="Times New Roman"/>
      <w:sz w:val="28"/>
    </w:rPr>
  </w:style>
  <w:style w:type="paragraph" w:customStyle="1" w:styleId="af">
    <w:name w:val="Нормальный (таблица)"/>
    <w:basedOn w:val="a"/>
    <w:next w:val="a"/>
    <w:uiPriority w:val="99"/>
    <w:rsid w:val="0075667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6671"/>
    <w:pPr>
      <w:widowControl w:val="0"/>
      <w:autoSpaceDE w:val="0"/>
      <w:autoSpaceDN w:val="0"/>
      <w:adjustRightInd w:val="0"/>
      <w:spacing w:after="0" w:line="322" w:lineRule="exact"/>
      <w:ind w:firstLine="682"/>
      <w:jc w:val="left"/>
    </w:pPr>
    <w:rPr>
      <w:rFonts w:eastAsiaTheme="minorEastAsia"/>
      <w:sz w:val="24"/>
      <w:szCs w:val="24"/>
      <w:lang w:eastAsia="ru-RU"/>
    </w:rPr>
  </w:style>
  <w:style w:type="paragraph" w:customStyle="1" w:styleId="formattext">
    <w:name w:val="formattext"/>
    <w:basedOn w:val="a"/>
    <w:rsid w:val="0075667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756671"/>
    <w:rPr>
      <w:lang w:eastAsia="ru-RU"/>
    </w:rPr>
  </w:style>
  <w:style w:type="paragraph" w:customStyle="1" w:styleId="1">
    <w:name w:val="Без интервала1"/>
    <w:link w:val="NoSpacingChar"/>
    <w:rsid w:val="00756671"/>
    <w:pPr>
      <w:spacing w:after="0" w:line="240" w:lineRule="auto"/>
    </w:pPr>
    <w:rPr>
      <w:lang w:eastAsia="ru-RU"/>
    </w:rPr>
  </w:style>
  <w:style w:type="paragraph" w:customStyle="1" w:styleId="10">
    <w:name w:val="Абзац списка1"/>
    <w:basedOn w:val="a"/>
    <w:rsid w:val="00756671"/>
    <w:pPr>
      <w:spacing w:after="0" w:line="240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667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5667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5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566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671"/>
    <w:pPr>
      <w:widowControl w:val="0"/>
      <w:shd w:val="clear" w:color="auto" w:fill="FFFFFF"/>
      <w:spacing w:after="0" w:line="326" w:lineRule="exact"/>
      <w:ind w:firstLine="0"/>
    </w:pPr>
    <w:rPr>
      <w:sz w:val="26"/>
      <w:szCs w:val="26"/>
    </w:rPr>
  </w:style>
  <w:style w:type="paragraph" w:styleId="af2">
    <w:name w:val="Normal (Web)"/>
    <w:basedOn w:val="a"/>
    <w:unhideWhenUsed/>
    <w:rsid w:val="0075667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566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756671"/>
    <w:pPr>
      <w:widowControl w:val="0"/>
      <w:autoSpaceDE w:val="0"/>
      <w:autoSpaceDN w:val="0"/>
      <w:adjustRightInd w:val="0"/>
      <w:spacing w:after="0" w:line="322" w:lineRule="exact"/>
      <w:ind w:firstLine="0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cp:lastPrinted>2020-11-24T23:20:00Z</cp:lastPrinted>
  <dcterms:created xsi:type="dcterms:W3CDTF">2022-09-26T01:33:00Z</dcterms:created>
  <dcterms:modified xsi:type="dcterms:W3CDTF">2022-09-26T01:33:00Z</dcterms:modified>
</cp:coreProperties>
</file>