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C2" w:rsidRDefault="00055FC2" w:rsidP="00055FC2">
      <w:pPr>
        <w:ind w:firstLine="709"/>
        <w:jc w:val="right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проект</w:t>
      </w:r>
    </w:p>
    <w:p w:rsidR="00BF0465" w:rsidRPr="00BA7448" w:rsidRDefault="00BF0465" w:rsidP="00BF0465">
      <w:pPr>
        <w:ind w:firstLine="709"/>
        <w:jc w:val="center"/>
        <w:rPr>
          <w:b/>
          <w:bCs/>
          <w:sz w:val="36"/>
          <w:szCs w:val="36"/>
        </w:rPr>
      </w:pPr>
      <w:r w:rsidRPr="00BA7448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BF0465" w:rsidRPr="00BA7448" w:rsidRDefault="00BF0465" w:rsidP="00BF0465">
      <w:pPr>
        <w:ind w:firstLine="709"/>
        <w:jc w:val="center"/>
        <w:rPr>
          <w:b/>
          <w:bCs/>
          <w:sz w:val="36"/>
          <w:szCs w:val="36"/>
        </w:rPr>
      </w:pPr>
      <w:r w:rsidRPr="00BA7448">
        <w:rPr>
          <w:b/>
          <w:bCs/>
          <w:sz w:val="36"/>
          <w:szCs w:val="36"/>
        </w:rPr>
        <w:t xml:space="preserve">«Карымский район» </w:t>
      </w:r>
    </w:p>
    <w:p w:rsidR="00BF0465" w:rsidRPr="00BA7448" w:rsidRDefault="00BF0465" w:rsidP="00BF0465">
      <w:pPr>
        <w:ind w:firstLine="709"/>
        <w:rPr>
          <w:b/>
          <w:bCs/>
          <w:sz w:val="36"/>
          <w:szCs w:val="36"/>
        </w:rPr>
      </w:pPr>
    </w:p>
    <w:p w:rsidR="00BF0465" w:rsidRPr="00BA7448" w:rsidRDefault="00BF0465" w:rsidP="00BF0465">
      <w:pPr>
        <w:ind w:firstLine="709"/>
        <w:jc w:val="center"/>
        <w:rPr>
          <w:b/>
          <w:bCs/>
          <w:sz w:val="52"/>
          <w:szCs w:val="52"/>
        </w:rPr>
      </w:pPr>
      <w:r w:rsidRPr="00BA7448">
        <w:rPr>
          <w:b/>
          <w:bCs/>
          <w:sz w:val="52"/>
          <w:szCs w:val="52"/>
        </w:rPr>
        <w:t>П О С Т А Н О В Л Е Н И Е</w:t>
      </w:r>
    </w:p>
    <w:p w:rsidR="00BF0465" w:rsidRPr="00BA7448" w:rsidRDefault="00BF0465" w:rsidP="00BF0465">
      <w:pPr>
        <w:ind w:firstLine="709"/>
        <w:jc w:val="center"/>
        <w:rPr>
          <w:b/>
          <w:bCs/>
          <w:sz w:val="40"/>
          <w:szCs w:val="40"/>
        </w:rPr>
      </w:pPr>
    </w:p>
    <w:p w:rsidR="00BF0465" w:rsidRPr="00BA7448" w:rsidRDefault="00BF0465" w:rsidP="00BF0465">
      <w:pPr>
        <w:rPr>
          <w:sz w:val="28"/>
          <w:szCs w:val="28"/>
          <w:u w:val="single"/>
        </w:rPr>
      </w:pPr>
      <w:r w:rsidRPr="00BA7448">
        <w:rPr>
          <w:sz w:val="28"/>
          <w:szCs w:val="28"/>
        </w:rPr>
        <w:t>от</w:t>
      </w:r>
      <w:proofErr w:type="gramStart"/>
      <w:r w:rsidRPr="00BA7448">
        <w:rPr>
          <w:sz w:val="28"/>
          <w:szCs w:val="28"/>
        </w:rPr>
        <w:t xml:space="preserve">   «</w:t>
      </w:r>
      <w:proofErr w:type="gramEnd"/>
      <w:r w:rsidR="00CA5D0F" w:rsidRPr="00BA7448">
        <w:rPr>
          <w:sz w:val="28"/>
          <w:szCs w:val="28"/>
          <w:u w:val="single"/>
        </w:rPr>
        <w:t xml:space="preserve">    </w:t>
      </w:r>
      <w:r w:rsidRPr="00BA7448">
        <w:rPr>
          <w:sz w:val="28"/>
          <w:szCs w:val="28"/>
        </w:rPr>
        <w:t xml:space="preserve">» </w:t>
      </w:r>
      <w:r w:rsidR="00CA5D0F" w:rsidRPr="00BA7448">
        <w:rPr>
          <w:sz w:val="28"/>
          <w:szCs w:val="28"/>
          <w:u w:val="single"/>
        </w:rPr>
        <w:t xml:space="preserve">                   </w:t>
      </w:r>
      <w:r w:rsidRPr="00BA7448">
        <w:rPr>
          <w:sz w:val="28"/>
          <w:szCs w:val="28"/>
        </w:rPr>
        <w:t xml:space="preserve"> 202</w:t>
      </w:r>
      <w:r w:rsidR="00CA5D0F" w:rsidRPr="00BA7448">
        <w:rPr>
          <w:sz w:val="28"/>
          <w:szCs w:val="28"/>
        </w:rPr>
        <w:t>2</w:t>
      </w:r>
      <w:r w:rsidRPr="00BA7448">
        <w:rPr>
          <w:sz w:val="28"/>
          <w:szCs w:val="28"/>
        </w:rPr>
        <w:t xml:space="preserve">  г.                                                                    № </w:t>
      </w:r>
      <w:r w:rsidRPr="00BA7448">
        <w:rPr>
          <w:sz w:val="28"/>
          <w:szCs w:val="28"/>
          <w:u w:val="single"/>
        </w:rPr>
        <w:t xml:space="preserve">   </w:t>
      </w:r>
      <w:r w:rsidRPr="00BA7448">
        <w:rPr>
          <w:sz w:val="28"/>
          <w:szCs w:val="28"/>
        </w:rPr>
        <w:t xml:space="preserve">   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977"/>
        <w:gridCol w:w="4698"/>
      </w:tblGrid>
      <w:tr w:rsidR="00BF0465" w:rsidRPr="00BA7448" w:rsidTr="00BF0465">
        <w:trPr>
          <w:trHeight w:val="1791"/>
        </w:trPr>
        <w:tc>
          <w:tcPr>
            <w:tcW w:w="4977" w:type="dxa"/>
          </w:tcPr>
          <w:p w:rsidR="00BF0465" w:rsidRPr="00BA7448" w:rsidRDefault="00BF0465" w:rsidP="00BF046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BF0465" w:rsidRPr="00BA7448" w:rsidRDefault="00BF0465" w:rsidP="00BF046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BA7448">
              <w:rPr>
                <w:sz w:val="28"/>
                <w:szCs w:val="28"/>
              </w:rPr>
              <w:t>О внесении изменений (дополнений) в муниципальную программу «Развитие культуры, молодежной политики, физической культуры и спорта в муниципальном районе «Карымский район» на 2020-2025 годы»</w:t>
            </w:r>
          </w:p>
        </w:tc>
        <w:tc>
          <w:tcPr>
            <w:tcW w:w="4698" w:type="dxa"/>
          </w:tcPr>
          <w:p w:rsidR="00BF0465" w:rsidRPr="00BA7448" w:rsidRDefault="00BF0465" w:rsidP="00BF046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</w:p>
    <w:p w:rsidR="00BF0465" w:rsidRPr="00BA7448" w:rsidRDefault="00BF0465" w:rsidP="00BF0465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 решением Совета муниципального района «Карымский район» «О внесении изменений и дополнений в Решение Совета муниципального района «О бюджете муниципального  района «Карымский район» на 2020 год и плановый период 2021 и 2022 годов» от «14» августа 2020 г. № 284, руководствуясь статьей 25 Устава муниципального района «Карымский район», </w:t>
      </w:r>
      <w:r w:rsidRPr="00BA7448">
        <w:rPr>
          <w:b/>
          <w:sz w:val="28"/>
          <w:szCs w:val="28"/>
        </w:rPr>
        <w:t>постановляет</w:t>
      </w:r>
      <w:r w:rsidRPr="00BA7448">
        <w:rPr>
          <w:sz w:val="28"/>
          <w:szCs w:val="28"/>
        </w:rPr>
        <w:t>:</w:t>
      </w:r>
    </w:p>
    <w:p w:rsidR="00BF0465" w:rsidRPr="00BA7448" w:rsidRDefault="00BF0465" w:rsidP="00BF0465">
      <w:pPr>
        <w:pStyle w:val="a3"/>
        <w:numPr>
          <w:ilvl w:val="0"/>
          <w:numId w:val="1"/>
        </w:numPr>
        <w:ind w:left="0" w:firstLine="709"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Внести в муниципальную программу «Развитие культуры, молодежной политики, физической культуры и спорта в муниципальном районе «Карымский район» на 2020-2025 годы», утвержденную постановлением администрации муниципального района «Карымский район» от 08.10.2019 г. № 374 (далее – муниципальная программа) следующие изменения: 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1.1.   Позицию 8 «Объемы бюджетных ассигнований программы» паспорта муниципальной программы читать в новой редакции: 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Объем финансирования из средств бюджета муниципального района «Карымский район» на реализацию муниципальной программы </w:t>
      </w:r>
      <w:proofErr w:type="gramStart"/>
      <w:r w:rsidRPr="00BA7448">
        <w:rPr>
          <w:sz w:val="28"/>
          <w:szCs w:val="28"/>
        </w:rPr>
        <w:t xml:space="preserve">составляет  </w:t>
      </w:r>
      <w:r w:rsidR="00FE3E20" w:rsidRPr="00BA7448">
        <w:rPr>
          <w:sz w:val="28"/>
          <w:szCs w:val="28"/>
        </w:rPr>
        <w:t>120573</w:t>
      </w:r>
      <w:proofErr w:type="gramEnd"/>
      <w:r w:rsidR="00FE3E20" w:rsidRPr="00BA7448">
        <w:rPr>
          <w:sz w:val="28"/>
          <w:szCs w:val="28"/>
        </w:rPr>
        <w:t>,0</w:t>
      </w:r>
      <w:r w:rsidRPr="00BA7448">
        <w:rPr>
          <w:sz w:val="28"/>
          <w:szCs w:val="28"/>
        </w:rPr>
        <w:t xml:space="preserve"> тыс. рублей, в том числе по годам: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2020 год – 24846,4 тыс.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2021 год –  </w:t>
      </w:r>
      <w:r w:rsidR="00FF30A6" w:rsidRPr="00BA7448">
        <w:rPr>
          <w:sz w:val="28"/>
          <w:szCs w:val="28"/>
        </w:rPr>
        <w:t>33249,</w:t>
      </w:r>
      <w:proofErr w:type="gramStart"/>
      <w:r w:rsidR="00FF30A6" w:rsidRPr="00BA7448">
        <w:rPr>
          <w:sz w:val="28"/>
          <w:szCs w:val="28"/>
        </w:rPr>
        <w:t>4</w:t>
      </w:r>
      <w:r w:rsidRPr="00BA7448">
        <w:rPr>
          <w:sz w:val="28"/>
          <w:szCs w:val="28"/>
        </w:rPr>
        <w:t xml:space="preserve">  тыс.</w:t>
      </w:r>
      <w:proofErr w:type="gramEnd"/>
      <w:r w:rsidRPr="00BA7448">
        <w:rPr>
          <w:sz w:val="28"/>
          <w:szCs w:val="28"/>
        </w:rPr>
        <w:t xml:space="preserve">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2022 год –   28121,</w:t>
      </w:r>
      <w:proofErr w:type="gramStart"/>
      <w:r w:rsidRPr="00BA7448">
        <w:rPr>
          <w:sz w:val="28"/>
          <w:szCs w:val="28"/>
        </w:rPr>
        <w:t>2  тыс.</w:t>
      </w:r>
      <w:proofErr w:type="gramEnd"/>
      <w:r w:rsidRPr="00BA7448">
        <w:rPr>
          <w:sz w:val="28"/>
          <w:szCs w:val="28"/>
        </w:rPr>
        <w:t xml:space="preserve">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2023 год – </w:t>
      </w:r>
      <w:r w:rsidR="009F7333">
        <w:rPr>
          <w:sz w:val="28"/>
          <w:szCs w:val="28"/>
        </w:rPr>
        <w:t>29131,3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2024 год – 11403,0 тыс. руб.;</w:t>
      </w:r>
    </w:p>
    <w:p w:rsidR="00BF0465" w:rsidRPr="00BA7448" w:rsidRDefault="00BF0465" w:rsidP="00BF0465">
      <w:pPr>
        <w:spacing w:line="276" w:lineRule="auto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2025 год – 11403,0 тыс. руб.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lastRenderedPageBreak/>
        <w:t>Объемы финансирования программы носят прогнозируемый характер и подлежат уточнению в установленном порядке.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 1.2.  Приложение №</w:t>
      </w:r>
      <w:proofErr w:type="gramStart"/>
      <w:r w:rsidRPr="00BA7448">
        <w:rPr>
          <w:sz w:val="28"/>
          <w:szCs w:val="28"/>
        </w:rPr>
        <w:t>1  к</w:t>
      </w:r>
      <w:proofErr w:type="gramEnd"/>
      <w:r w:rsidRPr="00BA7448">
        <w:rPr>
          <w:sz w:val="28"/>
          <w:szCs w:val="28"/>
        </w:rPr>
        <w:t xml:space="preserve"> муниципальной программе изложить в новой редакции (прилагается); 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1.3.  </w:t>
      </w:r>
      <w:proofErr w:type="gramStart"/>
      <w:r w:rsidRPr="00BA7448">
        <w:rPr>
          <w:sz w:val="28"/>
          <w:szCs w:val="28"/>
        </w:rPr>
        <w:t>Позицию  7</w:t>
      </w:r>
      <w:proofErr w:type="gramEnd"/>
      <w:r w:rsidRPr="00BA7448">
        <w:rPr>
          <w:sz w:val="28"/>
          <w:szCs w:val="28"/>
        </w:rPr>
        <w:t xml:space="preserve"> «Объемы бюджетных ассигнований подпрограммы» паспорта подпрограммы 1 «Развитие культуры в муниципальном районе «Карымский район» читать в новой редакции: 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Объем финансирования на реализацию мероприятий подпрограммы составляет </w:t>
      </w:r>
      <w:r w:rsidR="009F7333">
        <w:rPr>
          <w:b/>
          <w:sz w:val="28"/>
          <w:szCs w:val="28"/>
        </w:rPr>
        <w:t>137944,2</w:t>
      </w:r>
      <w:r w:rsidRPr="00BA7448">
        <w:rPr>
          <w:b/>
          <w:sz w:val="28"/>
          <w:szCs w:val="28"/>
        </w:rPr>
        <w:t xml:space="preserve"> </w:t>
      </w:r>
      <w:r w:rsidRPr="00BA7448">
        <w:rPr>
          <w:sz w:val="28"/>
          <w:szCs w:val="28"/>
        </w:rPr>
        <w:t xml:space="preserve">тыс. рублей, 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1: Поддержка самодеятельного творчества - 0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2: Сохранение и развитие традиционной культуры, нематериального культурного наследия, развитие культурно-досуговой деятельности -  0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3: совершенствование и развитие библиотечно-информационной деятельности </w:t>
      </w:r>
      <w:r w:rsidR="00FE3E20" w:rsidRPr="00BA7448">
        <w:rPr>
          <w:sz w:val="28"/>
          <w:szCs w:val="28"/>
        </w:rPr>
        <w:t>–</w:t>
      </w:r>
      <w:r w:rsidRPr="00BA7448">
        <w:rPr>
          <w:sz w:val="28"/>
          <w:szCs w:val="28"/>
        </w:rPr>
        <w:t xml:space="preserve"> </w:t>
      </w:r>
      <w:r w:rsidR="00FE3E20" w:rsidRPr="00BA7448">
        <w:rPr>
          <w:b/>
          <w:sz w:val="28"/>
          <w:szCs w:val="28"/>
        </w:rPr>
        <w:t>64,0</w:t>
      </w:r>
      <w:r w:rsidR="00FE3E20" w:rsidRPr="00BA7448">
        <w:rPr>
          <w:sz w:val="28"/>
          <w:szCs w:val="28"/>
        </w:rPr>
        <w:t xml:space="preserve"> </w:t>
      </w:r>
      <w:r w:rsidRPr="00BA7448">
        <w:rPr>
          <w:sz w:val="28"/>
          <w:szCs w:val="28"/>
        </w:rPr>
        <w:t>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4: обеспечение сохранности историко-культурного наследия и совершенствования музейного дела -  0 тыс. руб.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proofErr w:type="gramStart"/>
      <w:r w:rsidRPr="00BA7448">
        <w:rPr>
          <w:sz w:val="28"/>
          <w:szCs w:val="28"/>
        </w:rPr>
        <w:t>Мероприятие  5</w:t>
      </w:r>
      <w:proofErr w:type="gramEnd"/>
      <w:r w:rsidRPr="00BA7448">
        <w:rPr>
          <w:sz w:val="28"/>
          <w:szCs w:val="28"/>
        </w:rPr>
        <w:t xml:space="preserve">: обеспечение развития и укрепление материально-технической базы домов культуры в населенных пунктах с числом жителей до 50 тыс. человек – </w:t>
      </w:r>
      <w:r w:rsidRPr="00BA7448">
        <w:rPr>
          <w:b/>
          <w:sz w:val="28"/>
          <w:szCs w:val="28"/>
        </w:rPr>
        <w:t>1375,5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6: Обеспечение качественно нового уровня развития инфраструктуры культуры («Культурная среда») – </w:t>
      </w:r>
      <w:r w:rsidR="00FE3E20" w:rsidRPr="00BA7448">
        <w:rPr>
          <w:b/>
          <w:sz w:val="28"/>
          <w:szCs w:val="28"/>
        </w:rPr>
        <w:t>5749,1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7: Деятельность муниципальных учреждений культуры – 0 тыс. руб.;</w:t>
      </w:r>
    </w:p>
    <w:p w:rsidR="00BF0465" w:rsidRPr="00BA7448" w:rsidRDefault="00BF0465" w:rsidP="00BF0465">
      <w:pPr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8: Совершенствование системы </w:t>
      </w:r>
      <w:proofErr w:type="spellStart"/>
      <w:r w:rsidRPr="00BA7448">
        <w:rPr>
          <w:sz w:val="28"/>
          <w:szCs w:val="28"/>
        </w:rPr>
        <w:t>межпоселенческого</w:t>
      </w:r>
      <w:proofErr w:type="spellEnd"/>
      <w:r w:rsidRPr="00BA7448">
        <w:rPr>
          <w:sz w:val="28"/>
          <w:szCs w:val="28"/>
        </w:rPr>
        <w:t xml:space="preserve"> управления сферой культуры в муниципальном районе «Карымский район» (обеспечение деятельности МУК «МБКЦ» </w:t>
      </w:r>
      <w:r w:rsidR="009F7333">
        <w:rPr>
          <w:b/>
          <w:sz w:val="28"/>
          <w:szCs w:val="28"/>
        </w:rPr>
        <w:t>130755,6</w:t>
      </w:r>
      <w:r w:rsidRPr="00BA7448">
        <w:rPr>
          <w:sz w:val="28"/>
          <w:szCs w:val="28"/>
        </w:rPr>
        <w:t xml:space="preserve"> тыс. руб.</w:t>
      </w:r>
    </w:p>
    <w:p w:rsidR="00BF0465" w:rsidRPr="00BA7448" w:rsidRDefault="00BF0465" w:rsidP="00BF0465">
      <w:pPr>
        <w:pStyle w:val="Style3"/>
        <w:widowControl/>
        <w:spacing w:line="240" w:lineRule="auto"/>
        <w:ind w:firstLine="708"/>
        <w:jc w:val="both"/>
        <w:rPr>
          <w:rStyle w:val="FontStyle33"/>
          <w:sz w:val="28"/>
          <w:szCs w:val="28"/>
        </w:rPr>
      </w:pPr>
      <w:r w:rsidRPr="00BA7448">
        <w:rPr>
          <w:rStyle w:val="FontStyle33"/>
          <w:sz w:val="28"/>
          <w:szCs w:val="28"/>
        </w:rPr>
        <w:t>Объем бюджетных ассигнований на реализацию подпрограммы по годам составляет (</w:t>
      </w:r>
      <w:proofErr w:type="spellStart"/>
      <w:proofErr w:type="gramStart"/>
      <w:r w:rsidRPr="00BA7448">
        <w:rPr>
          <w:rStyle w:val="FontStyle33"/>
          <w:sz w:val="28"/>
          <w:szCs w:val="28"/>
        </w:rPr>
        <w:t>тыс.рублей</w:t>
      </w:r>
      <w:proofErr w:type="spellEnd"/>
      <w:proofErr w:type="gramEnd"/>
      <w:r w:rsidRPr="00BA7448">
        <w:rPr>
          <w:rStyle w:val="FontStyle33"/>
          <w:sz w:val="28"/>
          <w:szCs w:val="28"/>
        </w:rPr>
        <w:t>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78"/>
        <w:gridCol w:w="907"/>
        <w:gridCol w:w="907"/>
        <w:gridCol w:w="840"/>
        <w:gridCol w:w="889"/>
        <w:gridCol w:w="851"/>
        <w:gridCol w:w="924"/>
      </w:tblGrid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</w:t>
            </w: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A7448">
              <w:rPr>
                <w:rFonts w:ascii="Times New Roman" w:hAnsi="Times New Roman"/>
                <w:b/>
                <w:sz w:val="16"/>
                <w:szCs w:val="16"/>
              </w:rPr>
              <w:t>Поддержка самодеятельного творчества</w:t>
            </w: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448">
              <w:rPr>
                <w:b/>
                <w:color w:val="000000"/>
                <w:sz w:val="16"/>
                <w:szCs w:val="16"/>
              </w:rPr>
              <w:t>Мероприятие 2 «</w:t>
            </w:r>
            <w:r w:rsidRPr="00BA7448">
              <w:rPr>
                <w:b/>
                <w:sz w:val="16"/>
                <w:szCs w:val="16"/>
              </w:rPr>
              <w:t>Сохранение и развитие традиционной культуры, нематериального культурного наследия, развитие культурно-досуговой деятельности»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3: «</w:t>
            </w:r>
            <w:r w:rsidRPr="00BA7448">
              <w:rPr>
                <w:rFonts w:ascii="Times New Roman" w:hAnsi="Times New Roman"/>
                <w:b/>
                <w:sz w:val="16"/>
                <w:szCs w:val="16"/>
              </w:rPr>
              <w:t>Совершенствование и развитие библиотечно-информационной деятельности»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0,6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59,6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3,8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E3E20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64,0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Мероприятие 4: Обеспечение сохранности историко-культурного наследия и совершенствование музейного дела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Мероприятие 5: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13,8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13,8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1239,1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1239,0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122,6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122,6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B6382" w:rsidRPr="00BA7448" w:rsidRDefault="00BB6382" w:rsidP="00BB6382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1375,5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B6382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1375,5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color w:val="000000"/>
                <w:sz w:val="16"/>
                <w:szCs w:val="16"/>
              </w:rPr>
              <w:t xml:space="preserve">Мероприятие 6: </w:t>
            </w:r>
            <w:r w:rsidRPr="00BA7448">
              <w:rPr>
                <w:b/>
                <w:sz w:val="16"/>
                <w:szCs w:val="16"/>
              </w:rPr>
              <w:t>Обеспечение качественно нового уровня развития инфраструктуры культуры («Культурная среда»)</w:t>
            </w:r>
            <w:r w:rsidRPr="00BA7448">
              <w:rPr>
                <w:b/>
                <w:color w:val="000000"/>
                <w:sz w:val="16"/>
                <w:szCs w:val="16"/>
              </w:rPr>
              <w:tab/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287,5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287,5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5133,9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5133,9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327,7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327,7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F137CC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5749,7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137CC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5749,1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Мероприятие 7: «Деятельность муниципальных учреждений культуры»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rPr>
                <w:sz w:val="16"/>
                <w:szCs w:val="16"/>
              </w:rPr>
            </w:pPr>
            <w:r w:rsidRPr="00BA744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a3"/>
              <w:keepLines/>
              <w:ind w:left="142"/>
              <w:rPr>
                <w:b/>
                <w:sz w:val="16"/>
                <w:szCs w:val="16"/>
              </w:rPr>
            </w:pPr>
          </w:p>
          <w:p w:rsidR="00BF0465" w:rsidRPr="00BA7448" w:rsidRDefault="00BF0465" w:rsidP="00BF0465">
            <w:pPr>
              <w:pStyle w:val="a3"/>
              <w:keepLines/>
              <w:ind w:left="142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 xml:space="preserve">Мероприятие 8: Совершенствование системы </w:t>
            </w:r>
            <w:proofErr w:type="spellStart"/>
            <w:r w:rsidRPr="00BA7448">
              <w:rPr>
                <w:b/>
                <w:sz w:val="16"/>
                <w:szCs w:val="16"/>
              </w:rPr>
              <w:t>межпоселенческого</w:t>
            </w:r>
            <w:proofErr w:type="spellEnd"/>
            <w:r w:rsidRPr="00BA7448">
              <w:rPr>
                <w:b/>
                <w:sz w:val="16"/>
                <w:szCs w:val="16"/>
              </w:rPr>
              <w:t xml:space="preserve"> управления сферой культуры в муниципальном районе «Карымский район» (обеспечение деятельности МУК «МБКЦ»)</w:t>
            </w:r>
          </w:p>
        </w:tc>
      </w:tr>
      <w:tr w:rsidR="00BF0465" w:rsidRPr="00BA7448" w:rsidTr="00BF0465">
        <w:trPr>
          <w:trHeight w:val="320"/>
        </w:trPr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13259,0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14481,5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16056,3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18010,9</w:t>
            </w:r>
          </w:p>
        </w:tc>
        <w:tc>
          <w:tcPr>
            <w:tcW w:w="889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84481,7</w:t>
            </w:r>
          </w:p>
        </w:tc>
      </w:tr>
      <w:tr w:rsidR="00BF0465" w:rsidRPr="00BA7448" w:rsidTr="00BF0465">
        <w:trPr>
          <w:trHeight w:val="268"/>
        </w:trPr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10429,3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10431,6</w:t>
            </w:r>
          </w:p>
        </w:tc>
        <w:tc>
          <w:tcPr>
            <w:tcW w:w="907" w:type="dxa"/>
          </w:tcPr>
          <w:p w:rsidR="00BF0465" w:rsidRPr="00BA7448" w:rsidRDefault="00BB6382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10609,4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11202,4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42672,7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1158,1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2443,1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3601,2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24846,4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27356,2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26665,7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29213,3</w:t>
            </w:r>
          </w:p>
        </w:tc>
        <w:tc>
          <w:tcPr>
            <w:tcW w:w="889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130755,6</w:t>
            </w:r>
          </w:p>
        </w:tc>
      </w:tr>
      <w:tr w:rsidR="00BF0465" w:rsidRPr="00BA7448" w:rsidTr="00BF0465">
        <w:tc>
          <w:tcPr>
            <w:tcW w:w="9606" w:type="dxa"/>
            <w:gridSpan w:val="8"/>
          </w:tcPr>
          <w:p w:rsidR="00BF0465" w:rsidRPr="00BA7448" w:rsidRDefault="00BF0465" w:rsidP="00BF0465">
            <w:pPr>
              <w:pStyle w:val="1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ИТОГО ПО ПОДПРОГРАММЕ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13259,0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14769,6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16070,1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18010,9</w:t>
            </w:r>
          </w:p>
        </w:tc>
        <w:tc>
          <w:tcPr>
            <w:tcW w:w="889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F868DA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84783,6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5193,5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1239,1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6432,6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10429,3</w:t>
            </w:r>
          </w:p>
        </w:tc>
        <w:tc>
          <w:tcPr>
            <w:tcW w:w="907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10431,6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10609,4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11202,4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F868DA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42672,7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1158,1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2774,6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122,6</w:t>
            </w:r>
          </w:p>
        </w:tc>
        <w:tc>
          <w:tcPr>
            <w:tcW w:w="840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4055,3</w:t>
            </w:r>
          </w:p>
        </w:tc>
      </w:tr>
      <w:tr w:rsidR="00BF0465" w:rsidRPr="00BA7448" w:rsidTr="00BF0465">
        <w:tc>
          <w:tcPr>
            <w:tcW w:w="3510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24846,4</w:t>
            </w:r>
          </w:p>
        </w:tc>
        <w:tc>
          <w:tcPr>
            <w:tcW w:w="907" w:type="dxa"/>
          </w:tcPr>
          <w:p w:rsidR="00BF0465" w:rsidRPr="00BA7448" w:rsidRDefault="00EC20FC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27356,2</w:t>
            </w:r>
          </w:p>
        </w:tc>
        <w:tc>
          <w:tcPr>
            <w:tcW w:w="907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28041,2</w:t>
            </w:r>
          </w:p>
        </w:tc>
        <w:tc>
          <w:tcPr>
            <w:tcW w:w="840" w:type="dxa"/>
          </w:tcPr>
          <w:p w:rsidR="00BF0465" w:rsidRPr="00BA7448" w:rsidRDefault="009F7333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29213,3</w:t>
            </w:r>
          </w:p>
        </w:tc>
        <w:tc>
          <w:tcPr>
            <w:tcW w:w="889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851" w:type="dxa"/>
          </w:tcPr>
          <w:p w:rsidR="00BF0465" w:rsidRPr="00BA7448" w:rsidRDefault="0045196E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11337,0</w:t>
            </w:r>
          </w:p>
        </w:tc>
        <w:tc>
          <w:tcPr>
            <w:tcW w:w="924" w:type="dxa"/>
          </w:tcPr>
          <w:p w:rsidR="00BF0465" w:rsidRPr="00BA7448" w:rsidRDefault="00F868DA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137944,2</w:t>
            </w:r>
          </w:p>
        </w:tc>
      </w:tr>
    </w:tbl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8"/>
          <w:szCs w:val="28"/>
        </w:rPr>
        <w:t>Объемы финансирования подпрограммы носят прогнозируемый характер и подлежат уточнению в установленном порядке.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1.4. </w:t>
      </w:r>
      <w:proofErr w:type="gramStart"/>
      <w:r w:rsidRPr="00BA7448">
        <w:rPr>
          <w:sz w:val="27"/>
          <w:szCs w:val="27"/>
        </w:rPr>
        <w:t>Приложение  №</w:t>
      </w:r>
      <w:proofErr w:type="gramEnd"/>
      <w:r w:rsidRPr="00BA7448">
        <w:rPr>
          <w:sz w:val="27"/>
          <w:szCs w:val="27"/>
        </w:rPr>
        <w:t xml:space="preserve"> 1 к подпрограмме 1 «Развитие культуры в муниципальном районе «Карымский район»  изложить в новой редакции (прилагается);</w:t>
      </w:r>
    </w:p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1.5 </w:t>
      </w:r>
      <w:proofErr w:type="gramStart"/>
      <w:r w:rsidRPr="00BA7448">
        <w:rPr>
          <w:sz w:val="27"/>
          <w:szCs w:val="27"/>
        </w:rPr>
        <w:t>Позицию  7</w:t>
      </w:r>
      <w:proofErr w:type="gramEnd"/>
      <w:r w:rsidRPr="00BA7448">
        <w:rPr>
          <w:sz w:val="27"/>
          <w:szCs w:val="27"/>
        </w:rPr>
        <w:t xml:space="preserve"> «Объемы бюджетных ассигнований подпрограммы» паспорта подпрограммы 3 «Развитие физической культуры и массового спорта в муниципальном районе «Карымский район» читать в новой редакции</w:t>
      </w:r>
    </w:p>
    <w:p w:rsidR="00BF0465" w:rsidRPr="00BA7448" w:rsidRDefault="00BF0465" w:rsidP="00BF0465">
      <w:pPr>
        <w:ind w:firstLine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Объем финансирования на реализацию мероприятий подпрограммы составляет </w:t>
      </w:r>
      <w:r w:rsidR="00F868DA">
        <w:rPr>
          <w:b/>
          <w:sz w:val="28"/>
          <w:szCs w:val="28"/>
        </w:rPr>
        <w:t>392,1</w:t>
      </w:r>
      <w:r w:rsidRPr="00BA7448">
        <w:rPr>
          <w:b/>
          <w:sz w:val="28"/>
          <w:szCs w:val="28"/>
        </w:rPr>
        <w:t xml:space="preserve"> </w:t>
      </w:r>
      <w:r w:rsidRPr="00BA7448">
        <w:rPr>
          <w:sz w:val="28"/>
          <w:szCs w:val="28"/>
        </w:rPr>
        <w:t xml:space="preserve">тыс. рублей, </w:t>
      </w:r>
    </w:p>
    <w:p w:rsidR="00BF0465" w:rsidRPr="00BA7448" w:rsidRDefault="00BF0465" w:rsidP="00BF0465">
      <w:pPr>
        <w:ind w:left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1: «Проведение официальных спортивно-массовых мероприятий» - </w:t>
      </w:r>
      <w:r w:rsidR="00F868DA">
        <w:rPr>
          <w:sz w:val="28"/>
          <w:szCs w:val="28"/>
        </w:rPr>
        <w:t>392,1</w:t>
      </w:r>
      <w:r w:rsidRPr="00BA7448">
        <w:rPr>
          <w:sz w:val="28"/>
          <w:szCs w:val="28"/>
        </w:rPr>
        <w:t xml:space="preserve"> тыс. руб.;</w:t>
      </w:r>
    </w:p>
    <w:p w:rsidR="00BF0465" w:rsidRPr="00BA7448" w:rsidRDefault="00BF0465" w:rsidP="00BF0465">
      <w:pPr>
        <w:ind w:firstLine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>Мероприятие 2: «Совершенствование материально-технической базы организация спортивно-оздоровительной направленности» - 0 тыс. руб.;</w:t>
      </w:r>
    </w:p>
    <w:p w:rsidR="00BF0465" w:rsidRPr="00BA7448" w:rsidRDefault="00BF0465" w:rsidP="00BF0465">
      <w:pPr>
        <w:ind w:firstLine="708"/>
        <w:jc w:val="both"/>
        <w:rPr>
          <w:sz w:val="28"/>
          <w:szCs w:val="28"/>
        </w:rPr>
      </w:pPr>
      <w:r w:rsidRPr="00BA7448">
        <w:rPr>
          <w:sz w:val="28"/>
          <w:szCs w:val="28"/>
        </w:rPr>
        <w:t xml:space="preserve">Мероприятие 3: «Развитие спортивной инфраструктуры </w:t>
      </w:r>
      <w:proofErr w:type="spellStart"/>
      <w:r w:rsidRPr="00BA7448">
        <w:rPr>
          <w:sz w:val="28"/>
          <w:szCs w:val="28"/>
        </w:rPr>
        <w:t>Карымского</w:t>
      </w:r>
      <w:proofErr w:type="spellEnd"/>
      <w:r w:rsidRPr="00BA7448">
        <w:rPr>
          <w:sz w:val="28"/>
          <w:szCs w:val="28"/>
        </w:rPr>
        <w:t xml:space="preserve"> района» - 0 тыс. руб.;</w:t>
      </w:r>
    </w:p>
    <w:p w:rsidR="00BF0465" w:rsidRPr="00BA7448" w:rsidRDefault="00BF0465" w:rsidP="00BF0465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  <w:r w:rsidRPr="00BA7448">
        <w:rPr>
          <w:rStyle w:val="FontStyle33"/>
          <w:sz w:val="28"/>
          <w:szCs w:val="28"/>
        </w:rPr>
        <w:t>Объем бюджетных ассигнований на реализацию подпрограммы по годам составляет (</w:t>
      </w:r>
      <w:proofErr w:type="spellStart"/>
      <w:proofErr w:type="gramStart"/>
      <w:r w:rsidRPr="00BA7448">
        <w:rPr>
          <w:rStyle w:val="FontStyle33"/>
          <w:sz w:val="28"/>
          <w:szCs w:val="28"/>
        </w:rPr>
        <w:t>тыс.рублей</w:t>
      </w:r>
      <w:proofErr w:type="spellEnd"/>
      <w:proofErr w:type="gramEnd"/>
      <w:r w:rsidRPr="00BA7448">
        <w:rPr>
          <w:rStyle w:val="FontStyle33"/>
          <w:sz w:val="28"/>
          <w:szCs w:val="28"/>
        </w:rPr>
        <w:t>):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61"/>
        <w:gridCol w:w="708"/>
        <w:gridCol w:w="709"/>
        <w:gridCol w:w="709"/>
        <w:gridCol w:w="723"/>
        <w:gridCol w:w="861"/>
        <w:gridCol w:w="1006"/>
      </w:tblGrid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Итого: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</w:t>
            </w:r>
            <w:r w:rsidRPr="00BA7448">
              <w:rPr>
                <w:rFonts w:ascii="Times New Roman" w:hAnsi="Times New Roman"/>
                <w:sz w:val="16"/>
                <w:szCs w:val="16"/>
              </w:rPr>
              <w:t>«проведение официальных спортивно-массовых мероприятий</w:t>
            </w: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F0465" w:rsidRPr="00BA7448" w:rsidRDefault="00F868DA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BF0465" w:rsidRPr="00BA7448" w:rsidRDefault="0045196E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BF0465" w:rsidRPr="00BA7448" w:rsidRDefault="00F868DA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BF0465" w:rsidRPr="00BA7448" w:rsidRDefault="009670B3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2: совершенствование материально-технической базы организация спортивно-оздоровительной направленности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по мероприятию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 xml:space="preserve">Мероприятие 3: «Развитие спортивной инфраструктуры </w:t>
            </w:r>
            <w:proofErr w:type="spellStart"/>
            <w:r w:rsidRPr="00BA7448">
              <w:rPr>
                <w:b/>
                <w:sz w:val="16"/>
                <w:szCs w:val="16"/>
              </w:rPr>
              <w:t>Карымского</w:t>
            </w:r>
            <w:proofErr w:type="spellEnd"/>
            <w:r w:rsidRPr="00BA7448">
              <w:rPr>
                <w:b/>
                <w:sz w:val="16"/>
                <w:szCs w:val="16"/>
              </w:rPr>
              <w:t xml:space="preserve"> района»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sz w:val="16"/>
                <w:szCs w:val="16"/>
              </w:rPr>
            </w:pPr>
            <w:r w:rsidRPr="00BA7448">
              <w:rPr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4361" w:type="dxa"/>
          </w:tcPr>
          <w:p w:rsidR="00BF0465" w:rsidRPr="00BA7448" w:rsidRDefault="00BF0465" w:rsidP="00BF046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 по мероприятию</w:t>
            </w:r>
          </w:p>
        </w:tc>
        <w:tc>
          <w:tcPr>
            <w:tcW w:w="6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0</w:t>
            </w:r>
          </w:p>
        </w:tc>
      </w:tr>
      <w:tr w:rsidR="00BF0465" w:rsidRPr="00BA7448" w:rsidTr="00BF0465">
        <w:tc>
          <w:tcPr>
            <w:tcW w:w="9738" w:type="dxa"/>
            <w:gridSpan w:val="8"/>
          </w:tcPr>
          <w:p w:rsidR="00BF0465" w:rsidRPr="00BA7448" w:rsidRDefault="00BF0465" w:rsidP="00BF0465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sz w:val="16"/>
                <w:szCs w:val="16"/>
              </w:rPr>
            </w:pPr>
            <w:r w:rsidRPr="00BA7448">
              <w:rPr>
                <w:b/>
                <w:sz w:val="16"/>
                <w:szCs w:val="16"/>
              </w:rPr>
              <w:t>ИТОГО ПО ПОДПРОГРАММЕ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9670B3" w:rsidRPr="00BA7448" w:rsidRDefault="00F868DA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70B3" w:rsidRPr="00BA7448" w:rsidTr="00BF0465">
        <w:tc>
          <w:tcPr>
            <w:tcW w:w="43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6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9670B3" w:rsidRPr="00BA7448" w:rsidRDefault="00F868DA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61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006" w:type="dxa"/>
          </w:tcPr>
          <w:p w:rsidR="009670B3" w:rsidRPr="00BA7448" w:rsidRDefault="009670B3" w:rsidP="009670B3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358,1</w:t>
            </w:r>
          </w:p>
        </w:tc>
      </w:tr>
    </w:tbl>
    <w:p w:rsidR="00BF0465" w:rsidRPr="00BA7448" w:rsidRDefault="00BF0465" w:rsidP="00BF0465">
      <w:pPr>
        <w:ind w:firstLine="708"/>
        <w:contextualSpacing/>
        <w:mirrorIndents/>
        <w:jc w:val="both"/>
        <w:rPr>
          <w:sz w:val="28"/>
          <w:szCs w:val="28"/>
        </w:rPr>
      </w:pPr>
    </w:p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8"/>
          <w:szCs w:val="28"/>
        </w:rPr>
        <w:lastRenderedPageBreak/>
        <w:t xml:space="preserve"> Объемы финансирования подпрограммы носят прогнозируемый характер и подлежат уточнению в установленном порядке.</w:t>
      </w:r>
    </w:p>
    <w:p w:rsidR="00BF0465" w:rsidRPr="00BA7448" w:rsidRDefault="00BF0465" w:rsidP="00BF0465">
      <w:pPr>
        <w:ind w:firstLine="708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1.6. </w:t>
      </w:r>
      <w:proofErr w:type="gramStart"/>
      <w:r w:rsidRPr="00BA7448">
        <w:rPr>
          <w:sz w:val="27"/>
          <w:szCs w:val="27"/>
        </w:rPr>
        <w:t>Приложение  №</w:t>
      </w:r>
      <w:proofErr w:type="gramEnd"/>
      <w:r w:rsidRPr="00BA7448">
        <w:rPr>
          <w:sz w:val="27"/>
          <w:szCs w:val="27"/>
        </w:rPr>
        <w:t xml:space="preserve"> 1 к подпрограмме 3 «Развитие физической культуры и массового спорта в муниципальном районе «Карымский район»  изложить в новой редакции (прилагается);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>2. Контроль за исполнением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В.А. Кузнецову;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color w:val="333333"/>
          <w:sz w:val="27"/>
          <w:szCs w:val="27"/>
        </w:rPr>
      </w:pPr>
      <w:r w:rsidRPr="00BA7448">
        <w:rPr>
          <w:sz w:val="27"/>
          <w:szCs w:val="27"/>
        </w:rPr>
        <w:t xml:space="preserve">3.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hyperlink r:id="rId5" w:history="1">
        <w:r w:rsidRPr="00BA7448">
          <w:rPr>
            <w:rStyle w:val="a4"/>
            <w:sz w:val="27"/>
            <w:szCs w:val="27"/>
            <w:lang w:val="en-US"/>
          </w:rPr>
          <w:t>http</w:t>
        </w:r>
        <w:r w:rsidRPr="00BA7448">
          <w:rPr>
            <w:rStyle w:val="a4"/>
            <w:sz w:val="27"/>
            <w:szCs w:val="27"/>
          </w:rPr>
          <w:t>://</w:t>
        </w:r>
        <w:proofErr w:type="spellStart"/>
        <w:r w:rsidRPr="00BA7448">
          <w:rPr>
            <w:rStyle w:val="a4"/>
            <w:sz w:val="27"/>
            <w:szCs w:val="27"/>
          </w:rPr>
          <w:t>карымское.рф</w:t>
        </w:r>
        <w:proofErr w:type="spellEnd"/>
      </w:hyperlink>
      <w:r w:rsidRPr="00BA7448">
        <w:rPr>
          <w:sz w:val="27"/>
          <w:szCs w:val="27"/>
        </w:rPr>
        <w:t xml:space="preserve">. </w:t>
      </w:r>
    </w:p>
    <w:p w:rsidR="00BF0465" w:rsidRPr="00BA7448" w:rsidRDefault="00BF0465" w:rsidP="00BF0465">
      <w:pPr>
        <w:contextualSpacing/>
        <w:mirrorIndents/>
        <w:jc w:val="both"/>
        <w:rPr>
          <w:sz w:val="27"/>
          <w:szCs w:val="27"/>
        </w:rPr>
      </w:pPr>
    </w:p>
    <w:p w:rsidR="00BF0465" w:rsidRPr="00BA7448" w:rsidRDefault="00BF0465" w:rsidP="00BF0465">
      <w:pPr>
        <w:keepNext/>
        <w:keepLines/>
        <w:suppressAutoHyphens/>
        <w:ind w:firstLine="709"/>
        <w:jc w:val="both"/>
        <w:rPr>
          <w:sz w:val="27"/>
          <w:szCs w:val="27"/>
        </w:rPr>
      </w:pPr>
    </w:p>
    <w:p w:rsidR="00BF0465" w:rsidRPr="00BA7448" w:rsidRDefault="00BF0465" w:rsidP="00BF0465">
      <w:pPr>
        <w:contextualSpacing/>
        <w:mirrorIndents/>
        <w:jc w:val="both"/>
        <w:rPr>
          <w:sz w:val="27"/>
          <w:szCs w:val="27"/>
        </w:rPr>
      </w:pPr>
      <w:proofErr w:type="spellStart"/>
      <w:r w:rsidRPr="00BA7448">
        <w:rPr>
          <w:sz w:val="27"/>
          <w:szCs w:val="27"/>
        </w:rPr>
        <w:t>И.о</w:t>
      </w:r>
      <w:proofErr w:type="spellEnd"/>
      <w:r w:rsidRPr="00BA7448">
        <w:rPr>
          <w:sz w:val="27"/>
          <w:szCs w:val="27"/>
        </w:rPr>
        <w:t xml:space="preserve">. главы муниципального района </w:t>
      </w:r>
    </w:p>
    <w:p w:rsidR="00BF0465" w:rsidRPr="00BA7448" w:rsidRDefault="00BF0465" w:rsidP="00BF0465">
      <w:pPr>
        <w:contextualSpacing/>
        <w:mirrorIndents/>
        <w:jc w:val="both"/>
        <w:rPr>
          <w:sz w:val="27"/>
          <w:szCs w:val="27"/>
        </w:rPr>
      </w:pPr>
      <w:r w:rsidRPr="00BA7448">
        <w:rPr>
          <w:sz w:val="27"/>
          <w:szCs w:val="27"/>
        </w:rPr>
        <w:t xml:space="preserve">«Карымский </w:t>
      </w:r>
      <w:proofErr w:type="gramStart"/>
      <w:r w:rsidRPr="00BA7448">
        <w:rPr>
          <w:sz w:val="27"/>
          <w:szCs w:val="27"/>
        </w:rPr>
        <w:t xml:space="preserve">район»   </w:t>
      </w:r>
      <w:proofErr w:type="gramEnd"/>
      <w:r w:rsidRPr="00BA7448">
        <w:rPr>
          <w:sz w:val="27"/>
          <w:szCs w:val="27"/>
        </w:rPr>
        <w:t xml:space="preserve">                                                                          О.А. Павлов </w:t>
      </w:r>
    </w:p>
    <w:p w:rsidR="00BF0465" w:rsidRPr="00BA7448" w:rsidRDefault="00BF0465" w:rsidP="00BF0465">
      <w:pPr>
        <w:ind w:firstLine="709"/>
        <w:contextualSpacing/>
        <w:mirrorIndents/>
        <w:jc w:val="both"/>
        <w:rPr>
          <w:sz w:val="27"/>
          <w:szCs w:val="27"/>
        </w:rPr>
      </w:pPr>
    </w:p>
    <w:p w:rsidR="00BF0465" w:rsidRPr="00BA7448" w:rsidRDefault="00BF0465" w:rsidP="00BF0465">
      <w:pPr>
        <w:ind w:firstLine="709"/>
        <w:rPr>
          <w:sz w:val="27"/>
          <w:szCs w:val="27"/>
        </w:rPr>
      </w:pPr>
    </w:p>
    <w:p w:rsidR="00BF0465" w:rsidRPr="00BA7448" w:rsidRDefault="00BF0465" w:rsidP="00BF0465">
      <w:pPr>
        <w:ind w:firstLine="709"/>
        <w:rPr>
          <w:sz w:val="27"/>
          <w:szCs w:val="27"/>
        </w:rPr>
      </w:pPr>
    </w:p>
    <w:p w:rsidR="00BF0465" w:rsidRPr="00BA7448" w:rsidRDefault="00BF0465" w:rsidP="00BF0465">
      <w:pPr>
        <w:ind w:firstLine="709"/>
        <w:rPr>
          <w:sz w:val="27"/>
          <w:szCs w:val="27"/>
        </w:rPr>
      </w:pPr>
    </w:p>
    <w:p w:rsidR="00BF0465" w:rsidRPr="00BA7448" w:rsidRDefault="00BF0465" w:rsidP="00BF0465">
      <w:pPr>
        <w:ind w:firstLine="709"/>
        <w:jc w:val="center"/>
        <w:rPr>
          <w:sz w:val="22"/>
          <w:szCs w:val="27"/>
        </w:rPr>
      </w:pPr>
    </w:p>
    <w:p w:rsidR="00BF0465" w:rsidRPr="00BA7448" w:rsidRDefault="00BF0465" w:rsidP="00BF0465">
      <w:r w:rsidRPr="00BA7448">
        <w:t xml:space="preserve">Исп. </w:t>
      </w:r>
      <w:proofErr w:type="spellStart"/>
      <w:r w:rsidRPr="00BA7448">
        <w:t>Батеева</w:t>
      </w:r>
      <w:proofErr w:type="spellEnd"/>
      <w:r w:rsidRPr="00BA7448">
        <w:t xml:space="preserve"> И.А.</w:t>
      </w:r>
    </w:p>
    <w:p w:rsidR="00BF0465" w:rsidRPr="00BA7448" w:rsidRDefault="00BF0465" w:rsidP="00BF0465"/>
    <w:p w:rsidR="00BF0465" w:rsidRPr="00BA7448" w:rsidRDefault="00BF0465" w:rsidP="00BF0465">
      <w:proofErr w:type="spellStart"/>
      <w:r w:rsidRPr="00BA7448">
        <w:t>Согл</w:t>
      </w:r>
      <w:proofErr w:type="spellEnd"/>
      <w:r w:rsidRPr="00BA7448">
        <w:t>.: Сидорова О.А.</w:t>
      </w:r>
    </w:p>
    <w:p w:rsidR="00BF0465" w:rsidRPr="00BA7448" w:rsidRDefault="00BF0465" w:rsidP="00BF0465">
      <w:r w:rsidRPr="00BA7448">
        <w:t xml:space="preserve">           Подойницына О.А.</w:t>
      </w:r>
    </w:p>
    <w:p w:rsidR="00BF0465" w:rsidRPr="00BA7448" w:rsidRDefault="00BF0465" w:rsidP="00BF0465">
      <w:r w:rsidRPr="00BA7448">
        <w:t xml:space="preserve">           </w:t>
      </w:r>
      <w:r w:rsidR="00C927BB" w:rsidRPr="00BA7448">
        <w:t>Сивакова Т.М.</w:t>
      </w:r>
    </w:p>
    <w:p w:rsidR="00BF0465" w:rsidRDefault="00BF0465" w:rsidP="00BF0465">
      <w:r w:rsidRPr="00BA7448">
        <w:t xml:space="preserve">           Кондратьева Е.В.</w:t>
      </w:r>
    </w:p>
    <w:p w:rsidR="00E02A67" w:rsidRDefault="00E02A67"/>
    <w:sectPr w:rsidR="00E02A67" w:rsidSect="00683A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5"/>
    <w:rsid w:val="00055FC2"/>
    <w:rsid w:val="002C45F4"/>
    <w:rsid w:val="0045196E"/>
    <w:rsid w:val="00514967"/>
    <w:rsid w:val="00683AF2"/>
    <w:rsid w:val="009670B3"/>
    <w:rsid w:val="009F7333"/>
    <w:rsid w:val="00A716DB"/>
    <w:rsid w:val="00AF35EF"/>
    <w:rsid w:val="00BA7448"/>
    <w:rsid w:val="00BB6382"/>
    <w:rsid w:val="00BF0465"/>
    <w:rsid w:val="00C927BB"/>
    <w:rsid w:val="00CA5D0F"/>
    <w:rsid w:val="00E02A67"/>
    <w:rsid w:val="00EC20FC"/>
    <w:rsid w:val="00F137CC"/>
    <w:rsid w:val="00F868DA"/>
    <w:rsid w:val="00FE3E20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0B05-4A33-4E13-B393-2D9C0B1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46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F0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04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F0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uiPriority w:val="99"/>
    <w:rsid w:val="00BF046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F0465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paragraph" w:styleId="a5">
    <w:name w:val="Balloon Text"/>
    <w:basedOn w:val="a"/>
    <w:link w:val="a6"/>
    <w:uiPriority w:val="99"/>
    <w:semiHidden/>
    <w:unhideWhenUsed/>
    <w:rsid w:val="00CA5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3</cp:lastModifiedBy>
  <cp:revision>2</cp:revision>
  <cp:lastPrinted>2022-09-29T02:37:00Z</cp:lastPrinted>
  <dcterms:created xsi:type="dcterms:W3CDTF">2022-10-07T06:57:00Z</dcterms:created>
  <dcterms:modified xsi:type="dcterms:W3CDTF">2022-10-07T06:57:00Z</dcterms:modified>
</cp:coreProperties>
</file>