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66" w:rsidRPr="006B347F" w:rsidRDefault="00594A66" w:rsidP="00594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347F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594A66" w:rsidRPr="006B347F" w:rsidRDefault="00594A66" w:rsidP="00594A6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Pr="006B347F">
        <w:rPr>
          <w:rFonts w:ascii="Times New Roman" w:hAnsi="Times New Roman"/>
          <w:b/>
          <w:sz w:val="36"/>
          <w:szCs w:val="36"/>
        </w:rPr>
        <w:t>Карымский район</w:t>
      </w:r>
      <w:r>
        <w:rPr>
          <w:rFonts w:ascii="Times New Roman" w:hAnsi="Times New Roman"/>
          <w:b/>
          <w:sz w:val="36"/>
          <w:szCs w:val="36"/>
        </w:rPr>
        <w:t>»</w:t>
      </w:r>
      <w:r w:rsidRPr="006B347F">
        <w:rPr>
          <w:rFonts w:ascii="Times New Roman" w:hAnsi="Times New Roman"/>
          <w:b/>
          <w:sz w:val="36"/>
          <w:szCs w:val="36"/>
        </w:rPr>
        <w:t xml:space="preserve"> </w:t>
      </w:r>
    </w:p>
    <w:p w:rsidR="00594A66" w:rsidRDefault="00594A66" w:rsidP="00594A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4A66" w:rsidRPr="00E63B6C" w:rsidRDefault="00594A66" w:rsidP="00594A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4A66" w:rsidRPr="00B75D86" w:rsidRDefault="00594A66" w:rsidP="00594A66">
      <w:pPr>
        <w:spacing w:after="0" w:line="240" w:lineRule="auto"/>
        <w:jc w:val="center"/>
        <w:rPr>
          <w:rFonts w:ascii="Times New Roman" w:hAnsi="Times New Roman"/>
          <w:b/>
          <w:spacing w:val="20"/>
          <w:sz w:val="52"/>
          <w:szCs w:val="52"/>
        </w:rPr>
      </w:pPr>
      <w:r w:rsidRPr="00B75D86">
        <w:rPr>
          <w:rFonts w:ascii="Times New Roman" w:hAnsi="Times New Roman"/>
          <w:b/>
          <w:spacing w:val="20"/>
          <w:sz w:val="52"/>
          <w:szCs w:val="52"/>
        </w:rPr>
        <w:t>ПОСТАНОВЛЕНИЕ</w:t>
      </w:r>
    </w:p>
    <w:p w:rsidR="00594A66" w:rsidRPr="009F1532" w:rsidRDefault="00594A66" w:rsidP="00594A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94A66" w:rsidRPr="007040AB" w:rsidTr="00BF0DF8">
        <w:tc>
          <w:tcPr>
            <w:tcW w:w="4785" w:type="dxa"/>
          </w:tcPr>
          <w:p w:rsidR="00594A66" w:rsidRPr="007040AB" w:rsidRDefault="001A3F1D" w:rsidP="00BF0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« 21 » ноября </w:t>
            </w:r>
            <w:r w:rsidR="00594A66"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2022 года</w:t>
            </w:r>
          </w:p>
        </w:tc>
        <w:tc>
          <w:tcPr>
            <w:tcW w:w="4786" w:type="dxa"/>
          </w:tcPr>
          <w:p w:rsidR="00594A66" w:rsidRPr="007040AB" w:rsidRDefault="00623651" w:rsidP="0062365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</w:t>
            </w:r>
            <w:bookmarkStart w:id="0" w:name="_GoBack"/>
            <w:bookmarkEnd w:id="0"/>
            <w:r w:rsidR="00594A66"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1A3F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425</w:t>
            </w:r>
          </w:p>
        </w:tc>
      </w:tr>
    </w:tbl>
    <w:p w:rsidR="00594A66" w:rsidRDefault="00594A66" w:rsidP="00594A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2F15A3" w:rsidRPr="0014046A" w:rsidRDefault="002F15A3" w:rsidP="002F15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4A66" w:rsidRDefault="00594A66" w:rsidP="00594A6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2F15A3" w:rsidRPr="00AD7128" w:rsidRDefault="00AD7128" w:rsidP="00594A6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128">
        <w:rPr>
          <w:rFonts w:ascii="Times New Roman" w:hAnsi="Times New Roman"/>
          <w:b/>
          <w:sz w:val="28"/>
          <w:szCs w:val="28"/>
        </w:rPr>
        <w:t>О проведении публичных слушаний</w:t>
      </w:r>
      <w:r w:rsidRPr="00AD7128">
        <w:rPr>
          <w:b/>
        </w:rPr>
        <w:t xml:space="preserve"> </w:t>
      </w:r>
      <w:r w:rsidRPr="00AD7128">
        <w:rPr>
          <w:rFonts w:ascii="Times New Roman" w:hAnsi="Times New Roman"/>
          <w:b/>
          <w:sz w:val="28"/>
          <w:szCs w:val="28"/>
        </w:rPr>
        <w:t>по проекту решения Совета муниципального района «Карымский район» «О бюджете муниципального района «Карымский район» на 2023 год и плановый период 2024 и 2025 годов</w:t>
      </w:r>
    </w:p>
    <w:p w:rsidR="00AD7128" w:rsidRPr="00344CBD" w:rsidRDefault="00AD7128" w:rsidP="00AD7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D26967">
        <w:rPr>
          <w:rFonts w:ascii="Times New Roman" w:hAnsi="Times New Roman"/>
          <w:sz w:val="28"/>
          <w:szCs w:val="28"/>
        </w:rPr>
        <w:t xml:space="preserve"> соответствии со </w:t>
      </w:r>
      <w:r>
        <w:rPr>
          <w:rFonts w:ascii="Times New Roman" w:hAnsi="Times New Roman"/>
          <w:sz w:val="28"/>
          <w:szCs w:val="28"/>
        </w:rPr>
        <w:t>статьей</w:t>
      </w:r>
      <w:r w:rsidRPr="00D26967">
        <w:rPr>
          <w:rFonts w:ascii="Times New Roman" w:hAnsi="Times New Roman"/>
          <w:sz w:val="28"/>
          <w:szCs w:val="28"/>
        </w:rPr>
        <w:t xml:space="preserve"> 28 Федерального закона от 06.10.2003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967">
        <w:rPr>
          <w:rFonts w:ascii="Times New Roman" w:hAnsi="Times New Roman"/>
          <w:sz w:val="28"/>
          <w:szCs w:val="28"/>
        </w:rPr>
        <w:t>131</w:t>
      </w:r>
      <w:r>
        <w:rPr>
          <w:rFonts w:ascii="Times New Roman" w:hAnsi="Times New Roman"/>
          <w:sz w:val="28"/>
          <w:szCs w:val="28"/>
        </w:rPr>
        <w:t xml:space="preserve">-ФЗ </w:t>
      </w:r>
      <w:r w:rsidRPr="00D26967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26967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м</w:t>
      </w:r>
      <w:r w:rsidRPr="00D26967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D26967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, руководствуясь  статьями 17, 18, 23 Устава муниципального района «Карымский район», решением Совета муниципального района «Карымский район» № 237 от 23.08.2007 «Об утверждении Положения о бюджетном процессе в муниципальном районе «Карымский район», администрация муниципального района «Карымский район» </w:t>
      </w:r>
      <w:r w:rsidRPr="00344CBD"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AD7128" w:rsidRDefault="00AD7128" w:rsidP="00AD7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CB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Провести публичные слушания по проекту решения Совета муниципального района «Карымский район» «О бюджете Совета муниципального района «Карымский район» на 2023 год и плановый период 2024 и 2025 годов» 01 декабря 2022 го в 10-00 час в здании администрации района по адресу: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Карымское ул. Ленинградская, 77  в режиме –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(на сайте администрации муниципального района «Карымский район» в разделе «Район», «Вкладка экономика и финансы» подраздел «Финансы»</w:t>
      </w:r>
      <w:r w:rsidR="007B6074">
        <w:rPr>
          <w:rFonts w:ascii="Times New Roman" w:hAnsi="Times New Roman"/>
          <w:sz w:val="28"/>
          <w:szCs w:val="28"/>
        </w:rPr>
        <w:t>, «Бюджет мун</w:t>
      </w:r>
      <w:r w:rsidR="00BB65E9">
        <w:rPr>
          <w:rFonts w:ascii="Times New Roman" w:hAnsi="Times New Roman"/>
          <w:sz w:val="28"/>
          <w:szCs w:val="28"/>
        </w:rPr>
        <w:t>иципального района 2023-202</w:t>
      </w:r>
      <w:r w:rsidR="007B6074">
        <w:rPr>
          <w:rFonts w:ascii="Times New Roman" w:hAnsi="Times New Roman"/>
          <w:sz w:val="28"/>
          <w:szCs w:val="28"/>
        </w:rPr>
        <w:t>5», «Проект решения о бюджете»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D7128" w:rsidRPr="00696CA1" w:rsidRDefault="00AD7128" w:rsidP="00AD7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Замечания и предложения по проекту решения «О бюджете Совета муниципального района «Карымский район» на 2023 год и плановый период 2024 и 2025 годов» направлять до 30 ноября 2022 г по телефону 3-14-84 и на адрес электронной почты </w:t>
      </w:r>
      <w:hyperlink r:id="rId8" w:history="1">
        <w:r w:rsidRPr="001072E3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pochta</w:t>
        </w:r>
        <w:r w:rsidRPr="001072E3">
          <w:rPr>
            <w:rStyle w:val="a9"/>
            <w:rFonts w:ascii="Times New Roman" w:hAnsi="Times New Roman"/>
            <w:b/>
            <w:sz w:val="28"/>
            <w:szCs w:val="28"/>
          </w:rPr>
          <w:t>@</w:t>
        </w:r>
        <w:r w:rsidRPr="001072E3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karimskaya</w:t>
        </w:r>
        <w:r w:rsidRPr="001072E3">
          <w:rPr>
            <w:rStyle w:val="a9"/>
            <w:rFonts w:ascii="Times New Roman" w:hAnsi="Times New Roman"/>
            <w:b/>
            <w:sz w:val="28"/>
            <w:szCs w:val="28"/>
          </w:rPr>
          <w:t>.</w:t>
        </w:r>
        <w:r w:rsidRPr="001072E3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e</w:t>
        </w:r>
        <w:r w:rsidRPr="001072E3">
          <w:rPr>
            <w:rStyle w:val="a9"/>
            <w:rFonts w:ascii="Times New Roman" w:hAnsi="Times New Roman"/>
            <w:b/>
            <w:sz w:val="28"/>
            <w:szCs w:val="28"/>
          </w:rPr>
          <w:t>-</w:t>
        </w:r>
        <w:r w:rsidRPr="001072E3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zab</w:t>
        </w:r>
        <w:r w:rsidRPr="001072E3">
          <w:rPr>
            <w:rStyle w:val="a9"/>
            <w:rFonts w:ascii="Times New Roman" w:hAnsi="Times New Roman"/>
            <w:b/>
            <w:sz w:val="28"/>
            <w:szCs w:val="28"/>
          </w:rPr>
          <w:t>.</w:t>
        </w:r>
        <w:r w:rsidRPr="001072E3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>
        <w:t xml:space="preserve"> </w:t>
      </w:r>
      <w:r w:rsidRPr="00696CA1">
        <w:rPr>
          <w:rFonts w:ascii="Times New Roman" w:hAnsi="Times New Roman"/>
          <w:sz w:val="28"/>
          <w:szCs w:val="28"/>
        </w:rPr>
        <w:t>администрации муниципального района «Карымский район»</w:t>
      </w:r>
    </w:p>
    <w:p w:rsidR="00AD7128" w:rsidRPr="00344CBD" w:rsidRDefault="00AD7128" w:rsidP="00AD7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Pr="00344CBD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районной газете «Красное знамя»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44CBD">
        <w:rPr>
          <w:rFonts w:ascii="Times New Roman" w:hAnsi="Times New Roman"/>
          <w:sz w:val="28"/>
          <w:szCs w:val="28"/>
        </w:rPr>
        <w:t xml:space="preserve">муниципального района «Карымский район» в информационно-телекоммуникационной сети «Интернет»: </w:t>
      </w:r>
      <w:r w:rsidRPr="00344CBD">
        <w:rPr>
          <w:rFonts w:ascii="Times New Roman" w:hAnsi="Times New Roman"/>
          <w:sz w:val="28"/>
          <w:szCs w:val="28"/>
          <w:lang w:val="en-US"/>
        </w:rPr>
        <w:t>http</w:t>
      </w:r>
      <w:r w:rsidRPr="00344CBD">
        <w:rPr>
          <w:rFonts w:ascii="Times New Roman" w:hAnsi="Times New Roman"/>
          <w:sz w:val="28"/>
          <w:szCs w:val="28"/>
        </w:rPr>
        <w:t>://</w:t>
      </w:r>
      <w:proofErr w:type="spellStart"/>
      <w:r w:rsidRPr="00344CBD">
        <w:rPr>
          <w:rFonts w:ascii="Times New Roman" w:hAnsi="Times New Roman"/>
          <w:sz w:val="28"/>
          <w:szCs w:val="28"/>
        </w:rPr>
        <w:t>карымское.рф</w:t>
      </w:r>
      <w:proofErr w:type="spellEnd"/>
      <w:r w:rsidRPr="00344CBD">
        <w:rPr>
          <w:rFonts w:ascii="Times New Roman" w:hAnsi="Times New Roman"/>
          <w:sz w:val="28"/>
          <w:szCs w:val="28"/>
        </w:rPr>
        <w:t>.</w:t>
      </w:r>
    </w:p>
    <w:p w:rsidR="00AD7128" w:rsidRPr="00A53CE0" w:rsidRDefault="00AD7128" w:rsidP="00AD7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5A3" w:rsidRPr="00BB65E9" w:rsidRDefault="00BB65E9" w:rsidP="002F15A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B65E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B65E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B65E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B65E9" w:rsidRPr="00BB65E9" w:rsidRDefault="00BB65E9" w:rsidP="002F15A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B65E9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А.С. </w:t>
      </w:r>
      <w:proofErr w:type="spellStart"/>
      <w:r w:rsidRPr="00BB65E9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</w:p>
    <w:p w:rsidR="00FE7498" w:rsidRDefault="00FE7498" w:rsidP="002F15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15A3" w:rsidRPr="0014046A" w:rsidRDefault="002F15A3" w:rsidP="002F15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right" w:tblpY="-18"/>
        <w:tblOverlap w:val="never"/>
        <w:tblW w:w="4846" w:type="dxa"/>
        <w:tblLook w:val="04A0"/>
      </w:tblPr>
      <w:tblGrid>
        <w:gridCol w:w="4846"/>
      </w:tblGrid>
      <w:tr w:rsidR="001E735F" w:rsidRPr="00A6441B" w:rsidTr="00BF0D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35F" w:rsidRPr="00141239" w:rsidRDefault="001E735F" w:rsidP="00AD7128">
            <w:pPr>
              <w:rPr>
                <w:sz w:val="24"/>
                <w:szCs w:val="24"/>
              </w:rPr>
            </w:pPr>
          </w:p>
          <w:p w:rsidR="001E735F" w:rsidRPr="006B4896" w:rsidRDefault="001E735F" w:rsidP="00BF0DF8">
            <w:pPr>
              <w:jc w:val="center"/>
              <w:rPr>
                <w:spacing w:val="-13"/>
                <w:sz w:val="24"/>
                <w:szCs w:val="24"/>
                <w:lang w:eastAsia="en-US"/>
              </w:rPr>
            </w:pPr>
          </w:p>
        </w:tc>
      </w:tr>
    </w:tbl>
    <w:p w:rsidR="002F15A3" w:rsidRDefault="002F15A3" w:rsidP="002F15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735F" w:rsidRDefault="001E735F" w:rsidP="002F15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735F" w:rsidRDefault="001E735F" w:rsidP="002F15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735F" w:rsidRPr="0014046A" w:rsidRDefault="001E735F" w:rsidP="002F15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15A3" w:rsidRPr="0014046A" w:rsidRDefault="002F15A3" w:rsidP="002F15A3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</w:p>
    <w:sectPr w:rsidR="002F15A3" w:rsidRPr="0014046A" w:rsidSect="006A518B">
      <w:headerReference w:type="default" r:id="rId9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4F6" w:rsidRDefault="00AD44F6" w:rsidP="006A518B">
      <w:pPr>
        <w:spacing w:after="0" w:line="240" w:lineRule="auto"/>
      </w:pPr>
      <w:r>
        <w:separator/>
      </w:r>
    </w:p>
  </w:endnote>
  <w:endnote w:type="continuationSeparator" w:id="0">
    <w:p w:rsidR="00AD44F6" w:rsidRDefault="00AD44F6" w:rsidP="006A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4F6" w:rsidRDefault="00AD44F6" w:rsidP="006A518B">
      <w:pPr>
        <w:spacing w:after="0" w:line="240" w:lineRule="auto"/>
      </w:pPr>
      <w:r>
        <w:separator/>
      </w:r>
    </w:p>
  </w:footnote>
  <w:footnote w:type="continuationSeparator" w:id="0">
    <w:p w:rsidR="00AD44F6" w:rsidRDefault="00AD44F6" w:rsidP="006A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2287543"/>
      <w:docPartObj>
        <w:docPartGallery w:val="Page Numbers (Top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6A518B" w:rsidRPr="006A518B" w:rsidRDefault="00EE0C41" w:rsidP="006A518B">
        <w:pPr>
          <w:pStyle w:val="a3"/>
          <w:spacing w:before="200" w:after="200"/>
          <w:jc w:val="center"/>
          <w:rPr>
            <w:rFonts w:ascii="Times New Roman" w:hAnsi="Times New Roman"/>
            <w:sz w:val="16"/>
            <w:szCs w:val="16"/>
          </w:rPr>
        </w:pPr>
        <w:r w:rsidRPr="006A518B">
          <w:rPr>
            <w:rFonts w:ascii="Times New Roman" w:hAnsi="Times New Roman"/>
            <w:sz w:val="16"/>
            <w:szCs w:val="16"/>
          </w:rPr>
          <w:fldChar w:fldCharType="begin"/>
        </w:r>
        <w:r w:rsidR="006A518B" w:rsidRPr="006A518B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6A518B">
          <w:rPr>
            <w:rFonts w:ascii="Times New Roman" w:hAnsi="Times New Roman"/>
            <w:sz w:val="16"/>
            <w:szCs w:val="16"/>
          </w:rPr>
          <w:fldChar w:fldCharType="separate"/>
        </w:r>
        <w:r w:rsidR="00BB65E9">
          <w:rPr>
            <w:rFonts w:ascii="Times New Roman" w:hAnsi="Times New Roman"/>
            <w:noProof/>
            <w:sz w:val="16"/>
            <w:szCs w:val="16"/>
          </w:rPr>
          <w:t>2</w:t>
        </w:r>
        <w:r w:rsidRPr="006A518B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2C39"/>
    <w:multiLevelType w:val="hybridMultilevel"/>
    <w:tmpl w:val="FDCAE720"/>
    <w:lvl w:ilvl="0" w:tplc="8C74A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2A0956"/>
    <w:multiLevelType w:val="hybridMultilevel"/>
    <w:tmpl w:val="A1A82B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15A3"/>
    <w:rsid w:val="001A3F1D"/>
    <w:rsid w:val="001C4552"/>
    <w:rsid w:val="001E735F"/>
    <w:rsid w:val="002A36E2"/>
    <w:rsid w:val="002F15A3"/>
    <w:rsid w:val="00350B08"/>
    <w:rsid w:val="00594A66"/>
    <w:rsid w:val="005F30F4"/>
    <w:rsid w:val="00623651"/>
    <w:rsid w:val="006836B9"/>
    <w:rsid w:val="006A518B"/>
    <w:rsid w:val="006F2CB3"/>
    <w:rsid w:val="00757E03"/>
    <w:rsid w:val="007B6074"/>
    <w:rsid w:val="00AD44F6"/>
    <w:rsid w:val="00AD7128"/>
    <w:rsid w:val="00BB65E9"/>
    <w:rsid w:val="00EE0C41"/>
    <w:rsid w:val="00FD2D3E"/>
    <w:rsid w:val="00FE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A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6A5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18B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A5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18B"/>
    <w:rPr>
      <w:rFonts w:eastAsiaTheme="minorEastAsia" w:cs="Times New Roman"/>
      <w:lang w:eastAsia="ru-RU"/>
    </w:rPr>
  </w:style>
  <w:style w:type="table" w:styleId="a7">
    <w:name w:val="Table Grid"/>
    <w:basedOn w:val="a1"/>
    <w:uiPriority w:val="59"/>
    <w:rsid w:val="00FE7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E735F"/>
    <w:pPr>
      <w:ind w:left="720"/>
      <w:contextualSpacing/>
    </w:pPr>
  </w:style>
  <w:style w:type="character" w:styleId="a9">
    <w:name w:val="Hyperlink"/>
    <w:basedOn w:val="a0"/>
    <w:uiPriority w:val="99"/>
    <w:rsid w:val="00AD71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A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6A5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18B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A5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18B"/>
    <w:rPr>
      <w:rFonts w:eastAsiaTheme="minorEastAsia" w:cs="Times New Roman"/>
      <w:lang w:eastAsia="ru-RU"/>
    </w:rPr>
  </w:style>
  <w:style w:type="table" w:styleId="a7">
    <w:name w:val="Table Grid"/>
    <w:basedOn w:val="a1"/>
    <w:uiPriority w:val="59"/>
    <w:rsid w:val="00FE7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E7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ta@karimskaya.e-za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86146-08A8-430D-B71B-46A4C15E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Comandante4 (Мусалимова 170)</dc:creator>
  <cp:lastModifiedBy>Плотникова ЛД</cp:lastModifiedBy>
  <cp:revision>5</cp:revision>
  <dcterms:created xsi:type="dcterms:W3CDTF">2022-11-21T05:12:00Z</dcterms:created>
  <dcterms:modified xsi:type="dcterms:W3CDTF">2022-11-21T07:39:00Z</dcterms:modified>
</cp:coreProperties>
</file>