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Администрация муниципального района 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667DD6">
        <w:rPr>
          <w:b/>
          <w:bCs/>
          <w:color w:val="auto"/>
          <w:sz w:val="36"/>
          <w:szCs w:val="36"/>
        </w:rPr>
        <w:t xml:space="preserve">«Карымский район» </w:t>
      </w:r>
    </w:p>
    <w:p w:rsidR="00667DD6" w:rsidRPr="00667DD6" w:rsidRDefault="00667DD6" w:rsidP="00667DD6">
      <w:pPr>
        <w:spacing w:line="24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</w:p>
    <w:p w:rsidR="00667DD6" w:rsidRPr="00667DD6" w:rsidRDefault="009141A8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РАСПОРЯЖЕНИЕ</w:t>
      </w:r>
    </w:p>
    <w:p w:rsidR="00667DD6" w:rsidRPr="00667DD6" w:rsidRDefault="00667DD6" w:rsidP="00667DD6">
      <w:pPr>
        <w:spacing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667DD6" w:rsidRDefault="00667DD6" w:rsidP="005A1905">
      <w:pPr>
        <w:spacing w:line="240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  <w:r w:rsidRPr="00667DD6">
        <w:rPr>
          <w:rFonts w:eastAsiaTheme="minorHAnsi"/>
          <w:color w:val="auto"/>
          <w:szCs w:val="28"/>
          <w:lang w:eastAsia="en-US"/>
        </w:rPr>
        <w:t>от «</w:t>
      </w:r>
      <w:bookmarkStart w:id="0" w:name="_GoBack"/>
      <w:bookmarkEnd w:id="0"/>
      <w:r w:rsidR="000D1A57">
        <w:rPr>
          <w:rFonts w:eastAsiaTheme="minorHAnsi"/>
          <w:color w:val="auto"/>
          <w:szCs w:val="28"/>
          <w:lang w:eastAsia="en-US"/>
        </w:rPr>
        <w:t>22</w:t>
      </w:r>
      <w:r w:rsidR="00BE1357">
        <w:rPr>
          <w:rFonts w:eastAsiaTheme="minorHAnsi"/>
          <w:color w:val="auto"/>
          <w:szCs w:val="28"/>
          <w:lang w:eastAsia="en-US"/>
        </w:rPr>
        <w:t xml:space="preserve"> </w:t>
      </w:r>
      <w:r w:rsidRPr="00667DD6">
        <w:rPr>
          <w:rFonts w:eastAsiaTheme="minorHAnsi"/>
          <w:color w:val="auto"/>
          <w:szCs w:val="28"/>
          <w:lang w:eastAsia="en-US"/>
        </w:rPr>
        <w:t xml:space="preserve">» </w:t>
      </w:r>
      <w:r w:rsidR="0046543F">
        <w:rPr>
          <w:rFonts w:eastAsiaTheme="minorHAnsi"/>
          <w:color w:val="auto"/>
          <w:szCs w:val="28"/>
          <w:lang w:eastAsia="en-US"/>
        </w:rPr>
        <w:t xml:space="preserve"> </w:t>
      </w:r>
      <w:r w:rsidR="00B907A3">
        <w:rPr>
          <w:rFonts w:eastAsiaTheme="minorHAnsi"/>
          <w:color w:val="auto"/>
          <w:szCs w:val="28"/>
          <w:lang w:eastAsia="en-US"/>
        </w:rPr>
        <w:t>февраля</w:t>
      </w:r>
      <w:r w:rsidR="0046543F">
        <w:rPr>
          <w:rFonts w:eastAsiaTheme="minorHAnsi"/>
          <w:color w:val="auto"/>
          <w:szCs w:val="28"/>
          <w:lang w:eastAsia="en-US"/>
        </w:rPr>
        <w:t xml:space="preserve">   </w:t>
      </w:r>
      <w:r w:rsidRPr="00667DD6">
        <w:rPr>
          <w:rFonts w:eastAsiaTheme="minorHAnsi"/>
          <w:color w:val="auto"/>
          <w:szCs w:val="28"/>
          <w:lang w:eastAsia="en-US"/>
        </w:rPr>
        <w:t xml:space="preserve"> 202</w:t>
      </w:r>
      <w:r w:rsidR="00B907A3">
        <w:rPr>
          <w:rFonts w:eastAsiaTheme="minorHAnsi"/>
          <w:color w:val="auto"/>
          <w:szCs w:val="28"/>
          <w:lang w:eastAsia="en-US"/>
        </w:rPr>
        <w:t>3</w:t>
      </w:r>
      <w:r w:rsidRPr="00667DD6">
        <w:rPr>
          <w:rFonts w:eastAsiaTheme="minorHAnsi"/>
          <w:color w:val="auto"/>
          <w:szCs w:val="28"/>
          <w:lang w:eastAsia="en-US"/>
        </w:rPr>
        <w:t xml:space="preserve"> г.                                   </w:t>
      </w:r>
      <w:r w:rsidR="000D1A57">
        <w:rPr>
          <w:rFonts w:eastAsiaTheme="minorHAnsi"/>
          <w:color w:val="auto"/>
          <w:szCs w:val="28"/>
          <w:lang w:eastAsia="en-US"/>
        </w:rPr>
        <w:t xml:space="preserve">                              №56</w:t>
      </w:r>
    </w:p>
    <w:p w:rsidR="005A1905" w:rsidRDefault="00781996" w:rsidP="00781996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п.Карымское</w:t>
      </w:r>
    </w:p>
    <w:p w:rsidR="00781996" w:rsidRPr="00667DD6" w:rsidRDefault="00C27A4A" w:rsidP="00781996">
      <w:pPr>
        <w:spacing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</w:t>
      </w:r>
    </w:p>
    <w:p w:rsidR="00374DDB" w:rsidRDefault="00374DDB" w:rsidP="00FE5D1D">
      <w:pPr>
        <w:shd w:val="clear" w:color="auto" w:fill="FFFFFF"/>
        <w:spacing w:line="240" w:lineRule="auto"/>
        <w:ind w:left="0" w:right="0" w:firstLine="709"/>
        <w:rPr>
          <w:szCs w:val="28"/>
        </w:rPr>
      </w:pPr>
    </w:p>
    <w:p w:rsidR="00374DDB" w:rsidRPr="00374DDB" w:rsidRDefault="00374DDB" w:rsidP="00374DDB">
      <w:pPr>
        <w:ind w:right="1275"/>
        <w:jc w:val="center"/>
        <w:rPr>
          <w:b/>
        </w:rPr>
      </w:pPr>
      <w:r w:rsidRPr="00374DDB">
        <w:rPr>
          <w:b/>
        </w:rPr>
        <w:t>О внесении изменений в распоряжение администрации муниципального района от 16.04.2020 года № 109 «</w:t>
      </w:r>
      <w:r w:rsidRPr="00374DDB">
        <w:rPr>
          <w:b/>
          <w:szCs w:val="28"/>
        </w:rPr>
        <w:t xml:space="preserve">Об утверждении </w:t>
      </w:r>
      <w:r w:rsidRPr="00374DDB">
        <w:rPr>
          <w:b/>
          <w:szCs w:val="28"/>
          <w:lang w:eastAsia="en-US"/>
        </w:rPr>
        <w:t xml:space="preserve">требований к закупаемым администрацией муниципального района  «Карымский район» для обеспечения муниципальных нужд отдельным видам товаров, работ, услуг (в том числе предельных цен товаров, работ, услуг) </w:t>
      </w:r>
      <w:r w:rsidRPr="00374DDB">
        <w:rPr>
          <w:b/>
        </w:rPr>
        <w:t>»</w:t>
      </w:r>
    </w:p>
    <w:p w:rsidR="00374DDB" w:rsidRDefault="00374DDB" w:rsidP="00374DDB">
      <w:pPr>
        <w:shd w:val="clear" w:color="auto" w:fill="FFFFFF"/>
        <w:spacing w:line="240" w:lineRule="auto"/>
        <w:ind w:left="0" w:right="0" w:firstLine="709"/>
        <w:jc w:val="center"/>
        <w:rPr>
          <w:szCs w:val="28"/>
        </w:rPr>
      </w:pPr>
    </w:p>
    <w:p w:rsidR="00667DD6" w:rsidRPr="00FE5D1D" w:rsidRDefault="0097553A" w:rsidP="00FE5D1D">
      <w:pPr>
        <w:shd w:val="clear" w:color="auto" w:fill="FFFFFF"/>
        <w:spacing w:line="240" w:lineRule="auto"/>
        <w:ind w:left="0" w:right="0" w:firstLine="709"/>
        <w:rPr>
          <w:szCs w:val="28"/>
        </w:rPr>
      </w:pPr>
      <w:r w:rsidRPr="00E62EC2">
        <w:rPr>
          <w:szCs w:val="28"/>
        </w:rPr>
        <w:t xml:space="preserve">В соответствии с </w:t>
      </w:r>
      <w:hyperlink r:id="rId7" w:history="1">
        <w:r w:rsidRPr="00E62EC2">
          <w:rPr>
            <w:szCs w:val="28"/>
          </w:rPr>
          <w:t>частью 5 статьи 19</w:t>
        </w:r>
      </w:hyperlink>
      <w:r w:rsidRPr="00E62EC2">
        <w:rPr>
          <w:szCs w:val="28"/>
        </w:rPr>
        <w:t xml:space="preserve"> Федерального закона от 5 апреля 2013 года № 44-ФЗ "О контрактной системе в сфере закупок товаров, работ и услуг для обеспечения государственных и муниципальных нужд", </w:t>
      </w:r>
      <w:proofErr w:type="gramStart"/>
      <w:r>
        <w:rPr>
          <w:szCs w:val="28"/>
        </w:rPr>
        <w:t>п</w:t>
      </w:r>
      <w:proofErr w:type="gramEnd"/>
      <w:r w:rsidR="00D76798">
        <w:fldChar w:fldCharType="begin"/>
      </w:r>
      <w:r w:rsidR="001814FA">
        <w:instrText>HYPERLINK "consultantplus://offline/ref=FCA22378241E8A49C8D7E45B1BE1B846EED3C7D4971CE3B8975CDD242115561FDCE4A62346DA503EH3u0H"</w:instrText>
      </w:r>
      <w:r w:rsidR="00D76798">
        <w:fldChar w:fldCharType="separate"/>
      </w:r>
      <w:r w:rsidRPr="00E62EC2">
        <w:rPr>
          <w:szCs w:val="28"/>
        </w:rPr>
        <w:t>остановлением</w:t>
      </w:r>
      <w:r w:rsidR="00D76798">
        <w:fldChar w:fldCharType="end"/>
      </w:r>
      <w:r w:rsidRPr="00E62EC2">
        <w:rPr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цен, товаров, работ, услуг)"</w:t>
      </w:r>
      <w:r w:rsidR="00667DD6" w:rsidRPr="00FE5D1D">
        <w:rPr>
          <w:szCs w:val="28"/>
        </w:rPr>
        <w:t>,</w:t>
      </w:r>
      <w:r>
        <w:rPr>
          <w:szCs w:val="28"/>
        </w:rPr>
        <w:t xml:space="preserve"> постановлением администрации муниципального района «Карымский район» от 17.02.2020 №63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утверждении требований 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 их исполнения  в муниципальном районе «Карымский район», руководствуясь</w:t>
      </w:r>
      <w:r w:rsidR="00667DD6" w:rsidRPr="00FE5D1D">
        <w:rPr>
          <w:szCs w:val="28"/>
        </w:rPr>
        <w:t xml:space="preserve"> </w:t>
      </w:r>
      <w:r>
        <w:rPr>
          <w:szCs w:val="28"/>
        </w:rPr>
        <w:t xml:space="preserve"> </w:t>
      </w:r>
      <w:r w:rsidR="00667DD6" w:rsidRPr="00FE5D1D">
        <w:rPr>
          <w:szCs w:val="28"/>
        </w:rPr>
        <w:t>статьей 25 Устав</w:t>
      </w:r>
      <w:r>
        <w:rPr>
          <w:szCs w:val="28"/>
        </w:rPr>
        <w:t xml:space="preserve">а </w:t>
      </w:r>
      <w:r w:rsidR="00667DD6" w:rsidRPr="00FE5D1D">
        <w:rPr>
          <w:szCs w:val="28"/>
        </w:rPr>
        <w:t xml:space="preserve"> муниципального района «Карымский район»</w:t>
      </w:r>
      <w:r w:rsidR="009141A8" w:rsidRPr="00FE5D1D">
        <w:rPr>
          <w:szCs w:val="28"/>
        </w:rPr>
        <w:t>:</w:t>
      </w:r>
      <w:proofErr w:type="gramEnd"/>
    </w:p>
    <w:p w:rsidR="0097553A" w:rsidRDefault="0097553A" w:rsidP="00FE596D">
      <w:pPr>
        <w:pStyle w:val="a6"/>
        <w:numPr>
          <w:ilvl w:val="0"/>
          <w:numId w:val="1"/>
        </w:numPr>
        <w:ind w:left="0" w:right="0" w:firstLine="1031"/>
      </w:pPr>
      <w:r>
        <w:t xml:space="preserve">Внести  </w:t>
      </w:r>
      <w:r w:rsidR="00990867">
        <w:t xml:space="preserve">изменения  в требования </w:t>
      </w:r>
      <w:r w:rsidR="00990867" w:rsidRPr="00FE596D">
        <w:rPr>
          <w:szCs w:val="28"/>
          <w:lang w:eastAsia="en-US"/>
        </w:rPr>
        <w:t>к закупаемым администрацией муниципального района  «Карымский район» для обеспечения муниципальных нужд отдельным видам товаров, работ, услуг (в том числе предельных цен товаров, работ, услуг), утвержденные</w:t>
      </w:r>
      <w:r>
        <w:t xml:space="preserve"> распоряжение</w:t>
      </w:r>
      <w:r w:rsidR="00990867">
        <w:t>м</w:t>
      </w:r>
      <w:r>
        <w:t xml:space="preserve"> администрации муниципального района «Карымский район» от 16 апреля 2020 года № 109</w:t>
      </w:r>
      <w:r w:rsidR="00990867">
        <w:t xml:space="preserve">, изложив </w:t>
      </w:r>
      <w:r w:rsidR="00FE596D">
        <w:t>их в новой редакции (приложение).</w:t>
      </w:r>
    </w:p>
    <w:p w:rsidR="00990867" w:rsidRDefault="00990867" w:rsidP="00FE596D">
      <w:pPr>
        <w:pStyle w:val="a6"/>
        <w:numPr>
          <w:ilvl w:val="0"/>
          <w:numId w:val="1"/>
        </w:numPr>
        <w:spacing w:line="240" w:lineRule="auto"/>
        <w:ind w:left="0" w:right="0" w:firstLine="567"/>
      </w:pPr>
      <w:r>
        <w:rPr>
          <w:szCs w:val="28"/>
        </w:rPr>
        <w:t>Отделу экономики и инвестиционной политики администрации муниципального района «Карымский район»</w:t>
      </w:r>
      <w:r w:rsidRPr="00852422">
        <w:rPr>
          <w:szCs w:val="28"/>
        </w:rPr>
        <w:t xml:space="preserve"> обеспечить</w:t>
      </w:r>
      <w:r>
        <w:rPr>
          <w:szCs w:val="28"/>
        </w:rPr>
        <w:t xml:space="preserve"> п</w:t>
      </w:r>
      <w:r w:rsidRPr="00852422">
        <w:rPr>
          <w:szCs w:val="28"/>
        </w:rPr>
        <w:t>оследующее размещение правов</w:t>
      </w:r>
      <w:r>
        <w:rPr>
          <w:szCs w:val="28"/>
        </w:rPr>
        <w:t xml:space="preserve">ого </w:t>
      </w:r>
      <w:r w:rsidRPr="00852422">
        <w:rPr>
          <w:szCs w:val="28"/>
        </w:rPr>
        <w:t>акт</w:t>
      </w:r>
      <w:r>
        <w:rPr>
          <w:szCs w:val="28"/>
        </w:rPr>
        <w:t>а</w:t>
      </w:r>
      <w:r w:rsidRPr="00852422">
        <w:rPr>
          <w:szCs w:val="28"/>
        </w:rPr>
        <w:t xml:space="preserve"> в единой информационной системе в сфере закупок в течение 7 рабочих дней со дня </w:t>
      </w:r>
      <w:r>
        <w:rPr>
          <w:szCs w:val="28"/>
        </w:rPr>
        <w:t>его</w:t>
      </w:r>
      <w:r w:rsidRPr="00852422">
        <w:rPr>
          <w:szCs w:val="28"/>
        </w:rPr>
        <w:t xml:space="preserve"> принятия</w:t>
      </w:r>
      <w:r>
        <w:rPr>
          <w:szCs w:val="28"/>
        </w:rPr>
        <w:t>.</w:t>
      </w:r>
    </w:p>
    <w:p w:rsidR="00F97900" w:rsidRDefault="00F97900" w:rsidP="005A1905">
      <w:pPr>
        <w:pStyle w:val="a6"/>
        <w:numPr>
          <w:ilvl w:val="0"/>
          <w:numId w:val="1"/>
        </w:numPr>
        <w:spacing w:line="240" w:lineRule="auto"/>
        <w:ind w:left="-142" w:right="0" w:firstLine="709"/>
      </w:pPr>
      <w:r>
        <w:t xml:space="preserve">Настоящее постановление опубликовать в районной газете «Красное Знамя» и разместить на официальном сайте </w:t>
      </w:r>
      <w:r w:rsidR="00316A6E">
        <w:t xml:space="preserve">администрации </w:t>
      </w:r>
      <w:r>
        <w:lastRenderedPageBreak/>
        <w:t xml:space="preserve">муниципального района «Карымский район» в информационно–телекоммуникационной сети «Интернет»: </w:t>
      </w:r>
      <w:hyperlink r:id="rId8" w:history="1">
        <w:r w:rsidR="005A1905" w:rsidRPr="009970BE">
          <w:rPr>
            <w:rStyle w:val="a5"/>
          </w:rPr>
          <w:t>http://карымское.рф</w:t>
        </w:r>
      </w:hyperlink>
      <w:r>
        <w:t>.</w:t>
      </w:r>
    </w:p>
    <w:p w:rsidR="00F97900" w:rsidRDefault="005A1905" w:rsidP="0031335F">
      <w:pPr>
        <w:pStyle w:val="a6"/>
        <w:numPr>
          <w:ilvl w:val="0"/>
          <w:numId w:val="1"/>
        </w:numPr>
        <w:spacing w:line="240" w:lineRule="auto"/>
        <w:ind w:left="-142" w:right="-1" w:firstLine="709"/>
      </w:pPr>
      <w:proofErr w:type="gramStart"/>
      <w:r w:rsidRPr="005A1905">
        <w:rPr>
          <w:szCs w:val="28"/>
        </w:rPr>
        <w:t>Контроль</w:t>
      </w:r>
      <w:r w:rsidR="006E40D2">
        <w:rPr>
          <w:szCs w:val="28"/>
        </w:rPr>
        <w:t xml:space="preserve"> </w:t>
      </w:r>
      <w:r w:rsidRPr="005A1905">
        <w:rPr>
          <w:szCs w:val="28"/>
        </w:rPr>
        <w:t xml:space="preserve"> за</w:t>
      </w:r>
      <w:proofErr w:type="gramEnd"/>
      <w:r w:rsidRPr="005A1905">
        <w:rPr>
          <w:szCs w:val="28"/>
        </w:rPr>
        <w:t xml:space="preserve"> исполнением настоящего распоряжения </w:t>
      </w:r>
      <w:r w:rsidR="00990867">
        <w:rPr>
          <w:szCs w:val="28"/>
        </w:rPr>
        <w:t xml:space="preserve">оставляю за собой. </w:t>
      </w:r>
    </w:p>
    <w:p w:rsidR="00F97900" w:rsidRDefault="00F97900" w:rsidP="00F97900"/>
    <w:p w:rsidR="006E40D2" w:rsidRDefault="006E40D2" w:rsidP="00F97900"/>
    <w:p w:rsidR="006E40D2" w:rsidRDefault="006E40D2" w:rsidP="00F97900"/>
    <w:p w:rsidR="00F97900" w:rsidRDefault="00F97900" w:rsidP="00F97900">
      <w:pPr>
        <w:ind w:left="0" w:right="-1" w:hanging="142"/>
      </w:pPr>
      <w:r>
        <w:t>Глава муниципального района</w:t>
      </w:r>
    </w:p>
    <w:p w:rsidR="00F97900" w:rsidRDefault="00F97900" w:rsidP="00F97900">
      <w:pPr>
        <w:ind w:left="0" w:right="-1" w:hanging="142"/>
      </w:pPr>
      <w:r>
        <w:t>«Карымский район»                                                              А.С.Сидельников</w:t>
      </w: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F97900">
      <w:pPr>
        <w:ind w:left="0" w:right="-1" w:hanging="142"/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6E40D2" w:rsidRDefault="006E40D2" w:rsidP="006E40D2">
      <w:pPr>
        <w:ind w:left="0" w:right="-1" w:hanging="142"/>
        <w:jc w:val="left"/>
        <w:rPr>
          <w:sz w:val="20"/>
          <w:szCs w:val="20"/>
        </w:rPr>
      </w:pPr>
    </w:p>
    <w:p w:rsidR="00F97900" w:rsidRDefault="00F97900" w:rsidP="00F97900">
      <w:pPr>
        <w:ind w:left="0" w:right="-1" w:hanging="142"/>
      </w:pPr>
    </w:p>
    <w:p w:rsidR="00F97900" w:rsidRDefault="00F97900" w:rsidP="00F97900">
      <w:pPr>
        <w:spacing w:after="160" w:line="259" w:lineRule="auto"/>
        <w:ind w:left="0" w:righ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sectPr w:rsidR="00F97900" w:rsidSect="005C39E5">
      <w:pgSz w:w="11906" w:h="16838"/>
      <w:pgMar w:top="851" w:right="850" w:bottom="993" w:left="1701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BF" w:rsidRDefault="00F401BF" w:rsidP="005A1905">
      <w:pPr>
        <w:spacing w:line="240" w:lineRule="auto"/>
      </w:pPr>
      <w:r>
        <w:separator/>
      </w:r>
    </w:p>
  </w:endnote>
  <w:endnote w:type="continuationSeparator" w:id="1">
    <w:p w:rsidR="00F401BF" w:rsidRDefault="00F401BF" w:rsidP="005A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BF" w:rsidRDefault="00F401BF" w:rsidP="005A1905">
      <w:pPr>
        <w:spacing w:line="240" w:lineRule="auto"/>
      </w:pPr>
      <w:r>
        <w:separator/>
      </w:r>
    </w:p>
  </w:footnote>
  <w:footnote w:type="continuationSeparator" w:id="1">
    <w:p w:rsidR="00F401BF" w:rsidRDefault="00F401BF" w:rsidP="005A1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5EDA"/>
    <w:multiLevelType w:val="multilevel"/>
    <w:tmpl w:val="153E4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CC569A0"/>
    <w:multiLevelType w:val="hybridMultilevel"/>
    <w:tmpl w:val="BEDEC156"/>
    <w:lvl w:ilvl="0" w:tplc="B25ADAFA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0EDA3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1C744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F80BA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C238F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380766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1A215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68AE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8466B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667DD6"/>
    <w:rsid w:val="0002337F"/>
    <w:rsid w:val="00095736"/>
    <w:rsid w:val="000D1A57"/>
    <w:rsid w:val="001814FA"/>
    <w:rsid w:val="002C6A21"/>
    <w:rsid w:val="00316A6E"/>
    <w:rsid w:val="00374DDB"/>
    <w:rsid w:val="003A79BC"/>
    <w:rsid w:val="0046543F"/>
    <w:rsid w:val="004C278E"/>
    <w:rsid w:val="005A1905"/>
    <w:rsid w:val="005C39E5"/>
    <w:rsid w:val="005F3BC1"/>
    <w:rsid w:val="00603881"/>
    <w:rsid w:val="0060692C"/>
    <w:rsid w:val="00667DD6"/>
    <w:rsid w:val="00683F85"/>
    <w:rsid w:val="006D184B"/>
    <w:rsid w:val="006E3AEC"/>
    <w:rsid w:val="006E40D2"/>
    <w:rsid w:val="00722728"/>
    <w:rsid w:val="00771672"/>
    <w:rsid w:val="00780E5C"/>
    <w:rsid w:val="00781996"/>
    <w:rsid w:val="007B49EB"/>
    <w:rsid w:val="008254C0"/>
    <w:rsid w:val="00845851"/>
    <w:rsid w:val="008D2011"/>
    <w:rsid w:val="008E6EFD"/>
    <w:rsid w:val="009141A8"/>
    <w:rsid w:val="00935605"/>
    <w:rsid w:val="0097553A"/>
    <w:rsid w:val="00990867"/>
    <w:rsid w:val="00A03A17"/>
    <w:rsid w:val="00AB7913"/>
    <w:rsid w:val="00B17E32"/>
    <w:rsid w:val="00B74774"/>
    <w:rsid w:val="00B87BBF"/>
    <w:rsid w:val="00B907A3"/>
    <w:rsid w:val="00B921A3"/>
    <w:rsid w:val="00BB0E4C"/>
    <w:rsid w:val="00BB1545"/>
    <w:rsid w:val="00BE1357"/>
    <w:rsid w:val="00C27A4A"/>
    <w:rsid w:val="00CC47ED"/>
    <w:rsid w:val="00CE3670"/>
    <w:rsid w:val="00D343A2"/>
    <w:rsid w:val="00D76798"/>
    <w:rsid w:val="00DE2944"/>
    <w:rsid w:val="00E35DDD"/>
    <w:rsid w:val="00F364A0"/>
    <w:rsid w:val="00F401BF"/>
    <w:rsid w:val="00F97900"/>
    <w:rsid w:val="00FA11CB"/>
    <w:rsid w:val="00FB7C57"/>
    <w:rsid w:val="00FD558C"/>
    <w:rsid w:val="00FE596D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6"/>
    <w:pPr>
      <w:spacing w:after="0" w:line="249" w:lineRule="auto"/>
      <w:ind w:left="1042" w:right="444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92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5A19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A19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A19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0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90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A22378241E8A49C8D7E45B1BE1B846EDDAC2D9971AE3B8975CDD242115561FDCE4A623H4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9</cp:revision>
  <cp:lastPrinted>2023-02-20T00:11:00Z</cp:lastPrinted>
  <dcterms:created xsi:type="dcterms:W3CDTF">2023-02-01T01:14:00Z</dcterms:created>
  <dcterms:modified xsi:type="dcterms:W3CDTF">2023-02-21T23:43:00Z</dcterms:modified>
</cp:coreProperties>
</file>