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A2A5" w14:textId="77777777" w:rsidR="00CB334B" w:rsidRDefault="00CB334B" w:rsidP="00CB334B">
      <w:pPr>
        <w:spacing w:after="375" w:line="450" w:lineRule="atLeast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 вопросам оказания бесплатной юридической помощи адвокатами Вы можете обращаться:</w:t>
      </w:r>
    </w:p>
    <w:p w14:paraId="1EA48DC7" w14:textId="77777777" w:rsidR="00CB334B" w:rsidRDefault="00CB334B" w:rsidP="00CB334B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Департамент по обеспечению деятельности мировых судей Забайкальского края (ДМС Забайкальского края), по телефону 8 (3022) 35-02-93, адрес: Забайкальский край, г. Чита, ул. Горького 43.</w:t>
      </w:r>
    </w:p>
    <w:p w14:paraId="29DFCC42" w14:textId="77777777" w:rsidR="00CB334B" w:rsidRDefault="00CB334B" w:rsidP="00CB334B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Краевое государственное учреждение «Многофункциональный центр предоставления государственных и муниципальных услуг Забайкальского края» (МФЦ «Забайкальского края»), а также в его филиалы соответствующего муниципального района, бесплатная линия 8 (3022) 21-10-10.</w:t>
      </w:r>
    </w:p>
    <w:p w14:paraId="09ABC5F7" w14:textId="77777777" w:rsidR="00CB334B" w:rsidRDefault="00CB334B" w:rsidP="00CB334B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площадке МФЦ расположенных на территории Читинского района еженедельно ведется прием адвокатами граждан, имеющих право на бесплатную юридическую помощь. Прием граждан осуществляется по адресам: г. Чита,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Бутина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72 – понедельник, пятница с 09:00 до 17:00, а также г. Чита, ул. Генерала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12 – вторник, среда, четверг с 09:00 до 17:00. Суббота, воскресенье – выходные дни.</w:t>
      </w:r>
    </w:p>
    <w:p w14:paraId="1DD63ADF" w14:textId="77777777" w:rsidR="00CB334B" w:rsidRDefault="00CB334B" w:rsidP="00CB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14:paraId="3E9D41F2" w14:textId="77777777" w:rsidR="00CB334B" w:rsidRDefault="00CB334B" w:rsidP="00CB3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Гражданам, имеющим право на оказание бесплатной юридической помощи, при необходимости нужно обратиться в </w:t>
      </w:r>
      <w:r>
        <w:rPr>
          <w:rFonts w:ascii="Times New Roman" w:hAnsi="Times New Roman"/>
          <w:b/>
          <w:bCs/>
          <w:sz w:val="28"/>
          <w:szCs w:val="28"/>
        </w:rPr>
        <w:t>Карымский филиал КГАУ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«МФЦ Забайкальского края»</w:t>
      </w:r>
      <w:r>
        <w:rPr>
          <w:rFonts w:ascii="Times New Roman" w:hAnsi="Times New Roman"/>
          <w:sz w:val="28"/>
          <w:szCs w:val="28"/>
        </w:rPr>
        <w:t xml:space="preserve"> расположенный по адресу: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Карымское, ул. Ленинградская, д. 76, где, по предварительной записи, проводится прием адвокатами каждый четверг с 10:00 до 12:00. </w:t>
      </w:r>
    </w:p>
    <w:p w14:paraId="31F7BEF3" w14:textId="77777777" w:rsidR="00CB334B" w:rsidRDefault="00CB334B" w:rsidP="00CB3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записи 8 (30234) 3-10-10.</w:t>
      </w:r>
    </w:p>
    <w:p w14:paraId="0865488C" w14:textId="77777777" w:rsidR="00CB334B" w:rsidRDefault="00CB334B" w:rsidP="00CB334B"/>
    <w:p w14:paraId="309CD54A" w14:textId="77777777" w:rsidR="00CB334B" w:rsidRDefault="00CB334B" w:rsidP="00CB334B"/>
    <w:p w14:paraId="0BAF34BA" w14:textId="77777777" w:rsidR="00CB334B" w:rsidRDefault="00CB334B" w:rsidP="00CB334B"/>
    <w:p w14:paraId="143D104A" w14:textId="77777777" w:rsidR="004A7D12" w:rsidRDefault="004A7D12"/>
    <w:sectPr w:rsidR="004A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6467"/>
    <w:rsid w:val="004A7D12"/>
    <w:rsid w:val="00A66467"/>
    <w:rsid w:val="00C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2CF2C-EA02-46CF-B9DA-84E3B75F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Уфимцева</dc:creator>
  <cp:keywords/>
  <dc:description/>
  <cp:lastModifiedBy>Галина Уфимцева</cp:lastModifiedBy>
  <cp:revision>2</cp:revision>
  <dcterms:created xsi:type="dcterms:W3CDTF">2023-03-15T08:13:00Z</dcterms:created>
  <dcterms:modified xsi:type="dcterms:W3CDTF">2023-03-15T08:13:00Z</dcterms:modified>
</cp:coreProperties>
</file>