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95" w:rsidRPr="00336195" w:rsidRDefault="00336195" w:rsidP="0033619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36195">
        <w:rPr>
          <w:b/>
          <w:sz w:val="36"/>
          <w:szCs w:val="36"/>
        </w:rPr>
        <w:t>Администрация муниципального района</w:t>
      </w:r>
    </w:p>
    <w:p w:rsidR="00336195" w:rsidRPr="00336195" w:rsidRDefault="00336195" w:rsidP="00336195">
      <w:pPr>
        <w:jc w:val="center"/>
        <w:rPr>
          <w:b/>
          <w:sz w:val="36"/>
          <w:szCs w:val="36"/>
        </w:rPr>
      </w:pPr>
      <w:r w:rsidRPr="00336195">
        <w:rPr>
          <w:b/>
          <w:sz w:val="36"/>
          <w:szCs w:val="36"/>
        </w:rPr>
        <w:t xml:space="preserve">«Карымский район» </w:t>
      </w:r>
    </w:p>
    <w:p w:rsidR="00336195" w:rsidRPr="00336195" w:rsidRDefault="00336195" w:rsidP="00336195">
      <w:pPr>
        <w:jc w:val="center"/>
        <w:rPr>
          <w:b/>
          <w:sz w:val="28"/>
          <w:szCs w:val="28"/>
        </w:rPr>
      </w:pPr>
    </w:p>
    <w:p w:rsidR="00336195" w:rsidRPr="00336195" w:rsidRDefault="00336195" w:rsidP="00336195">
      <w:pPr>
        <w:jc w:val="center"/>
        <w:rPr>
          <w:b/>
          <w:sz w:val="28"/>
          <w:szCs w:val="28"/>
        </w:rPr>
      </w:pPr>
    </w:p>
    <w:p w:rsidR="00336195" w:rsidRPr="00336195" w:rsidRDefault="00336195" w:rsidP="00336195">
      <w:pPr>
        <w:jc w:val="center"/>
        <w:rPr>
          <w:b/>
          <w:spacing w:val="20"/>
          <w:sz w:val="52"/>
          <w:szCs w:val="52"/>
        </w:rPr>
      </w:pPr>
      <w:r w:rsidRPr="00336195">
        <w:rPr>
          <w:b/>
          <w:spacing w:val="20"/>
          <w:sz w:val="52"/>
          <w:szCs w:val="52"/>
        </w:rPr>
        <w:t xml:space="preserve">ПОСТАНОВЛЕНИЕ </w:t>
      </w:r>
    </w:p>
    <w:p w:rsidR="00336195" w:rsidRPr="00336195" w:rsidRDefault="00336195" w:rsidP="0033619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1"/>
      </w:tblGrid>
      <w:tr w:rsidR="00336195" w:rsidRPr="00336195" w:rsidTr="004B0044">
        <w:tc>
          <w:tcPr>
            <w:tcW w:w="4785" w:type="dxa"/>
          </w:tcPr>
          <w:p w:rsidR="00336195" w:rsidRPr="00336195" w:rsidRDefault="009A2846" w:rsidP="009A2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«28» ___02</w:t>
            </w:r>
            <w:r w:rsidR="00336195" w:rsidRPr="00336195">
              <w:rPr>
                <w:sz w:val="28"/>
                <w:szCs w:val="28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___</w:t>
            </w:r>
            <w:bookmarkStart w:id="0" w:name="_GoBack"/>
            <w:bookmarkEnd w:id="0"/>
            <w:r w:rsidR="00336195" w:rsidRPr="00336195">
              <w:rPr>
                <w:sz w:val="28"/>
                <w:szCs w:val="28"/>
                <w:lang w:eastAsia="en-US"/>
              </w:rPr>
              <w:t>202</w:t>
            </w:r>
            <w:r w:rsidR="00336195">
              <w:rPr>
                <w:sz w:val="28"/>
                <w:szCs w:val="28"/>
                <w:lang w:eastAsia="en-US"/>
              </w:rPr>
              <w:t>3</w:t>
            </w:r>
            <w:r w:rsidR="00336195" w:rsidRPr="0033619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336195" w:rsidRPr="00336195" w:rsidRDefault="00336195" w:rsidP="009A284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en-US"/>
              </w:rPr>
            </w:pPr>
            <w:r w:rsidRPr="00336195">
              <w:rPr>
                <w:sz w:val="28"/>
                <w:szCs w:val="28"/>
                <w:lang w:eastAsia="en-US"/>
              </w:rPr>
              <w:t xml:space="preserve">                               № </w:t>
            </w:r>
            <w:r>
              <w:rPr>
                <w:sz w:val="28"/>
                <w:szCs w:val="28"/>
                <w:lang w:eastAsia="en-US"/>
              </w:rPr>
              <w:t>_</w:t>
            </w:r>
            <w:r w:rsidR="009A2846">
              <w:rPr>
                <w:sz w:val="28"/>
                <w:szCs w:val="28"/>
                <w:lang w:eastAsia="en-US"/>
              </w:rPr>
              <w:t>64</w:t>
            </w: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</w:tbl>
    <w:p w:rsidR="00336195" w:rsidRPr="00336195" w:rsidRDefault="00336195" w:rsidP="0033619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36195">
        <w:rPr>
          <w:sz w:val="28"/>
          <w:szCs w:val="28"/>
        </w:rPr>
        <w:t>пгт. Карымское</w:t>
      </w:r>
    </w:p>
    <w:p w:rsidR="00336195" w:rsidRPr="00336195" w:rsidRDefault="00336195" w:rsidP="00336195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p w:rsidR="00336195" w:rsidRPr="00336195" w:rsidRDefault="00336195" w:rsidP="00336195">
      <w:pPr>
        <w:tabs>
          <w:tab w:val="left" w:pos="1185"/>
        </w:tabs>
        <w:autoSpaceDE w:val="0"/>
        <w:autoSpaceDN w:val="0"/>
        <w:adjustRightInd w:val="0"/>
        <w:rPr>
          <w:sz w:val="27"/>
          <w:szCs w:val="27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36195" w:rsidRPr="00336195" w:rsidTr="004B0044">
        <w:trPr>
          <w:trHeight w:val="637"/>
        </w:trPr>
        <w:tc>
          <w:tcPr>
            <w:tcW w:w="9634" w:type="dxa"/>
          </w:tcPr>
          <w:p w:rsidR="00336195" w:rsidRDefault="00336195" w:rsidP="00336195">
            <w:pPr>
              <w:tabs>
                <w:tab w:val="left" w:pos="5162"/>
              </w:tabs>
              <w:ind w:right="453" w:firstLine="604"/>
              <w:jc w:val="center"/>
              <w:rPr>
                <w:b/>
                <w:sz w:val="28"/>
                <w:szCs w:val="28"/>
                <w:lang w:eastAsia="en-US"/>
              </w:rPr>
            </w:pPr>
            <w:r w:rsidRPr="00336195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336195">
              <w:rPr>
                <w:b/>
                <w:sz w:val="28"/>
                <w:szCs w:val="28"/>
                <w:lang w:eastAsia="en-US"/>
              </w:rPr>
              <w:t>внесении  изменений</w:t>
            </w:r>
            <w:proofErr w:type="gramEnd"/>
            <w:r w:rsidRPr="00336195">
              <w:rPr>
                <w:b/>
                <w:sz w:val="28"/>
                <w:szCs w:val="28"/>
                <w:lang w:eastAsia="en-US"/>
              </w:rPr>
              <w:t xml:space="preserve"> (дополнений) в муниципальную программу  «Обеспечение доступным и комфортным жильем граждан муниципального района «Карымский район»</w:t>
            </w:r>
          </w:p>
          <w:p w:rsidR="00336195" w:rsidRPr="00336195" w:rsidRDefault="00336195" w:rsidP="00336195">
            <w:pPr>
              <w:tabs>
                <w:tab w:val="left" w:pos="5162"/>
              </w:tabs>
              <w:ind w:right="453" w:firstLine="604"/>
              <w:jc w:val="center"/>
              <w:rPr>
                <w:b/>
                <w:sz w:val="28"/>
                <w:szCs w:val="28"/>
              </w:rPr>
            </w:pPr>
            <w:r w:rsidRPr="00336195">
              <w:rPr>
                <w:b/>
                <w:sz w:val="28"/>
                <w:szCs w:val="28"/>
                <w:lang w:eastAsia="en-US"/>
              </w:rPr>
              <w:t xml:space="preserve"> на 2020-2025 годы»</w:t>
            </w:r>
          </w:p>
        </w:tc>
      </w:tr>
    </w:tbl>
    <w:p w:rsidR="00C85CE5" w:rsidRDefault="00C85CE5" w:rsidP="00C85CE5"/>
    <w:p w:rsidR="00C85CE5" w:rsidRDefault="00C85CE5" w:rsidP="00C85CE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</w:t>
      </w:r>
      <w:proofErr w:type="gramStart"/>
      <w:r>
        <w:rPr>
          <w:sz w:val="28"/>
          <w:szCs w:val="28"/>
        </w:rPr>
        <w:t>Устава  муниципального</w:t>
      </w:r>
      <w:proofErr w:type="gramEnd"/>
      <w:r>
        <w:rPr>
          <w:sz w:val="28"/>
          <w:szCs w:val="28"/>
        </w:rPr>
        <w:t xml:space="preserve"> района «Карымский район», в соответствии с постановлением администрации муниципального района «Карымский район» от 11.12.2015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</w:t>
      </w:r>
      <w:r>
        <w:rPr>
          <w:b/>
          <w:sz w:val="28"/>
          <w:szCs w:val="28"/>
        </w:rPr>
        <w:t xml:space="preserve"> постановляет:</w:t>
      </w:r>
    </w:p>
    <w:p w:rsidR="00C85CE5" w:rsidRDefault="00C85CE5" w:rsidP="00C85CE5">
      <w:pPr>
        <w:tabs>
          <w:tab w:val="left" w:pos="709"/>
        </w:tabs>
        <w:suppressAutoHyphens/>
        <w:jc w:val="both"/>
      </w:pPr>
      <w:r>
        <w:rPr>
          <w:sz w:val="28"/>
          <w:szCs w:val="28"/>
        </w:rPr>
        <w:tab/>
        <w:t xml:space="preserve">1. Внести в муниципальную </w:t>
      </w:r>
      <w:proofErr w:type="gramStart"/>
      <w:r>
        <w:rPr>
          <w:sz w:val="28"/>
          <w:szCs w:val="28"/>
        </w:rPr>
        <w:t>программу  «</w:t>
      </w:r>
      <w:proofErr w:type="gramEnd"/>
      <w:r>
        <w:rPr>
          <w:sz w:val="28"/>
          <w:szCs w:val="28"/>
        </w:rPr>
        <w:t>Обеспечение доступным и комфортным жильем граждан муниципального района «Карымский район» на 2020-2025 годы», утвержденную  постановлением администрации муниципального района «Карымский район» от 20 сентября 2019 года  № 344 (далее муниципальная программа) следующие изменения (дополнения):</w:t>
      </w:r>
    </w:p>
    <w:p w:rsidR="00C85CE5" w:rsidRDefault="00C85CE5" w:rsidP="00C85CE5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1.1. Строку 5 таблицы Паспорта муниципальной программы, читать в следующей редакции:</w:t>
      </w: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5"/>
        <w:gridCol w:w="7259"/>
      </w:tblGrid>
      <w:tr w:rsidR="00C85CE5" w:rsidRPr="00C10B53" w:rsidTr="00DB42C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jc w:val="both"/>
              <w:rPr>
                <w:rStyle w:val="FontStyle33"/>
                <w:sz w:val="28"/>
                <w:szCs w:val="28"/>
                <w:lang w:eastAsia="en-US"/>
              </w:rPr>
            </w:pPr>
            <w:r>
              <w:rPr>
                <w:rStyle w:val="FontStyle33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C10B53" w:rsidRDefault="00C85CE5">
            <w:pPr>
              <w:jc w:val="both"/>
              <w:rPr>
                <w:rStyle w:val="FontStyle33"/>
                <w:sz w:val="24"/>
                <w:szCs w:val="24"/>
                <w:lang w:eastAsia="en-US"/>
              </w:rPr>
            </w:pP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Объем бюджетных ассигнований на реализацию муниципальной программы составляет </w:t>
            </w:r>
            <w:r w:rsidR="00E33DE6">
              <w:rPr>
                <w:rStyle w:val="FontStyle33"/>
                <w:sz w:val="24"/>
                <w:szCs w:val="24"/>
                <w:lang w:eastAsia="en-US"/>
              </w:rPr>
              <w:t>47232,4</w:t>
            </w:r>
            <w:r w:rsidR="00DB42C1" w:rsidRPr="00C10B53">
              <w:rPr>
                <w:rStyle w:val="FontStyle33"/>
                <w:sz w:val="24"/>
                <w:szCs w:val="24"/>
                <w:lang w:eastAsia="en-US"/>
              </w:rPr>
              <w:t xml:space="preserve"> </w:t>
            </w: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тыс. рублей, в том числе средства районного бюджета – </w:t>
            </w:r>
            <w:r w:rsidR="00E33DE6">
              <w:rPr>
                <w:rStyle w:val="FontStyle33"/>
                <w:sz w:val="24"/>
                <w:szCs w:val="24"/>
                <w:lang w:eastAsia="en-US"/>
              </w:rPr>
              <w:t>1958,5</w:t>
            </w: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 тыс. рублей; бюджета городских поселений -  </w:t>
            </w:r>
            <w:proofErr w:type="gramStart"/>
            <w:r w:rsidRPr="00C10B53">
              <w:rPr>
                <w:rStyle w:val="FontStyle33"/>
                <w:sz w:val="24"/>
                <w:szCs w:val="24"/>
                <w:lang w:eastAsia="en-US"/>
              </w:rPr>
              <w:t>0  тыс.</w:t>
            </w:r>
            <w:proofErr w:type="gramEnd"/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 рублей; краевой бюджет </w:t>
            </w:r>
            <w:r w:rsidR="00E33DE6">
              <w:rPr>
                <w:rStyle w:val="FontStyle33"/>
                <w:sz w:val="24"/>
                <w:szCs w:val="24"/>
                <w:lang w:eastAsia="en-US"/>
              </w:rPr>
              <w:t>2110,1</w:t>
            </w: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 тыс. рублей; федеральный бюджет – </w:t>
            </w:r>
            <w:r w:rsidR="00DB42C1" w:rsidRPr="00C10B53">
              <w:rPr>
                <w:rStyle w:val="FontStyle33"/>
                <w:sz w:val="24"/>
                <w:szCs w:val="24"/>
                <w:lang w:eastAsia="en-US"/>
              </w:rPr>
              <w:t>2</w:t>
            </w:r>
            <w:r w:rsidR="00201991">
              <w:rPr>
                <w:rStyle w:val="FontStyle33"/>
                <w:sz w:val="24"/>
                <w:szCs w:val="24"/>
                <w:lang w:eastAsia="en-US"/>
              </w:rPr>
              <w:t>67</w:t>
            </w:r>
            <w:r w:rsidR="00E33DE6">
              <w:rPr>
                <w:rStyle w:val="FontStyle33"/>
                <w:sz w:val="24"/>
                <w:szCs w:val="24"/>
                <w:lang w:eastAsia="en-US"/>
              </w:rPr>
              <w:t>52</w:t>
            </w:r>
            <w:r w:rsidR="00201991">
              <w:rPr>
                <w:rStyle w:val="FontStyle33"/>
                <w:sz w:val="24"/>
                <w:szCs w:val="24"/>
                <w:lang w:eastAsia="en-US"/>
              </w:rPr>
              <w:t>,</w:t>
            </w:r>
            <w:r w:rsidR="00E33DE6">
              <w:rPr>
                <w:rStyle w:val="FontStyle33"/>
                <w:sz w:val="24"/>
                <w:szCs w:val="24"/>
                <w:lang w:eastAsia="en-US"/>
              </w:rPr>
              <w:t>1</w:t>
            </w: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 тыс. рублей; иные источники (внебюджетные) </w:t>
            </w:r>
            <w:r w:rsidR="00E33DE6">
              <w:rPr>
                <w:rStyle w:val="FontStyle33"/>
                <w:sz w:val="24"/>
                <w:szCs w:val="24"/>
                <w:lang w:eastAsia="en-US"/>
              </w:rPr>
              <w:t>16411,7</w:t>
            </w:r>
            <w:r w:rsidRPr="00C10B53">
              <w:rPr>
                <w:rStyle w:val="FontStyle33"/>
                <w:sz w:val="24"/>
                <w:szCs w:val="24"/>
                <w:lang w:eastAsia="en-US"/>
              </w:rPr>
              <w:t xml:space="preserve"> тыс. рублей.;</w:t>
            </w:r>
          </w:p>
          <w:tbl>
            <w:tblPr>
              <w:tblStyle w:val="a4"/>
              <w:tblW w:w="71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880"/>
              <w:gridCol w:w="709"/>
              <w:gridCol w:w="847"/>
              <w:gridCol w:w="708"/>
              <w:gridCol w:w="682"/>
              <w:gridCol w:w="594"/>
              <w:gridCol w:w="820"/>
            </w:tblGrid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Наименование ресурсов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муниципального района, тыс. рублей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356,2</w:t>
                  </w: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520,4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834BCB" w:rsidP="00834BCB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593,3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074116" w:rsidP="00074116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244,3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074116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244,3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6C1D04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6C1D04" w:rsidP="007420B5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1958,5</w:t>
                  </w: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201991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201991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федерального бюджета, тыс. рублей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6275,3</w:t>
                  </w: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7011,9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601F4C" w:rsidP="00834BCB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701</w:t>
                  </w:r>
                  <w:r w:rsidR="00834BCB" w:rsidRPr="00C10B53">
                    <w:rPr>
                      <w:sz w:val="16"/>
                      <w:szCs w:val="16"/>
                      <w:lang w:eastAsia="en-US"/>
                    </w:rPr>
                    <w:t>8,2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6F10ED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2148,9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6F10ED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2148,9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201991" w:rsidRDefault="00341E6A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2148,9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06A" w:rsidRPr="00C10B53" w:rsidRDefault="009A406A" w:rsidP="00341E6A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26</w:t>
                  </w:r>
                  <w:r w:rsidR="00341E6A">
                    <w:rPr>
                      <w:sz w:val="16"/>
                      <w:szCs w:val="16"/>
                      <w:lang w:eastAsia="en-US"/>
                    </w:rPr>
                    <w:t>752,1</w:t>
                  </w: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краевого  бюджета, тыс. рублей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968,4</w:t>
                  </w: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447,6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601F4C" w:rsidP="00834BCB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694</w:t>
                  </w:r>
                  <w:r w:rsidR="00834BCB" w:rsidRPr="00C10B53">
                    <w:rPr>
                      <w:sz w:val="16"/>
                      <w:szCs w:val="16"/>
                      <w:lang w:eastAsia="en-US"/>
                    </w:rPr>
                    <w:t>,</w:t>
                  </w:r>
                  <w:r w:rsidRPr="00C10B53">
                    <w:rPr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E33DE6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E33DE6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201991" w:rsidRDefault="00E33DE6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406A" w:rsidRPr="00C10B53" w:rsidRDefault="00E33DE6" w:rsidP="007420B5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2110,1</w:t>
                  </w: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Внебюджетных источников, тыс. рублей</w:t>
                  </w:r>
                  <w:r w:rsidR="00E5078E" w:rsidRPr="00C10B53">
                    <w:rPr>
                      <w:sz w:val="16"/>
                      <w:szCs w:val="16"/>
                      <w:lang w:eastAsia="en-US"/>
                    </w:rPr>
                    <w:t>(дополнительные средства молодых семей)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7738,4</w:t>
                  </w: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5253,3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B83266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3420,0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201991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201991">
                    <w:rPr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B83266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16411,7</w:t>
                  </w:r>
                </w:p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C85CE5" w:rsidRPr="00C10B53" w:rsidTr="00DB42C1"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15338,3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C85CE5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13233,2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DB42C1">
                  <w:pPr>
                    <w:rPr>
                      <w:sz w:val="16"/>
                      <w:szCs w:val="16"/>
                      <w:lang w:eastAsia="en-US"/>
                    </w:rPr>
                  </w:pPr>
                  <w:r w:rsidRPr="00C10B53">
                    <w:rPr>
                      <w:sz w:val="16"/>
                      <w:szCs w:val="16"/>
                      <w:lang w:eastAsia="en-US"/>
                    </w:rPr>
                    <w:t>11725,6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E33DE6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2393,2</w:t>
                  </w:r>
                </w:p>
              </w:tc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C10B53" w:rsidRDefault="00E33DE6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2393,2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CE5" w:rsidRPr="00201991" w:rsidRDefault="00E33DE6" w:rsidP="00CD30CD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2148,9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CE5" w:rsidRPr="00C10B53" w:rsidRDefault="00E33DE6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16"/>
                      <w:szCs w:val="16"/>
                      <w:lang w:eastAsia="en-US"/>
                    </w:rPr>
                    <w:t>47232,4</w:t>
                  </w:r>
                </w:p>
                <w:p w:rsidR="00C85CE5" w:rsidRPr="00C10B53" w:rsidRDefault="00C85CE5">
                  <w:pPr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C85CE5" w:rsidRPr="00C10B53" w:rsidRDefault="00C85CE5">
            <w:pPr>
              <w:jc w:val="both"/>
              <w:rPr>
                <w:rStyle w:val="FontStyle33"/>
                <w:sz w:val="28"/>
                <w:szCs w:val="28"/>
              </w:rPr>
            </w:pPr>
          </w:p>
        </w:tc>
      </w:tr>
    </w:tbl>
    <w:p w:rsidR="00C85CE5" w:rsidRDefault="00C85CE5" w:rsidP="00C85CE5">
      <w:pPr>
        <w:jc w:val="both"/>
        <w:rPr>
          <w:rStyle w:val="FontStyle33"/>
          <w:sz w:val="28"/>
          <w:szCs w:val="28"/>
        </w:rPr>
      </w:pPr>
    </w:p>
    <w:p w:rsidR="00C85CE5" w:rsidRDefault="00C85CE5" w:rsidP="00C85CE5">
      <w:pPr>
        <w:ind w:firstLine="709"/>
        <w:jc w:val="both"/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Строку 6 таблицы </w:t>
      </w:r>
      <w:proofErr w:type="gramStart"/>
      <w:r>
        <w:rPr>
          <w:sz w:val="28"/>
          <w:szCs w:val="28"/>
        </w:rPr>
        <w:t>Паспорта  программы</w:t>
      </w:r>
      <w:proofErr w:type="gramEnd"/>
      <w:r>
        <w:rPr>
          <w:sz w:val="28"/>
          <w:szCs w:val="28"/>
        </w:rPr>
        <w:t xml:space="preserve"> читать в следующей редакции:</w:t>
      </w: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2376"/>
        <w:gridCol w:w="7258"/>
      </w:tblGrid>
      <w:tr w:rsidR="00C85CE5" w:rsidTr="00DA1F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Pr="000C669E" w:rsidRDefault="00C85CE5">
            <w:pPr>
              <w:jc w:val="both"/>
              <w:rPr>
                <w:sz w:val="28"/>
                <w:szCs w:val="28"/>
                <w:lang w:eastAsia="en-US"/>
              </w:rPr>
            </w:pPr>
            <w:r w:rsidRPr="000C669E">
              <w:rPr>
                <w:sz w:val="28"/>
                <w:szCs w:val="28"/>
                <w:lang w:eastAsia="en-US"/>
              </w:rPr>
              <w:t>К 2025 году будут достигнуты следующие показатели:</w:t>
            </w:r>
          </w:p>
          <w:p w:rsidR="00C85CE5" w:rsidRDefault="00C85CE5">
            <w:pPr>
              <w:jc w:val="both"/>
              <w:rPr>
                <w:sz w:val="28"/>
                <w:szCs w:val="28"/>
                <w:lang w:eastAsia="en-US"/>
              </w:rPr>
            </w:pPr>
            <w:r w:rsidRPr="000C669E">
              <w:rPr>
                <w:sz w:val="28"/>
                <w:szCs w:val="28"/>
                <w:lang w:eastAsia="en-US"/>
              </w:rPr>
              <w:t>Ввод объектов</w:t>
            </w:r>
            <w:r w:rsidR="00786410" w:rsidRPr="000C669E">
              <w:rPr>
                <w:sz w:val="28"/>
                <w:szCs w:val="28"/>
                <w:lang w:eastAsia="en-US"/>
              </w:rPr>
              <w:t xml:space="preserve"> в эксплуатацию (приобретено) 50</w:t>
            </w:r>
            <w:r w:rsidRPr="000C669E">
              <w:rPr>
                <w:sz w:val="28"/>
                <w:szCs w:val="28"/>
                <w:lang w:eastAsia="en-US"/>
              </w:rPr>
              <w:t xml:space="preserve"> объектов общей площадью </w:t>
            </w:r>
            <w:r w:rsidR="00EE219C">
              <w:rPr>
                <w:sz w:val="28"/>
                <w:szCs w:val="28"/>
                <w:lang w:eastAsia="en-US"/>
              </w:rPr>
              <w:t xml:space="preserve">3004,67 </w:t>
            </w:r>
            <w:r w:rsidRPr="000C669E">
              <w:rPr>
                <w:sz w:val="28"/>
                <w:szCs w:val="28"/>
                <w:lang w:eastAsia="en-US"/>
              </w:rPr>
              <w:t>кв.м.</w:t>
            </w:r>
          </w:p>
          <w:p w:rsidR="00C85CE5" w:rsidRDefault="00C85CE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85CE5" w:rsidRDefault="00C85CE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ind w:firstLine="709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 xml:space="preserve">1.3. Таблицу раздела 6 «Перечень показателей конечных результатов программы, методики их расчета </w:t>
      </w:r>
      <w:proofErr w:type="gramStart"/>
      <w:r>
        <w:rPr>
          <w:sz w:val="28"/>
          <w:szCs w:val="28"/>
        </w:rPr>
        <w:t>и  плановые</w:t>
      </w:r>
      <w:proofErr w:type="gramEnd"/>
      <w:r>
        <w:rPr>
          <w:sz w:val="28"/>
          <w:szCs w:val="28"/>
        </w:rPr>
        <w:t xml:space="preserve"> значения по годам реализации муниципальной программы» ч</w:t>
      </w:r>
      <w:r>
        <w:rPr>
          <w:rStyle w:val="FontStyle33"/>
          <w:sz w:val="28"/>
          <w:szCs w:val="28"/>
        </w:rPr>
        <w:t>итать в следующей редакции:</w:t>
      </w:r>
    </w:p>
    <w:p w:rsidR="00C85CE5" w:rsidRDefault="00C85CE5" w:rsidP="00C85CE5">
      <w:pPr>
        <w:jc w:val="both"/>
        <w:rPr>
          <w:rStyle w:val="FontStyle33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731"/>
        <w:gridCol w:w="709"/>
        <w:gridCol w:w="709"/>
        <w:gridCol w:w="669"/>
        <w:gridCol w:w="696"/>
        <w:gridCol w:w="761"/>
        <w:gridCol w:w="885"/>
      </w:tblGrid>
      <w:tr w:rsidR="00C85CE5" w:rsidTr="00DA1F97">
        <w:trPr>
          <w:trHeight w:val="240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Целевые индикаторы</w:t>
            </w:r>
          </w:p>
        </w:tc>
        <w:tc>
          <w:tcPr>
            <w:tcW w:w="4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Показатели (по годам)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</w:tr>
      <w:tr w:rsidR="00C85CE5" w:rsidTr="00DA1F97">
        <w:trPr>
          <w:trHeight w:val="128"/>
        </w:trPr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C85CE5" w:rsidTr="00DA1F97">
        <w:trPr>
          <w:trHeight w:val="25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color w:val="000000"/>
                <w:lang w:eastAsia="en-US"/>
              </w:rPr>
            </w:pPr>
            <w:r w:rsidRPr="000C669E">
              <w:rPr>
                <w:color w:val="000000"/>
                <w:lang w:eastAsia="en-US"/>
              </w:rPr>
              <w:t>Количество молодых семей, улучшавших</w:t>
            </w:r>
          </w:p>
          <w:p w:rsidR="00C85CE5" w:rsidRPr="000C669E" w:rsidRDefault="00C85CE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color w:val="000000"/>
                <w:lang w:eastAsia="en-US"/>
              </w:rPr>
              <w:t xml:space="preserve"> жилищные условия (объектов)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E6510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AF520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AF520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AF520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78641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C669E">
              <w:rPr>
                <w:b/>
                <w:bCs/>
                <w:color w:val="000000"/>
                <w:lang w:eastAsia="en-US"/>
              </w:rPr>
              <w:t>50</w:t>
            </w:r>
          </w:p>
        </w:tc>
      </w:tr>
      <w:tr w:rsidR="00C85CE5" w:rsidTr="00DA1F97">
        <w:trPr>
          <w:trHeight w:val="1223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color w:val="000000"/>
                <w:lang w:eastAsia="en-US"/>
              </w:rPr>
            </w:pPr>
            <w:r w:rsidRPr="000C669E">
              <w:rPr>
                <w:color w:val="000000"/>
                <w:lang w:eastAsia="en-US"/>
              </w:rPr>
              <w:t xml:space="preserve">Ввод объекта в эксплуатацию </w:t>
            </w:r>
          </w:p>
          <w:p w:rsidR="00C85CE5" w:rsidRPr="000C669E" w:rsidRDefault="00C85CE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0C669E">
              <w:rPr>
                <w:color w:val="000000"/>
                <w:lang w:eastAsia="en-US"/>
              </w:rPr>
              <w:t xml:space="preserve">(приобретено), </w:t>
            </w:r>
            <w:proofErr w:type="spellStart"/>
            <w:r w:rsidRPr="000C669E">
              <w:rPr>
                <w:color w:val="000000"/>
                <w:lang w:eastAsia="en-US"/>
              </w:rPr>
              <w:t>кв.м</w:t>
            </w:r>
            <w:proofErr w:type="spellEnd"/>
            <w:r w:rsidRPr="000C669E">
              <w:rPr>
                <w:color w:val="000000"/>
                <w:lang w:eastAsia="en-U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852,06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C85CE5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762,1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786410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738,51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8C7CA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226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8C7CA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213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8C7CA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0C669E">
              <w:rPr>
                <w:bCs/>
                <w:color w:val="000000"/>
                <w:lang w:eastAsia="en-US"/>
              </w:rPr>
              <w:t>213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Pr="000C669E" w:rsidRDefault="00EE219C" w:rsidP="00786410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3004,67</w:t>
            </w:r>
          </w:p>
        </w:tc>
      </w:tr>
    </w:tbl>
    <w:p w:rsidR="00C85CE5" w:rsidRDefault="00C85CE5" w:rsidP="00C85CE5">
      <w:pPr>
        <w:ind w:firstLine="567"/>
        <w:jc w:val="both"/>
        <w:rPr>
          <w:sz w:val="28"/>
          <w:szCs w:val="28"/>
        </w:rPr>
      </w:pPr>
    </w:p>
    <w:p w:rsidR="00C85CE5" w:rsidRDefault="00C85CE5" w:rsidP="00C85CE5">
      <w:pPr>
        <w:ind w:firstLine="567"/>
        <w:jc w:val="both"/>
        <w:rPr>
          <w:sz w:val="28"/>
          <w:szCs w:val="28"/>
        </w:rPr>
      </w:pPr>
      <w:r w:rsidRPr="00283514">
        <w:rPr>
          <w:sz w:val="28"/>
          <w:szCs w:val="28"/>
        </w:rPr>
        <w:t xml:space="preserve">1.4. Таблицу раздела 7 </w:t>
      </w:r>
      <w:r w:rsidRPr="003B721F">
        <w:rPr>
          <w:sz w:val="28"/>
          <w:szCs w:val="28"/>
        </w:rPr>
        <w:t>«Информация о бюджетном обеспечении муниципальной программы» читать в следующей редакции:</w:t>
      </w:r>
    </w:p>
    <w:p w:rsidR="00C85CE5" w:rsidRDefault="00C85CE5" w:rsidP="00C85CE5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826" w:tblpY="6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849"/>
        <w:gridCol w:w="850"/>
        <w:gridCol w:w="850"/>
        <w:gridCol w:w="709"/>
        <w:gridCol w:w="709"/>
        <w:gridCol w:w="709"/>
        <w:gridCol w:w="627"/>
      </w:tblGrid>
      <w:tr w:rsidR="00C85CE5" w:rsidTr="00C85CE5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Наименование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Объем потребности  в ресурсах</w:t>
            </w:r>
          </w:p>
        </w:tc>
      </w:tr>
      <w:tr w:rsidR="00C85CE5" w:rsidTr="00C85CE5"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 том числе по годам реализации:</w:t>
            </w:r>
          </w:p>
        </w:tc>
      </w:tr>
      <w:tr w:rsidR="00C85CE5" w:rsidTr="00C85CE5"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</w:t>
            </w: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</w:tc>
      </w:tr>
      <w:tr w:rsidR="00C85CE5" w:rsidTr="00C85C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after="200"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Финансовые ресурсы,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C85CE5" w:rsidTr="00C85CE5"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C85CE5" w:rsidTr="00C85C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Федеральный бюджет,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A7F4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26752,1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 w:rsidP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2148,9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83799" w:rsidP="00FA7F4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  <w:r w:rsidR="00FA7F41">
              <w:rPr>
                <w:color w:val="000000"/>
                <w:sz w:val="18"/>
                <w:szCs w:val="18"/>
                <w:lang w:eastAsia="en-US"/>
              </w:rPr>
              <w:t>48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FA7F41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C85CE5" w:rsidTr="00C85C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Бюджет Забайкальского края,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A7F4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A7F4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A7F4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A7F41" w:rsidP="00FA7F4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</w:tr>
      <w:tr w:rsidR="00C85CE5" w:rsidTr="00C85CE5">
        <w:trPr>
          <w:trHeight w:val="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Бюджет муниципального района,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0B7E6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 w:rsidP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244,3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0B7E6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</w:tr>
      <w:tr w:rsidR="00C85CE5" w:rsidTr="00C85CE5">
        <w:trPr>
          <w:trHeight w:val="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Бюджет городских поселений,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</w:tr>
      <w:tr w:rsidR="00C85CE5" w:rsidTr="00C85C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Иные источники (внебюджетные),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16411,7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*</w:t>
            </w:r>
          </w:p>
        </w:tc>
      </w:tr>
      <w:tr w:rsidR="00C85CE5" w:rsidTr="00C85C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F83799" w:rsidP="000B7E66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="000B7E66">
              <w:rPr>
                <w:color w:val="000000"/>
                <w:sz w:val="18"/>
                <w:szCs w:val="18"/>
                <w:lang w:eastAsia="en-US"/>
              </w:rPr>
              <w:t>7232,4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15338,3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13233,2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 w:rsidP="000B7E6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0B7E66">
              <w:rPr>
                <w:color w:val="000000"/>
                <w:sz w:val="18"/>
                <w:szCs w:val="18"/>
                <w:lang w:eastAsia="en-US"/>
              </w:rPr>
              <w:t>393,2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4C32B0" w:rsidP="000B7E6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0B7E66">
              <w:rPr>
                <w:color w:val="000000"/>
                <w:sz w:val="18"/>
                <w:szCs w:val="18"/>
                <w:lang w:eastAsia="en-US"/>
              </w:rPr>
              <w:t>393,2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E5" w:rsidRDefault="000B7E66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2148,9</w:t>
            </w:r>
          </w:p>
        </w:tc>
      </w:tr>
    </w:tbl>
    <w:p w:rsidR="0000442D" w:rsidRDefault="0000442D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№1 «Основные мероприятия, мероприятия, показатели и объемы финансирования муниципальной программы «Обеспечение доступным и комфортным жильем граждан муниципального района </w:t>
      </w:r>
      <w:r>
        <w:rPr>
          <w:sz w:val="28"/>
          <w:szCs w:val="28"/>
        </w:rPr>
        <w:lastRenderedPageBreak/>
        <w:t>«Карымский район» на 2020-2025 годы» изложить в новой редакции (прилагается).</w:t>
      </w:r>
    </w:p>
    <w:p w:rsidR="00C85CE5" w:rsidRDefault="00C85CE5" w:rsidP="00C85CE5">
      <w:pPr>
        <w:ind w:firstLine="567"/>
        <w:jc w:val="both"/>
        <w:rPr>
          <w:color w:val="0563C1" w:themeColor="hyperlink"/>
          <w:sz w:val="28"/>
          <w:szCs w:val="28"/>
          <w:u w:val="single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«Красное знамя» и размещению на официальном сайте 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в информационно-коммуникационной сети Интернет –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карымское.рф</w:t>
        </w:r>
        <w:proofErr w:type="spellEnd"/>
      </w:hyperlink>
      <w:r>
        <w:rPr>
          <w:sz w:val="28"/>
          <w:szCs w:val="28"/>
        </w:rPr>
        <w:t>.</w:t>
      </w:r>
    </w:p>
    <w:p w:rsidR="00764148" w:rsidRPr="00764148" w:rsidRDefault="00C85CE5" w:rsidP="00764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64148" w:rsidRPr="00764148">
        <w:rPr>
          <w:sz w:val="28"/>
          <w:szCs w:val="28"/>
        </w:rPr>
        <w:t xml:space="preserve">Контроль за исполнением настоящего постановления возложить на первого </w:t>
      </w:r>
      <w:proofErr w:type="gramStart"/>
      <w:r w:rsidR="00764148" w:rsidRPr="00764148">
        <w:rPr>
          <w:sz w:val="28"/>
          <w:szCs w:val="28"/>
        </w:rPr>
        <w:t>заместителя  главы</w:t>
      </w:r>
      <w:proofErr w:type="gramEnd"/>
      <w:r w:rsidR="00764148" w:rsidRPr="00764148">
        <w:rPr>
          <w:sz w:val="28"/>
          <w:szCs w:val="28"/>
        </w:rPr>
        <w:t xml:space="preserve"> муниципального района «Карымский район» -председателя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 О.А. Павлова. </w:t>
      </w:r>
      <w:r w:rsidR="00764148" w:rsidRPr="00764148">
        <w:rPr>
          <w:sz w:val="28"/>
          <w:szCs w:val="28"/>
        </w:rPr>
        <w:tab/>
      </w:r>
    </w:p>
    <w:p w:rsidR="00C85CE5" w:rsidRDefault="00C85CE5" w:rsidP="00764148">
      <w:pPr>
        <w:jc w:val="both"/>
        <w:rPr>
          <w:sz w:val="28"/>
          <w:szCs w:val="28"/>
        </w:rPr>
      </w:pPr>
    </w:p>
    <w:p w:rsidR="002F1E8B" w:rsidRDefault="002F1E8B" w:rsidP="00C85CE5">
      <w:pPr>
        <w:jc w:val="both"/>
        <w:rPr>
          <w:sz w:val="28"/>
          <w:szCs w:val="28"/>
        </w:rPr>
      </w:pPr>
    </w:p>
    <w:p w:rsidR="00C85CE5" w:rsidRDefault="002F1E8B" w:rsidP="00C85C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5CE5">
        <w:rPr>
          <w:sz w:val="28"/>
          <w:szCs w:val="28"/>
        </w:rPr>
        <w:t xml:space="preserve"> муниципального района</w:t>
      </w:r>
    </w:p>
    <w:p w:rsidR="00C85CE5" w:rsidRDefault="00C85CE5" w:rsidP="00C85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А.</w:t>
      </w:r>
      <w:r w:rsidR="002F1E8B">
        <w:rPr>
          <w:sz w:val="28"/>
          <w:szCs w:val="28"/>
        </w:rPr>
        <w:t xml:space="preserve"> С. Сидельников</w:t>
      </w:r>
      <w:r>
        <w:rPr>
          <w:sz w:val="28"/>
          <w:szCs w:val="28"/>
        </w:rPr>
        <w:t xml:space="preserve"> </w:t>
      </w:r>
    </w:p>
    <w:p w:rsidR="00C85CE5" w:rsidRDefault="00C85CE5" w:rsidP="00764148">
      <w:pPr>
        <w:ind w:firstLine="567"/>
        <w:jc w:val="right"/>
        <w:rPr>
          <w:sz w:val="16"/>
          <w:szCs w:val="16"/>
        </w:rPr>
      </w:pPr>
    </w:p>
    <w:p w:rsidR="00764148" w:rsidRDefault="00764148" w:rsidP="00764148">
      <w:pPr>
        <w:ind w:firstLine="567"/>
        <w:jc w:val="both"/>
        <w:rPr>
          <w:sz w:val="16"/>
          <w:szCs w:val="16"/>
        </w:rPr>
      </w:pPr>
    </w:p>
    <w:p w:rsidR="00764148" w:rsidRDefault="00764148" w:rsidP="00764148">
      <w:pPr>
        <w:ind w:firstLine="567"/>
        <w:jc w:val="both"/>
        <w:rPr>
          <w:sz w:val="16"/>
          <w:szCs w:val="16"/>
        </w:rPr>
      </w:pPr>
    </w:p>
    <w:p w:rsidR="00764148" w:rsidRDefault="00764148" w:rsidP="00764148">
      <w:pPr>
        <w:ind w:firstLine="567"/>
        <w:jc w:val="both"/>
        <w:rPr>
          <w:sz w:val="16"/>
          <w:szCs w:val="16"/>
        </w:rPr>
      </w:pPr>
    </w:p>
    <w:p w:rsidR="00C85CE5" w:rsidRDefault="00C85CE5" w:rsidP="00C85CE5">
      <w:pPr>
        <w:jc w:val="both"/>
        <w:rPr>
          <w:sz w:val="16"/>
          <w:szCs w:val="16"/>
        </w:rPr>
      </w:pPr>
    </w:p>
    <w:p w:rsidR="00C85CE5" w:rsidRDefault="00C85CE5" w:rsidP="00C85CE5">
      <w:pPr>
        <w:jc w:val="both"/>
        <w:rPr>
          <w:sz w:val="16"/>
          <w:szCs w:val="16"/>
        </w:rPr>
      </w:pPr>
    </w:p>
    <w:p w:rsidR="00C85CE5" w:rsidRDefault="00C85CE5" w:rsidP="00C85CE5">
      <w:pPr>
        <w:jc w:val="both"/>
        <w:rPr>
          <w:sz w:val="16"/>
          <w:szCs w:val="16"/>
        </w:rPr>
      </w:pPr>
    </w:p>
    <w:p w:rsidR="00C85CE5" w:rsidRDefault="00C85CE5" w:rsidP="00C85CE5">
      <w:pPr>
        <w:jc w:val="both"/>
        <w:rPr>
          <w:sz w:val="16"/>
          <w:szCs w:val="16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jc w:val="both"/>
        <w:rPr>
          <w:sz w:val="28"/>
          <w:szCs w:val="28"/>
        </w:rPr>
      </w:pPr>
    </w:p>
    <w:p w:rsidR="00C85CE5" w:rsidRDefault="00C85CE5" w:rsidP="00C85CE5">
      <w:pPr>
        <w:rPr>
          <w:sz w:val="28"/>
          <w:szCs w:val="28"/>
        </w:rPr>
        <w:sectPr w:rsidR="00C85CE5" w:rsidSect="00A35CB7">
          <w:pgSz w:w="11906" w:h="16838"/>
          <w:pgMar w:top="1134" w:right="849" w:bottom="1134" w:left="1701" w:header="708" w:footer="708" w:gutter="0"/>
          <w:cols w:space="720"/>
        </w:sectPr>
      </w:pPr>
    </w:p>
    <w:tbl>
      <w:tblPr>
        <w:tblW w:w="16194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"/>
        <w:gridCol w:w="2319"/>
        <w:gridCol w:w="953"/>
        <w:gridCol w:w="1014"/>
        <w:gridCol w:w="1072"/>
        <w:gridCol w:w="536"/>
        <w:gridCol w:w="1042"/>
        <w:gridCol w:w="536"/>
        <w:gridCol w:w="536"/>
        <w:gridCol w:w="536"/>
        <w:gridCol w:w="655"/>
        <w:gridCol w:w="417"/>
        <w:gridCol w:w="536"/>
        <w:gridCol w:w="864"/>
        <w:gridCol w:w="236"/>
        <w:gridCol w:w="4252"/>
        <w:gridCol w:w="236"/>
        <w:gridCol w:w="217"/>
      </w:tblGrid>
      <w:tr w:rsidR="00C85CE5" w:rsidTr="00355A2D">
        <w:trPr>
          <w:gridAfter w:val="1"/>
          <w:wAfter w:w="217" w:type="dxa"/>
          <w:trHeight w:val="721"/>
        </w:trPr>
        <w:tc>
          <w:tcPr>
            <w:tcW w:w="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2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10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 w:cs="Calibri"/>
                <w:lang w:eastAsia="en-US"/>
              </w:rPr>
            </w:pPr>
          </w:p>
        </w:tc>
        <w:tc>
          <w:tcPr>
            <w:tcW w:w="1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10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 w:cs="Calibri"/>
                <w:lang w:eastAsia="en-US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Pr="00355A2D" w:rsidRDefault="00C85CE5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55A2D">
              <w:rPr>
                <w:color w:val="000000"/>
                <w:sz w:val="14"/>
                <w:szCs w:val="14"/>
                <w:lang w:eastAsia="en-US"/>
              </w:rPr>
              <w:t>Приложение 1</w:t>
            </w:r>
          </w:p>
          <w:p w:rsidR="00C85CE5" w:rsidRPr="00355A2D" w:rsidRDefault="00C85CE5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355A2D">
              <w:rPr>
                <w:color w:val="000000"/>
                <w:sz w:val="14"/>
                <w:szCs w:val="14"/>
                <w:lang w:eastAsia="en-US"/>
              </w:rPr>
              <w:t>к муниципальной программе «Обеспечение доступным и комфортным жильем граждан муниципального района «</w:t>
            </w:r>
            <w:proofErr w:type="gramStart"/>
            <w:r w:rsidRPr="00355A2D">
              <w:rPr>
                <w:color w:val="000000"/>
                <w:sz w:val="14"/>
                <w:szCs w:val="14"/>
                <w:lang w:eastAsia="en-US"/>
              </w:rPr>
              <w:t>Карымский  район</w:t>
            </w:r>
            <w:proofErr w:type="gramEnd"/>
            <w:r w:rsidRPr="00355A2D">
              <w:rPr>
                <w:color w:val="000000"/>
                <w:sz w:val="14"/>
                <w:szCs w:val="14"/>
                <w:lang w:eastAsia="en-US"/>
              </w:rPr>
              <w:t>» на 2020-2025 годы»</w:t>
            </w:r>
          </w:p>
          <w:p w:rsidR="00C85CE5" w:rsidRDefault="00C85CE5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 w:cs="Calibri"/>
                <w:lang w:eastAsia="en-US"/>
              </w:rPr>
            </w:pPr>
          </w:p>
        </w:tc>
      </w:tr>
      <w:tr w:rsidR="00993589" w:rsidTr="00355A2D">
        <w:trPr>
          <w:trHeight w:val="244"/>
        </w:trPr>
        <w:tc>
          <w:tcPr>
            <w:tcW w:w="1619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89" w:rsidRPr="00355A2D" w:rsidRDefault="009935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55A2D">
              <w:rPr>
                <w:b/>
                <w:color w:val="000000"/>
                <w:sz w:val="20"/>
                <w:szCs w:val="20"/>
                <w:lang w:eastAsia="en-US"/>
              </w:rPr>
              <w:t>Основные мероприятия, мероприятия, показатели и объемы финансирования муниципальной  программы «</w:t>
            </w:r>
            <w:r w:rsidRPr="00355A2D">
              <w:rPr>
                <w:b/>
                <w:sz w:val="20"/>
                <w:szCs w:val="20"/>
                <w:lang w:eastAsia="en-US"/>
              </w:rPr>
              <w:t>Обеспечение доступным и комфортным жильем граждан муниципального района «Карымский  район» на 2020-2025 годы</w:t>
            </w:r>
            <w:r w:rsidRPr="00355A2D">
              <w:rPr>
                <w:b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</w:tbl>
    <w:p w:rsidR="00C85CE5" w:rsidRDefault="00C85CE5" w:rsidP="00C85CE5">
      <w:pPr>
        <w:rPr>
          <w:rFonts w:ascii="Arial Unicode MS" w:hAnsi="Arial Unicode MS"/>
          <w:color w:val="000000"/>
          <w:sz w:val="2"/>
        </w:rPr>
      </w:pPr>
    </w:p>
    <w:tbl>
      <w:tblPr>
        <w:tblW w:w="16186" w:type="dxa"/>
        <w:tblInd w:w="-8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6"/>
        <w:gridCol w:w="993"/>
        <w:gridCol w:w="852"/>
        <w:gridCol w:w="993"/>
        <w:gridCol w:w="1134"/>
        <w:gridCol w:w="1276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  <w:gridCol w:w="729"/>
      </w:tblGrid>
      <w:tr w:rsidR="00C85CE5" w:rsidTr="00355A2D">
        <w:trPr>
          <w:trHeight w:val="216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 w:rsidP="00355A2D">
            <w:pPr>
              <w:spacing w:line="276" w:lineRule="auto"/>
              <w:ind w:left="-251" w:firstLine="142"/>
              <w:jc w:val="center"/>
              <w:rPr>
                <w:lang w:eastAsia="en-US"/>
              </w:rPr>
            </w:pPr>
            <w:r>
              <w:rPr>
                <w:rFonts w:eastAsia="Segoe UI Symbol"/>
                <w:color w:val="000000"/>
                <w:sz w:val="16"/>
                <w:lang w:eastAsia="en-US"/>
              </w:rPr>
              <w:t>№</w:t>
            </w:r>
          </w:p>
        </w:tc>
        <w:tc>
          <w:tcPr>
            <w:tcW w:w="2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Единица измерения показателя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Методика расчета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Коды бюджетной классификации расходов</w:t>
            </w:r>
          </w:p>
        </w:tc>
        <w:tc>
          <w:tcPr>
            <w:tcW w:w="498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Значения по годам реализации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Вид расходов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tabs>
                <w:tab w:val="left" w:pos="1434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tabs>
                <w:tab w:val="left" w:pos="1434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2025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Итого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гр.16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гр.17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Цель программы </w:t>
            </w:r>
          </w:p>
          <w:p w:rsidR="00C85CE5" w:rsidRDefault="00C85C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развитие жилищного строительства в целях повышения </w:t>
            </w:r>
            <w:r w:rsidR="00355A2D">
              <w:rPr>
                <w:sz w:val="16"/>
                <w:szCs w:val="16"/>
                <w:lang w:eastAsia="en-US"/>
              </w:rPr>
              <w:t>д</w:t>
            </w:r>
            <w:r>
              <w:rPr>
                <w:sz w:val="16"/>
                <w:szCs w:val="16"/>
                <w:lang w:eastAsia="en-US"/>
              </w:rPr>
              <w:t>оступности жилья для населения муниципального района «Карымский район»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Комитет по управлению имуществом, земельным вопросам и градостроительной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финансирование за счет бюджета муниципального района, </w:t>
            </w:r>
            <w:proofErr w:type="spellStart"/>
            <w:r>
              <w:rPr>
                <w:b/>
                <w:color w:val="000000"/>
                <w:sz w:val="16"/>
                <w:lang w:eastAsia="en-US"/>
              </w:rPr>
              <w:t>тыс.рублей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тыс.</w:t>
            </w:r>
          </w:p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рублей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520,4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593,3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244,3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244,3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725F1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725F1" w:rsidP="007725F1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1958,5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 из бюджета городских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тыс. рублей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6275,3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7018,2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2148,9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210ADD" w:rsidP="007725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  <w:r w:rsidR="007725F1">
              <w:rPr>
                <w:sz w:val="16"/>
                <w:szCs w:val="16"/>
                <w:lang w:eastAsia="en-US"/>
              </w:rPr>
              <w:t>48,9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725F1" w:rsidP="007725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26752,1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 - из краевого 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тыс. рублей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968,4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694,1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725F1" w:rsidP="007725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725F1" w:rsidP="007725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725F1" w:rsidP="007725F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725F1" w:rsidP="00210ADD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2110,1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 xml:space="preserve"> - из внебюджетных источников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тыс. рублей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7738,4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5253,3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3420,0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 w:rsidP="007D1E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7D1E7E">
              <w:rPr>
                <w:rFonts w:eastAsia="Calibri"/>
                <w:sz w:val="16"/>
                <w:szCs w:val="16"/>
                <w:lang w:eastAsia="en-US"/>
              </w:rPr>
              <w:t>6411,7</w:t>
            </w:r>
          </w:p>
        </w:tc>
      </w:tr>
      <w:tr w:rsidR="00C85CE5" w:rsidTr="00355A2D">
        <w:trPr>
          <w:trHeight w:val="4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Показатель 1</w:t>
            </w:r>
          </w:p>
          <w:p w:rsidR="00C85CE5" w:rsidRDefault="00C85CE5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Приобретено (построено)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объектов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EE219C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</w:tr>
      <w:tr w:rsidR="00C85CE5" w:rsidTr="00355A2D">
        <w:trPr>
          <w:trHeight w:val="4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Показатель 2 </w:t>
            </w:r>
          </w:p>
          <w:p w:rsidR="00C85CE5" w:rsidRDefault="00C85CE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Улучшение жилищных условий </w:t>
            </w:r>
            <w:r>
              <w:rPr>
                <w:sz w:val="16"/>
                <w:szCs w:val="16"/>
                <w:lang w:eastAsia="en-US"/>
              </w:rPr>
              <w:t>(в том числе с использованием ипотечных жилищных кредитов и займов)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16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6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852,06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762,1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738,51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7D1E7E">
            <w:pPr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EE219C" w:rsidP="007D1E7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3004,67</w:t>
            </w:r>
          </w:p>
        </w:tc>
      </w:tr>
      <w:tr w:rsidR="00C85CE5" w:rsidTr="00355A2D">
        <w:trPr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rPr>
                <w:b/>
                <w:color w:val="000000"/>
                <w:sz w:val="16"/>
                <w:lang w:eastAsia="en-US"/>
              </w:rPr>
            </w:pPr>
            <w:r>
              <w:rPr>
                <w:b/>
                <w:color w:val="000000"/>
                <w:sz w:val="16"/>
                <w:lang w:eastAsia="en-US"/>
              </w:rPr>
              <w:t xml:space="preserve">Задача </w:t>
            </w:r>
          </w:p>
          <w:p w:rsidR="00C85CE5" w:rsidRDefault="00C85CE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создание условий для роста предложения на рынке жилья, соответствующего потребностям различных категорий граждан, проживающих на территории муниципального района «Карымский район» 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en-US"/>
              </w:rPr>
              <w:t>активного участия в жилищном строительстве жилищных некоммерческих объединений граждан и индивидуальных застройщиков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E5" w:rsidRDefault="00C85C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6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E5" w:rsidRDefault="00C85CE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4A1B7B" w:rsidRDefault="00C85CE5">
      <w:r>
        <w:rPr>
          <w:color w:val="000000"/>
          <w:sz w:val="16"/>
        </w:rPr>
        <w:t>*-  показания по финансированию федерального бюджета, краевог</w:t>
      </w:r>
      <w:r w:rsidR="00355A2D">
        <w:rPr>
          <w:color w:val="000000"/>
          <w:sz w:val="16"/>
        </w:rPr>
        <w:t>о</w:t>
      </w:r>
    </w:p>
    <w:sectPr w:rsidR="004A1B7B" w:rsidSect="00355A2D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39"/>
    <w:rsid w:val="0000442D"/>
    <w:rsid w:val="00044939"/>
    <w:rsid w:val="00074116"/>
    <w:rsid w:val="000B7E66"/>
    <w:rsid w:val="000C669E"/>
    <w:rsid w:val="000F35DE"/>
    <w:rsid w:val="000F5821"/>
    <w:rsid w:val="001177F7"/>
    <w:rsid w:val="00201991"/>
    <w:rsid w:val="00210ADD"/>
    <w:rsid w:val="00274316"/>
    <w:rsid w:val="00283514"/>
    <w:rsid w:val="002F1E8B"/>
    <w:rsid w:val="00336195"/>
    <w:rsid w:val="00341E6A"/>
    <w:rsid w:val="00355A2D"/>
    <w:rsid w:val="003B721F"/>
    <w:rsid w:val="004A0FC9"/>
    <w:rsid w:val="004A1B7B"/>
    <w:rsid w:val="004C32B0"/>
    <w:rsid w:val="00601F4C"/>
    <w:rsid w:val="00610D51"/>
    <w:rsid w:val="006C1D04"/>
    <w:rsid w:val="006F10ED"/>
    <w:rsid w:val="00704EB2"/>
    <w:rsid w:val="007420B5"/>
    <w:rsid w:val="00764148"/>
    <w:rsid w:val="007725F1"/>
    <w:rsid w:val="0078063F"/>
    <w:rsid w:val="00786410"/>
    <w:rsid w:val="007D1E7E"/>
    <w:rsid w:val="00834BCB"/>
    <w:rsid w:val="008836E8"/>
    <w:rsid w:val="008C7CAD"/>
    <w:rsid w:val="00993589"/>
    <w:rsid w:val="009A2846"/>
    <w:rsid w:val="009A406A"/>
    <w:rsid w:val="00A35CB7"/>
    <w:rsid w:val="00AF520D"/>
    <w:rsid w:val="00B83266"/>
    <w:rsid w:val="00C026AC"/>
    <w:rsid w:val="00C10B53"/>
    <w:rsid w:val="00C42544"/>
    <w:rsid w:val="00C85CE5"/>
    <w:rsid w:val="00CA43A0"/>
    <w:rsid w:val="00CD30CD"/>
    <w:rsid w:val="00DA1F97"/>
    <w:rsid w:val="00DB42C1"/>
    <w:rsid w:val="00DC1E7F"/>
    <w:rsid w:val="00E00CA0"/>
    <w:rsid w:val="00E3391C"/>
    <w:rsid w:val="00E33DE6"/>
    <w:rsid w:val="00E5078E"/>
    <w:rsid w:val="00E65108"/>
    <w:rsid w:val="00EE1EF4"/>
    <w:rsid w:val="00EE219C"/>
    <w:rsid w:val="00F111D4"/>
    <w:rsid w:val="00F50D05"/>
    <w:rsid w:val="00F83799"/>
    <w:rsid w:val="00FA7F41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0253"/>
  <w15:chartTrackingRefBased/>
  <w15:docId w15:val="{F407C5C0-84DE-4BA5-8863-FA436C6C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CE5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ConsPlusNormal">
    <w:name w:val="ConsPlusNormal"/>
    <w:rsid w:val="00C8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C85CE5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C85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5A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A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imuschestvo-olga</dc:creator>
  <cp:keywords/>
  <dc:description/>
  <cp:lastModifiedBy>imuschestvo-olga</cp:lastModifiedBy>
  <cp:revision>77</cp:revision>
  <cp:lastPrinted>2023-02-13T02:15:00Z</cp:lastPrinted>
  <dcterms:created xsi:type="dcterms:W3CDTF">2023-02-08T06:28:00Z</dcterms:created>
  <dcterms:modified xsi:type="dcterms:W3CDTF">2023-03-01T06:47:00Z</dcterms:modified>
</cp:coreProperties>
</file>