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</w:t>
      </w:r>
      <w:r w:rsidR="00621B68">
        <w:rPr>
          <w:rFonts w:ascii="Times New Roman" w:hAnsi="Times New Roman" w:cs="Times New Roman"/>
          <w:sz w:val="28"/>
          <w:szCs w:val="28"/>
        </w:rPr>
        <w:t>КТП №22099 «</w:t>
      </w:r>
      <w:proofErr w:type="spellStart"/>
      <w:r w:rsidR="00621B68">
        <w:rPr>
          <w:rFonts w:ascii="Times New Roman" w:hAnsi="Times New Roman" w:cs="Times New Roman"/>
          <w:sz w:val="28"/>
          <w:szCs w:val="28"/>
        </w:rPr>
        <w:t>Задулюн</w:t>
      </w:r>
      <w:proofErr w:type="spellEnd"/>
      <w:r w:rsidR="00621B68">
        <w:rPr>
          <w:rFonts w:ascii="Times New Roman" w:hAnsi="Times New Roman" w:cs="Times New Roman"/>
          <w:sz w:val="28"/>
          <w:szCs w:val="28"/>
        </w:rPr>
        <w:t xml:space="preserve">», марка КТП-10/0,4 </w:t>
      </w:r>
      <w:proofErr w:type="spellStart"/>
      <w:r w:rsidR="00621B6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21B68">
        <w:rPr>
          <w:rFonts w:ascii="Times New Roman" w:hAnsi="Times New Roman" w:cs="Times New Roman"/>
          <w:sz w:val="28"/>
          <w:szCs w:val="28"/>
        </w:rPr>
        <w:t>, ном. мощность-100кВА.</w:t>
      </w:r>
      <w:r w:rsidR="00DC18C3">
        <w:rPr>
          <w:rFonts w:ascii="Times New Roman" w:hAnsi="Times New Roman" w:cs="Times New Roman"/>
          <w:sz w:val="28"/>
          <w:szCs w:val="28"/>
        </w:rPr>
        <w:t xml:space="preserve">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621B68">
        <w:rPr>
          <w:rFonts w:ascii="Times New Roman" w:hAnsi="Times New Roman" w:cs="Times New Roman"/>
          <w:sz w:val="28"/>
          <w:szCs w:val="28"/>
        </w:rPr>
        <w:t>271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613FBA">
        <w:rPr>
          <w:rFonts w:ascii="Times New Roman" w:hAnsi="Times New Roman" w:cs="Times New Roman"/>
          <w:sz w:val="28"/>
          <w:szCs w:val="28"/>
        </w:rPr>
        <w:t>й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 земельн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13FBA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8B08D5">
        <w:rPr>
          <w:rFonts w:ascii="Times New Roman" w:hAnsi="Times New Roman" w:cs="Times New Roman"/>
          <w:sz w:val="28"/>
          <w:szCs w:val="28"/>
        </w:rPr>
        <w:t>160101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08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8B08D5">
        <w:rPr>
          <w:rFonts w:ascii="Times New Roman" w:hAnsi="Times New Roman" w:cs="Times New Roman"/>
          <w:sz w:val="28"/>
          <w:szCs w:val="28"/>
        </w:rPr>
        <w:t>47707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B08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B08D5">
        <w:rPr>
          <w:rFonts w:ascii="Times New Roman" w:hAnsi="Times New Roman" w:cs="Times New Roman"/>
          <w:sz w:val="28"/>
          <w:szCs w:val="28"/>
        </w:rPr>
        <w:t>Жимбира</w:t>
      </w:r>
      <w:proofErr w:type="spellEnd"/>
      <w:r w:rsidR="008B08D5">
        <w:rPr>
          <w:rFonts w:ascii="Times New Roman" w:hAnsi="Times New Roman" w:cs="Times New Roman"/>
          <w:sz w:val="28"/>
          <w:szCs w:val="28"/>
        </w:rPr>
        <w:t>, автодорога федерального значения общего пользования до границы с КНР А-166 км 84+800-км 85+990,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 xml:space="preserve">емли </w:t>
      </w:r>
      <w:r w:rsidR="00371FDF">
        <w:rPr>
          <w:rFonts w:ascii="Times New Roman" w:hAnsi="Times New Roman" w:cs="Times New Roman"/>
          <w:sz w:val="28"/>
          <w:szCs w:val="28"/>
        </w:rPr>
        <w:t>населенных пунктов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71FDF"/>
    <w:rsid w:val="003F78C3"/>
    <w:rsid w:val="00483E05"/>
    <w:rsid w:val="004A2CA5"/>
    <w:rsid w:val="00500186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5F5CA7"/>
    <w:rsid w:val="00613FBA"/>
    <w:rsid w:val="00621B68"/>
    <w:rsid w:val="00640A0B"/>
    <w:rsid w:val="00641B53"/>
    <w:rsid w:val="00642646"/>
    <w:rsid w:val="00667BDD"/>
    <w:rsid w:val="00681DE8"/>
    <w:rsid w:val="006D711E"/>
    <w:rsid w:val="006F4D03"/>
    <w:rsid w:val="006F679F"/>
    <w:rsid w:val="007459EB"/>
    <w:rsid w:val="00767D87"/>
    <w:rsid w:val="0078558A"/>
    <w:rsid w:val="007D3407"/>
    <w:rsid w:val="00851CC0"/>
    <w:rsid w:val="008B08D5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410B4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2A40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69</cp:revision>
  <cp:lastPrinted>2023-02-22T01:27:00Z</cp:lastPrinted>
  <dcterms:created xsi:type="dcterms:W3CDTF">2022-06-09T04:07:00Z</dcterms:created>
  <dcterms:modified xsi:type="dcterms:W3CDTF">2023-02-22T02:45:00Z</dcterms:modified>
</cp:coreProperties>
</file>