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6" w:rsidRDefault="001C2B76">
      <w:pPr>
        <w:pStyle w:val="a3"/>
        <w:spacing w:before="98" w:line="230" w:lineRule="auto"/>
        <w:ind w:left="799" w:right="258"/>
        <w:jc w:val="center"/>
      </w:pPr>
      <w:bookmarkStart w:id="0" w:name="лист"/>
      <w:bookmarkStart w:id="1" w:name="_GoBack"/>
      <w:bookmarkEnd w:id="0"/>
      <w:bookmarkEnd w:id="1"/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субвенций</w:t>
      </w:r>
      <w:r>
        <w:rPr>
          <w:spacing w:val="-11"/>
        </w:rPr>
        <w:t xml:space="preserve"> </w:t>
      </w:r>
      <w:r>
        <w:t>бюджетам</w:t>
      </w:r>
      <w:r>
        <w:rPr>
          <w:spacing w:val="-12"/>
        </w:rPr>
        <w:t xml:space="preserve"> </w:t>
      </w:r>
      <w:r>
        <w:t>поселений</w:t>
      </w:r>
      <w:r>
        <w:rPr>
          <w:spacing w:val="-10"/>
        </w:rPr>
        <w:t xml:space="preserve"> </w:t>
      </w:r>
      <w:proofErr w:type="spellStart"/>
      <w:r>
        <w:t>Карымского</w:t>
      </w:r>
      <w:proofErr w:type="spellEnd"/>
      <w:r>
        <w:rPr>
          <w:spacing w:val="-12"/>
        </w:rPr>
        <w:t xml:space="preserve"> </w:t>
      </w:r>
      <w:r>
        <w:t>района</w:t>
      </w:r>
      <w:r>
        <w:rPr>
          <w:spacing w:val="-52"/>
        </w:rPr>
        <w:t xml:space="preserve"> </w:t>
      </w:r>
      <w:r>
        <w:t>на осуществление государственного полномочия по созданию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Забайкальском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</w:p>
    <w:p w:rsidR="003952F6" w:rsidRDefault="003952F6">
      <w:pPr>
        <w:pStyle w:val="a3"/>
        <w:rPr>
          <w:sz w:val="20"/>
        </w:rPr>
      </w:pPr>
    </w:p>
    <w:p w:rsidR="003952F6" w:rsidRDefault="003952F6">
      <w:pPr>
        <w:pStyle w:val="a3"/>
        <w:rPr>
          <w:sz w:val="20"/>
        </w:rPr>
      </w:pPr>
    </w:p>
    <w:p w:rsidR="003952F6" w:rsidRDefault="003952F6">
      <w:pPr>
        <w:pStyle w:val="a3"/>
        <w:rPr>
          <w:sz w:val="20"/>
        </w:rPr>
      </w:pPr>
    </w:p>
    <w:p w:rsidR="003952F6" w:rsidRDefault="003952F6">
      <w:pPr>
        <w:pStyle w:val="a3"/>
        <w:rPr>
          <w:sz w:val="20"/>
        </w:rPr>
      </w:pPr>
    </w:p>
    <w:p w:rsidR="003952F6" w:rsidRDefault="003952F6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268"/>
        <w:gridCol w:w="1904"/>
      </w:tblGrid>
      <w:tr w:rsidR="003952F6">
        <w:trPr>
          <w:trHeight w:val="1295"/>
        </w:trPr>
        <w:tc>
          <w:tcPr>
            <w:tcW w:w="679" w:type="dxa"/>
          </w:tcPr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1C2B76">
            <w:pPr>
              <w:pStyle w:val="TableParagraph"/>
              <w:spacing w:before="190"/>
              <w:ind w:right="47"/>
              <w:jc w:val="righ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8" w:type="dxa"/>
          </w:tcPr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1C2B76">
            <w:pPr>
              <w:pStyle w:val="TableParagraph"/>
              <w:spacing w:before="190"/>
              <w:ind w:left="1362"/>
              <w:rPr>
                <w:b/>
              </w:rPr>
            </w:pPr>
            <w:r>
              <w:rPr>
                <w:b/>
                <w:spacing w:val="-1"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поселений</w:t>
            </w:r>
          </w:p>
        </w:tc>
        <w:tc>
          <w:tcPr>
            <w:tcW w:w="1904" w:type="dxa"/>
          </w:tcPr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3952F6">
            <w:pPr>
              <w:pStyle w:val="TableParagraph"/>
              <w:rPr>
                <w:b/>
                <w:sz w:val="24"/>
              </w:rPr>
            </w:pPr>
          </w:p>
          <w:p w:rsidR="003952F6" w:rsidRDefault="001C2B76">
            <w:pPr>
              <w:pStyle w:val="TableParagraph"/>
              <w:spacing w:before="190"/>
              <w:ind w:right="53"/>
              <w:jc w:val="right"/>
              <w:rPr>
                <w:b/>
              </w:rPr>
            </w:pPr>
            <w:r>
              <w:rPr>
                <w:b/>
              </w:rPr>
              <w:t>Всего,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</w:p>
        </w:tc>
      </w:tr>
      <w:tr w:rsidR="003952F6">
        <w:trPr>
          <w:trHeight w:val="347"/>
        </w:trPr>
        <w:tc>
          <w:tcPr>
            <w:tcW w:w="679" w:type="dxa"/>
          </w:tcPr>
          <w:p w:rsidR="003952F6" w:rsidRDefault="001C2B76">
            <w:pPr>
              <w:pStyle w:val="TableParagraph"/>
              <w:spacing w:before="71"/>
              <w:ind w:right="16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5268" w:type="dxa"/>
          </w:tcPr>
          <w:p w:rsidR="003952F6" w:rsidRDefault="001C2B76">
            <w:pPr>
              <w:pStyle w:val="TableParagraph"/>
              <w:spacing w:before="71"/>
              <w:ind w:left="29"/>
            </w:pPr>
            <w:r>
              <w:rPr>
                <w:spacing w:val="-1"/>
              </w:rPr>
              <w:t>городское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поселение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04" w:type="dxa"/>
          </w:tcPr>
          <w:p w:rsidR="003952F6" w:rsidRDefault="001C2B76">
            <w:pPr>
              <w:pStyle w:val="TableParagraph"/>
              <w:spacing w:before="71"/>
              <w:ind w:right="16"/>
              <w:jc w:val="right"/>
            </w:pPr>
            <w:r>
              <w:t>1.0</w:t>
            </w:r>
          </w:p>
        </w:tc>
      </w:tr>
      <w:tr w:rsidR="003952F6">
        <w:trPr>
          <w:trHeight w:val="277"/>
        </w:trPr>
        <w:tc>
          <w:tcPr>
            <w:tcW w:w="679" w:type="dxa"/>
          </w:tcPr>
          <w:p w:rsidR="003952F6" w:rsidRDefault="001C2B76">
            <w:pPr>
              <w:pStyle w:val="TableParagraph"/>
              <w:ind w:right="1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5268" w:type="dxa"/>
          </w:tcPr>
          <w:p w:rsidR="003952F6" w:rsidRDefault="001C2B76">
            <w:pPr>
              <w:pStyle w:val="TableParagraph"/>
              <w:ind w:left="29"/>
            </w:pPr>
            <w:r>
              <w:rPr>
                <w:spacing w:val="-1"/>
              </w:rPr>
              <w:t>городское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поселение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"Курорт-</w:t>
            </w:r>
            <w:proofErr w:type="spellStart"/>
            <w:r>
              <w:rPr>
                <w:spacing w:val="-1"/>
              </w:rPr>
              <w:t>Дарасунское</w:t>
            </w:r>
            <w:proofErr w:type="spellEnd"/>
            <w:r>
              <w:rPr>
                <w:spacing w:val="-1"/>
              </w:rPr>
              <w:t>"</w:t>
            </w:r>
          </w:p>
        </w:tc>
        <w:tc>
          <w:tcPr>
            <w:tcW w:w="1904" w:type="dxa"/>
          </w:tcPr>
          <w:p w:rsidR="003952F6" w:rsidRDefault="001C2B76">
            <w:pPr>
              <w:pStyle w:val="TableParagraph"/>
              <w:ind w:right="16"/>
              <w:jc w:val="right"/>
            </w:pPr>
            <w:r>
              <w:t>2.0</w:t>
            </w:r>
          </w:p>
        </w:tc>
      </w:tr>
      <w:tr w:rsidR="003952F6">
        <w:trPr>
          <w:trHeight w:val="277"/>
        </w:trPr>
        <w:tc>
          <w:tcPr>
            <w:tcW w:w="679" w:type="dxa"/>
          </w:tcPr>
          <w:p w:rsidR="003952F6" w:rsidRDefault="001C2B76">
            <w:pPr>
              <w:pStyle w:val="TableParagraph"/>
              <w:ind w:right="16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5268" w:type="dxa"/>
          </w:tcPr>
          <w:p w:rsidR="003952F6" w:rsidRDefault="001C2B76">
            <w:pPr>
              <w:pStyle w:val="TableParagraph"/>
              <w:ind w:left="29"/>
            </w:pPr>
            <w:r>
              <w:rPr>
                <w:spacing w:val="-1"/>
              </w:rPr>
              <w:t>сельское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поселение</w:t>
            </w:r>
            <w:r>
              <w:rPr>
                <w:spacing w:val="-12"/>
              </w:rPr>
              <w:t xml:space="preserve"> </w:t>
            </w:r>
            <w:r>
              <w:t>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904" w:type="dxa"/>
          </w:tcPr>
          <w:p w:rsidR="003952F6" w:rsidRDefault="001C2B76">
            <w:pPr>
              <w:pStyle w:val="TableParagraph"/>
              <w:ind w:right="16"/>
              <w:jc w:val="right"/>
            </w:pPr>
            <w:r>
              <w:t>1.0</w:t>
            </w:r>
          </w:p>
        </w:tc>
      </w:tr>
      <w:tr w:rsidR="003952F6">
        <w:trPr>
          <w:trHeight w:val="277"/>
        </w:trPr>
        <w:tc>
          <w:tcPr>
            <w:tcW w:w="679" w:type="dxa"/>
          </w:tcPr>
          <w:p w:rsidR="003952F6" w:rsidRDefault="003952F6">
            <w:pPr>
              <w:pStyle w:val="TableParagraph"/>
              <w:rPr>
                <w:sz w:val="20"/>
              </w:rPr>
            </w:pPr>
          </w:p>
        </w:tc>
        <w:tc>
          <w:tcPr>
            <w:tcW w:w="5268" w:type="dxa"/>
          </w:tcPr>
          <w:p w:rsidR="003952F6" w:rsidRDefault="001C2B76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04" w:type="dxa"/>
          </w:tcPr>
          <w:p w:rsidR="003952F6" w:rsidRDefault="001C2B76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4.0</w:t>
            </w:r>
          </w:p>
        </w:tc>
      </w:tr>
    </w:tbl>
    <w:p w:rsidR="00000000" w:rsidRDefault="001C2B76"/>
    <w:sectPr w:rsidR="00000000"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52F6"/>
    <w:rsid w:val="001C2B76"/>
    <w:rsid w:val="003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User</cp:lastModifiedBy>
  <cp:revision>2</cp:revision>
  <dcterms:created xsi:type="dcterms:W3CDTF">2023-05-10T14:31:00Z</dcterms:created>
  <dcterms:modified xsi:type="dcterms:W3CDTF">2023-05-10T23:12:00Z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