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51" w:rsidRPr="00B7129E" w:rsidRDefault="00F43B51" w:rsidP="003C55E5">
      <w:pPr>
        <w:pStyle w:val="2"/>
        <w:jc w:val="center"/>
      </w:pPr>
      <w:r w:rsidRPr="00B7129E">
        <w:t>Оформление наряда-допуска</w:t>
      </w:r>
      <w:r w:rsidR="00B7129E" w:rsidRPr="00B7129E">
        <w:t xml:space="preserve"> в строительстве</w:t>
      </w:r>
    </w:p>
    <w:p w:rsidR="00B7129E" w:rsidRPr="00B7129E" w:rsidRDefault="00B7129E" w:rsidP="003C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9E">
        <w:rPr>
          <w:rFonts w:ascii="Times New Roman" w:hAnsi="Times New Roman" w:cs="Times New Roman"/>
          <w:sz w:val="28"/>
          <w:szCs w:val="28"/>
          <w:shd w:val="clear" w:color="auto" w:fill="FFFFFF"/>
        </w:rPr>
        <w:t>Поскольку почти любое строительство сопряжено с воздействием опасных факторов, необходимо оформить наряд-допуск на выполнение работ при воздействии опасных производственных факторов</w:t>
      </w:r>
    </w:p>
    <w:p w:rsidR="00F43B51" w:rsidRPr="00F43B51" w:rsidRDefault="00F43B51" w:rsidP="003C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Наряд-допуск оформляется перед началом строительно-монтажных работ генеральным подрядчиком(субподрядчиком) и администрацией организации, эксплуатирующей (строящей) этот объект.</w:t>
      </w:r>
    </w:p>
    <w:p w:rsidR="00F43B51" w:rsidRPr="00F43B51" w:rsidRDefault="00F43B51" w:rsidP="003C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подрядчик или арендодатель при выполнении работ на производственных территориях с участием субподрядчиков или арендаторов обязан:</w:t>
      </w:r>
    </w:p>
    <w:p w:rsidR="00F43B51" w:rsidRPr="00F43B51" w:rsidRDefault="003C55E5" w:rsidP="003C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3B51"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разработать совместно с ними график выполнения совмещенных работ (к которым относятся работы, выполняемые одновременно на одном объекте в двух и более уровнях по </w:t>
      </w:r>
      <w:bookmarkStart w:id="0" w:name="_GoBack"/>
      <w:bookmarkEnd w:id="0"/>
      <w:r w:rsidR="00F43B51"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 одним и более производителями работ), обеспечивающих безопасные условия труда, обязательный для всех организаций и лиц на данной территории;</w:t>
      </w:r>
    </w:p>
    <w:p w:rsidR="00F43B51" w:rsidRPr="00F43B51" w:rsidRDefault="003C55E5" w:rsidP="003C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3B51"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общих для всех организаций мероприятий охраны труда и координацию действий субподрядчиков и арендаторов в части выполнения мероприятий по безопасности труда согласно наряду-допуску и графику выполнения совмещенных работ.</w:t>
      </w:r>
    </w:p>
    <w:p w:rsidR="00F43B51" w:rsidRPr="00F43B51" w:rsidRDefault="00F43B51" w:rsidP="003C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Наряд-допуск выдается непосредственному руководителю работ (прорабу, мастеру, менеджеру и т. п.) лицом, уполномоченным приказом руководителя организации. Перед началом работ руководитель работ обязан ознакомить работников с мероприятиями по безопасности производства и оформить инструктаж с записью в наряде-допуске.</w:t>
      </w:r>
    </w:p>
    <w:p w:rsidR="00F43B51" w:rsidRPr="00F43B51" w:rsidRDefault="00F43B51" w:rsidP="003C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в охранных зонах сооружений (коммуникаций) наряд-допуск может быть выдан только при наличии письменного разрешения организации — владельца этого сооружения (коммуникации).</w:t>
      </w:r>
    </w:p>
    <w:p w:rsidR="00F43B51" w:rsidRPr="00F43B51" w:rsidRDefault="00F43B51" w:rsidP="003C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Наряд-допуск выдается на срок, необходимый для выполнения заданного объема работ. В случае возникновения в процессе производства работ опасных или вредных производственных факторов, не предусмотренных нарядом-допуском, работы следует прекратить, наряд-допуск аннулировать. Возобновление работы осуществляется после выдачи нового наряда-допуска.</w:t>
      </w:r>
    </w:p>
    <w:p w:rsidR="00F43B51" w:rsidRPr="00F43B51" w:rsidRDefault="00F43B51" w:rsidP="003C55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выдавшее наряд-допуск, обязано контролировать выполнение предусмотренных мероприятий по обеспечению безопасности производства работ.</w:t>
      </w:r>
    </w:p>
    <w:p w:rsidR="00F43B51" w:rsidRPr="00F43B51" w:rsidRDefault="00F43B51" w:rsidP="003C55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43B51" w:rsidRPr="00B7129E" w:rsidRDefault="00F43B51" w:rsidP="003C55E5">
      <w:pPr>
        <w:pStyle w:val="2"/>
        <w:jc w:val="center"/>
      </w:pPr>
      <w:r w:rsidRPr="00B7129E">
        <w:t>Примерный перечень работ, на выполнение которых выдается наряд-допуск:</w:t>
      </w:r>
    </w:p>
    <w:p w:rsidR="00F43B51" w:rsidRPr="00F43B51" w:rsidRDefault="00F43B51" w:rsidP="00B7129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выполнение работ с применением грузоподъемных кранов и других строительных машин в охранных зонах воздушных ЛЭП, газо- и </w:t>
      </w: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нефтепродуктопроводов, складов легковоспламеняющихся или горючих жидкостей, горючих или сжиженных газов;</w:t>
      </w:r>
    </w:p>
    <w:p w:rsidR="00F43B51" w:rsidRPr="00F43B51" w:rsidRDefault="00F43B51" w:rsidP="00B7129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любых работ в колодцах, шурфах, замкнутых и труднодоступных пространствах;</w:t>
      </w:r>
    </w:p>
    <w:p w:rsidR="00F43B51" w:rsidRPr="00F43B51" w:rsidRDefault="00F43B51" w:rsidP="00B7129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земляных работ на участках с патогенным заражением почвы (свалки, скотомогильники и т. п.), в охранных зонах подземных электрических сетей, газопроводов и других опасных подземных коммуникаций;</w:t>
      </w:r>
    </w:p>
    <w:p w:rsidR="00F43B51" w:rsidRPr="00F43B51" w:rsidRDefault="00F43B51" w:rsidP="00B7129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текущего ремонта, демонтажа оборудования, а также производство ремонтных или каких-либо строительно-монтажных работ при наличии опасных факторов действующего предприятия;</w:t>
      </w:r>
    </w:p>
    <w:p w:rsidR="00F43B51" w:rsidRPr="00F43B51" w:rsidRDefault="00F43B51" w:rsidP="00B7129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на участках, где имеется или может возникнуть опасность со смежных участков работ;</w:t>
      </w:r>
    </w:p>
    <w:p w:rsidR="00F43B51" w:rsidRPr="00F43B51" w:rsidRDefault="00F43B51" w:rsidP="00B7129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в непосредственной близости от проезжей части или полотна эксплуатируемых автомобильных и железных дорог (определяется с учетом действующих нормативных документов по безопасности труда соответствующих министерств и ведомств);</w:t>
      </w:r>
    </w:p>
    <w:p w:rsidR="00F43B51" w:rsidRPr="00F43B51" w:rsidRDefault="00F43B51" w:rsidP="00B7129E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газоопасных работ.</w:t>
      </w:r>
    </w:p>
    <w:p w:rsidR="00F43B51" w:rsidRPr="00B7129E" w:rsidRDefault="00F43B51" w:rsidP="00B7129E">
      <w:pPr>
        <w:spacing w:after="0" w:line="240" w:lineRule="auto"/>
        <w:jc w:val="center"/>
        <w:outlineLvl w:val="2"/>
        <w:rPr>
          <w:rStyle w:val="a5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B7129E">
        <w:rPr>
          <w:rStyle w:val="a5"/>
          <w:rFonts w:ascii="Times New Roman" w:hAnsi="Times New Roman" w:cs="Times New Roman"/>
          <w:b/>
          <w:i w:val="0"/>
          <w:sz w:val="28"/>
          <w:szCs w:val="28"/>
          <w:lang w:eastAsia="ru-RU"/>
        </w:rPr>
        <w:t>Работники рабочих профессий, привлекаемые к выполнению работ с повышенной опасностью, должны:</w:t>
      </w:r>
    </w:p>
    <w:p w:rsidR="00F43B51" w:rsidRPr="00F43B51" w:rsidRDefault="00F43B51" w:rsidP="00B7129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профессиональную подготовку и квалификацию, соответствующие характеру выполняемой работы;</w:t>
      </w:r>
    </w:p>
    <w:p w:rsidR="00F43B51" w:rsidRPr="00F43B51" w:rsidRDefault="00F43B51" w:rsidP="00B7129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проверку состояния здоровья и не иметь медицинских противопоказаний к исполнению работ по основной и совмещаемым профессиям;</w:t>
      </w:r>
    </w:p>
    <w:p w:rsidR="00F43B51" w:rsidRPr="00F43B51" w:rsidRDefault="00F43B51" w:rsidP="00B7129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проверку знаний требований инструкций по охране труда для основной и совмещаемой профессий;</w:t>
      </w:r>
    </w:p>
    <w:p w:rsidR="00F43B51" w:rsidRPr="00F43B51" w:rsidRDefault="00F43B51" w:rsidP="00B7129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допущенными к самостоятельной работе по основной и совмещаемой профессиям;</w:t>
      </w:r>
    </w:p>
    <w:p w:rsidR="00F43B51" w:rsidRPr="00F43B51" w:rsidRDefault="00F43B51" w:rsidP="00B7129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целевой инструктаж в соответствии с нарядом-допуском и соблюдать полученные указания.</w:t>
      </w:r>
    </w:p>
    <w:p w:rsidR="00F43B51" w:rsidRPr="00F43B51" w:rsidRDefault="00F43B51" w:rsidP="00B7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работникам, выполняющим работы в условиях действия опасных производственных факторов, связанных с характером работы, в соответствии с законодательством предъявляются дополнительные требования безопасности. Перечень таких профессий и видов работ должен быть утвержден в организации с учетом требований законодательства.</w:t>
      </w:r>
    </w:p>
    <w:p w:rsidR="00F43B51" w:rsidRPr="00B7129E" w:rsidRDefault="00F43B51" w:rsidP="00B7129E">
      <w:pPr>
        <w:spacing w:after="0" w:line="240" w:lineRule="auto"/>
        <w:jc w:val="center"/>
        <w:outlineLvl w:val="1"/>
        <w:rPr>
          <w:rStyle w:val="a5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B7129E">
        <w:rPr>
          <w:rStyle w:val="a5"/>
          <w:rFonts w:ascii="Times New Roman" w:hAnsi="Times New Roman" w:cs="Times New Roman"/>
          <w:b/>
          <w:i w:val="0"/>
          <w:sz w:val="28"/>
          <w:szCs w:val="28"/>
          <w:lang w:eastAsia="ru-RU"/>
        </w:rPr>
        <w:t>Ответственность За Обеспечение Безопасных Условий Труда</w:t>
      </w:r>
    </w:p>
    <w:p w:rsidR="00F43B51" w:rsidRPr="00F43B51" w:rsidRDefault="00F43B51" w:rsidP="00B7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Работниками, обеспечивающими безопасные условия труда при выполнении работ с повышенной опасностью (с оформлением наряда-допуска), являются:</w:t>
      </w:r>
    </w:p>
    <w:p w:rsidR="00F43B51" w:rsidRPr="00F43B51" w:rsidRDefault="00F43B51" w:rsidP="00B7129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выдающий наряд-допуск;</w:t>
      </w:r>
    </w:p>
    <w:p w:rsidR="00F43B51" w:rsidRPr="00F43B51" w:rsidRDefault="00F43B51" w:rsidP="00B7129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работ по наряду-допуску;</w:t>
      </w:r>
    </w:p>
    <w:p w:rsidR="00F43B51" w:rsidRPr="00F43B51" w:rsidRDefault="00F43B51" w:rsidP="00B7129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допускающий к работе по наряду-допуску;</w:t>
      </w:r>
    </w:p>
    <w:p w:rsidR="00F43B51" w:rsidRPr="00F43B51" w:rsidRDefault="00F43B51" w:rsidP="00B7129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 работ по наряду-допуску;</w:t>
      </w:r>
    </w:p>
    <w:p w:rsidR="00F43B51" w:rsidRPr="00F43B51" w:rsidRDefault="00F43B51" w:rsidP="00B7129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наблюдающий;</w:t>
      </w:r>
    </w:p>
    <w:p w:rsidR="00F43B51" w:rsidRPr="00F43B51" w:rsidRDefault="00F43B51" w:rsidP="00B7129E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работ.</w:t>
      </w:r>
    </w:p>
    <w:p w:rsidR="00F43B51" w:rsidRPr="00F43B51" w:rsidRDefault="00F43B51" w:rsidP="00B7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Обязанности исполнителя работ определяются выдающим наряд-допуск или производителем работ посредством доведения производственного задания, целевого инструктажа.</w:t>
      </w:r>
    </w:p>
    <w:p w:rsidR="00F43B51" w:rsidRPr="00F43B51" w:rsidRDefault="00F43B51" w:rsidP="00B7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Наряд-допуск оформляется в двух экземплярах и регистрируется в журнале регистрации нарядов-допусков.</w:t>
      </w:r>
    </w:p>
    <w:p w:rsidR="00F43B51" w:rsidRPr="00F43B51" w:rsidRDefault="00F43B51" w:rsidP="00B7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наряда-допуска выдается производителю работ (под расписку в указанном журнале) и при выполнении работ должен находиться непосредственно на месте работ у производителя работ или наблюдающего. Второй экземпляр хранится у выдающего наряд-допуск.</w:t>
      </w:r>
    </w:p>
    <w:p w:rsidR="00F43B51" w:rsidRPr="00F43B51" w:rsidRDefault="00F43B51" w:rsidP="00B7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Закрытый наряд-допуск подлежит возврату производителем работ выдающему наряд-допуск, который должен хранить оба экземпляра в течение 30 дней со дня закрытия.</w:t>
      </w:r>
    </w:p>
    <w:p w:rsidR="00F43B51" w:rsidRPr="00F43B51" w:rsidRDefault="00F43B51" w:rsidP="00B7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утери наряда-допуска производителем работ или наблюдающим работы приостанавливаются. На продление работ оформляется новый наряд-допуск, и допуск к работе исполнителей производится заново.</w:t>
      </w:r>
    </w:p>
    <w:p w:rsidR="00F43B51" w:rsidRPr="00B7129E" w:rsidRDefault="00F43B51" w:rsidP="00B7129E">
      <w:pPr>
        <w:spacing w:after="0" w:line="240" w:lineRule="auto"/>
        <w:jc w:val="center"/>
        <w:outlineLvl w:val="2"/>
        <w:rPr>
          <w:rStyle w:val="a5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B7129E">
        <w:rPr>
          <w:rStyle w:val="a5"/>
          <w:rFonts w:ascii="Times New Roman" w:hAnsi="Times New Roman" w:cs="Times New Roman"/>
          <w:b/>
          <w:i w:val="0"/>
          <w:sz w:val="28"/>
          <w:szCs w:val="28"/>
          <w:lang w:eastAsia="ru-RU"/>
        </w:rPr>
        <w:t>Обязанности работника, выдающего наряд-допуск</w:t>
      </w:r>
    </w:p>
    <w:p w:rsidR="00F43B51" w:rsidRPr="00F43B51" w:rsidRDefault="00F43B51" w:rsidP="00B7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Работник, выдающий наряд-допуск, обязан:</w:t>
      </w:r>
    </w:p>
    <w:p w:rsidR="00F43B51" w:rsidRPr="00F43B51" w:rsidRDefault="00F43B51" w:rsidP="00B7129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опасные и вредные производственные факторы предстоящей работы;</w:t>
      </w:r>
    </w:p>
    <w:p w:rsidR="00F43B51" w:rsidRPr="00F43B51" w:rsidRDefault="00F43B51" w:rsidP="00B7129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необходимые мероприятия, обеспечивающие безопасные условия труда исполнителей работ;</w:t>
      </w:r>
    </w:p>
    <w:p w:rsidR="00F43B51" w:rsidRPr="00F43B51" w:rsidRDefault="00F43B51" w:rsidP="00B7129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производителя работ, а при необходимости выполнения сложных работ (</w:t>
      </w:r>
      <w:proofErr w:type="gramStart"/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совмещенных) — руководителя работ и допускающего к работе;</w:t>
      </w:r>
    </w:p>
    <w:p w:rsidR="00F43B51" w:rsidRPr="00F43B51" w:rsidRDefault="00F43B51" w:rsidP="00B7129E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целевой инструктаж по мерам безопасности, предусмотренным нарядом-допуском, руководителю работ, допускающему к работе и производителю работ.</w:t>
      </w:r>
    </w:p>
    <w:p w:rsidR="00F43B51" w:rsidRPr="00F43B51" w:rsidRDefault="00F43B51" w:rsidP="00B7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он совмещает обязанности выдающего наряд-допуск и руководителя работ, а также несет ответственность за полноту указанных в наряде-допуске мероприятий по обеспечению безопасных условий труда.</w:t>
      </w:r>
    </w:p>
    <w:p w:rsidR="00F43B51" w:rsidRPr="00F43B51" w:rsidRDefault="00F43B51" w:rsidP="00B7129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Обязанности руководителя работ по наряду-допуску</w:t>
      </w:r>
    </w:p>
    <w:p w:rsidR="00F43B51" w:rsidRPr="00F43B51" w:rsidRDefault="00F43B51" w:rsidP="00B7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работ назначается выдающим наряд-допуск. Он управляет производством работ с повышенной опасностью посредством координации действий допускающего (допускающих) к работе и производителя работ.</w:t>
      </w:r>
    </w:p>
    <w:p w:rsidR="00F43B51" w:rsidRPr="00F43B51" w:rsidRDefault="00F43B51" w:rsidP="00B7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руководитель работ по наряду-допуску:</w:t>
      </w:r>
    </w:p>
    <w:p w:rsidR="00F43B51" w:rsidRPr="00F43B51" w:rsidRDefault="00F43B51" w:rsidP="00B7129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проверяет, все ли опасные и вредные производственные факторы учтены в наряде-допуске;</w:t>
      </w:r>
    </w:p>
    <w:p w:rsidR="00F43B51" w:rsidRPr="00F43B51" w:rsidRDefault="00F43B51" w:rsidP="00B7129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достаточность мер обеспечения безопасных условий труда, указанных в наряде-допуске;</w:t>
      </w:r>
    </w:p>
    <w:p w:rsidR="00F43B51" w:rsidRPr="00F43B51" w:rsidRDefault="00F43B51" w:rsidP="00B7129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определяет дополнительные мероприятия для обеспечения безопасных условий труда и вносит в наряд-допуск соответствующие указания;</w:t>
      </w:r>
    </w:p>
    <w:p w:rsidR="00F43B51" w:rsidRPr="00F43B51" w:rsidRDefault="00F43B51" w:rsidP="00B7129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контроль за выполнением внесенных в наряд-допуск мероприятий;</w:t>
      </w:r>
    </w:p>
    <w:p w:rsidR="00F43B51" w:rsidRPr="00F43B51" w:rsidRDefault="00F43B51" w:rsidP="00B7129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совмещает, при необходимости, обязанности руководителя работ и допускающего к работе по наряду-допуску;</w:t>
      </w:r>
    </w:p>
    <w:p w:rsidR="00F43B51" w:rsidRPr="00F43B51" w:rsidRDefault="00F43B51" w:rsidP="00B7129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исполнение основных и дополнительных мероприятий обеспечения безопасных условий труда исполнителей работ;</w:t>
      </w:r>
    </w:p>
    <w:p w:rsidR="00F43B51" w:rsidRPr="00F43B51" w:rsidRDefault="00F43B51" w:rsidP="00B7129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приостанавливает работы в случаях возникновения угрозы жизни и здоровью исполнителей либо при производстве работ в условиях, отличающихся от определенных в наряде-допуске;</w:t>
      </w:r>
    </w:p>
    <w:p w:rsidR="00F43B51" w:rsidRPr="00F43B51" w:rsidRDefault="00F43B51" w:rsidP="00B7129E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достаточность основных и дополнительных мероприятий по обеспечению безопасных условий труда, указанных в наряде-допуске.</w:t>
      </w:r>
    </w:p>
    <w:p w:rsidR="00F43B51" w:rsidRPr="00B7129E" w:rsidRDefault="00F43B51" w:rsidP="00B7129E">
      <w:pPr>
        <w:spacing w:after="0" w:line="240" w:lineRule="auto"/>
        <w:jc w:val="center"/>
        <w:outlineLvl w:val="2"/>
        <w:rPr>
          <w:rStyle w:val="a5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B7129E">
        <w:rPr>
          <w:rStyle w:val="a5"/>
          <w:rFonts w:ascii="Times New Roman" w:hAnsi="Times New Roman" w:cs="Times New Roman"/>
          <w:b/>
          <w:i w:val="0"/>
          <w:sz w:val="28"/>
          <w:szCs w:val="28"/>
          <w:lang w:eastAsia="ru-RU"/>
        </w:rPr>
        <w:t>Обязанности допускающего к работе по наряду-допуску</w:t>
      </w:r>
    </w:p>
    <w:p w:rsidR="00F43B51" w:rsidRPr="00F43B51" w:rsidRDefault="00F43B51" w:rsidP="00B7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Допускающий к работе по наряду-допуску назначается выдающим наряд-допуск при необходимости выполнения сложных подготовительных работ (например, совмещенных) </w:t>
      </w:r>
      <w:proofErr w:type="gramStart"/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proofErr w:type="gramEnd"/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для остановки работающего оборудования требуется проведение отключений (переключений) энергоустановок и т. п. Выдающий наряд-допуск может возложить обязанности допускающего к работе по наряду-допуску на производителя работ.</w:t>
      </w:r>
    </w:p>
    <w:p w:rsidR="00F43B51" w:rsidRPr="00F43B51" w:rsidRDefault="00F43B51" w:rsidP="00B7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Допускающий к работе по наряду-допуску:</w:t>
      </w:r>
    </w:p>
    <w:p w:rsidR="00F43B51" w:rsidRPr="00F43B51" w:rsidRDefault="00F43B51" w:rsidP="00B7129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выполнение необходимых мероприятий, предусмотренных в наряде-допуске для обеспечения безопасных условий труда при подготовке к производству работ с повышенной опасностью, до начала их производства;</w:t>
      </w:r>
    </w:p>
    <w:p w:rsidR="00F43B51" w:rsidRPr="00F43B51" w:rsidRDefault="00F43B51" w:rsidP="00B7129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производителя работ с выполненными мероприятиями по обеспечению безопасных условий труда и мероприятиями, которые необходимо выполнить при производстве работ по наряду-допуску;</w:t>
      </w:r>
    </w:p>
    <w:p w:rsidR="00F43B51" w:rsidRPr="00F43B51" w:rsidRDefault="00F43B51" w:rsidP="00B7129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 производство работ производителю работ посредством внесения в наряд-допуск разрешающей записи;</w:t>
      </w:r>
    </w:p>
    <w:p w:rsidR="00F43B51" w:rsidRPr="00F43B51" w:rsidRDefault="00F43B51" w:rsidP="00B7129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соблюдением мероприятий, предусмотренных нарядом-допуском;</w:t>
      </w:r>
    </w:p>
    <w:p w:rsidR="00F43B51" w:rsidRPr="00F43B51" w:rsidRDefault="00F43B51" w:rsidP="00B7129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приостанавливает выполнение работ, изымает наряд-допуск у производителя работ или наблюдающего, извещает выдающего наряд-допуск и руководителя работ в случаях возникновения угрозы жизни и здоровью исполнителей работ либо при производстве работ в условиях, отличающихся от определяемых нарядом-допуском;</w:t>
      </w:r>
    </w:p>
    <w:p w:rsidR="00F43B51" w:rsidRPr="00F43B51" w:rsidRDefault="00F43B51" w:rsidP="00B7129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выполнение мероприятий по обеспечению безопасных условий труда, указанных в наряде-допуске в разделе «до начала работ».</w:t>
      </w:r>
    </w:p>
    <w:p w:rsidR="00F43B51" w:rsidRPr="00B7129E" w:rsidRDefault="00F43B51" w:rsidP="00B7129E">
      <w:pPr>
        <w:spacing w:after="0" w:line="240" w:lineRule="auto"/>
        <w:jc w:val="center"/>
        <w:outlineLvl w:val="2"/>
        <w:rPr>
          <w:rStyle w:val="a5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B7129E">
        <w:rPr>
          <w:rStyle w:val="a5"/>
          <w:rFonts w:ascii="Times New Roman" w:hAnsi="Times New Roman" w:cs="Times New Roman"/>
          <w:b/>
          <w:i w:val="0"/>
          <w:sz w:val="28"/>
          <w:szCs w:val="28"/>
          <w:lang w:eastAsia="ru-RU"/>
        </w:rPr>
        <w:t>Обязанности производителя работ по наряду-допуску</w:t>
      </w:r>
    </w:p>
    <w:p w:rsidR="00F43B51" w:rsidRPr="00F43B51" w:rsidRDefault="00F43B51" w:rsidP="00B7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 работ по наряду-допуску назначается выдающим наряд-допуск. Производитель работ:</w:t>
      </w:r>
    </w:p>
    <w:p w:rsidR="00F43B51" w:rsidRPr="00F43B51" w:rsidRDefault="00F43B51" w:rsidP="00B7129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состав и квалификацию исполнителей работ;</w:t>
      </w:r>
    </w:p>
    <w:p w:rsidR="00F43B51" w:rsidRPr="00F43B51" w:rsidRDefault="00F43B51" w:rsidP="00B7129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инструктирует исполнителей работ о необходимых мероприятиях, обеспечивающих безопасные условия труда;</w:t>
      </w:r>
    </w:p>
    <w:p w:rsidR="00F43B51" w:rsidRPr="00F43B51" w:rsidRDefault="00F43B51" w:rsidP="00B7129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выполнении работ с повышенной опасностью осуществляет выполнение мероприятий по обеспечению безопасных условий труда в соответствии с нарядом-допуском;</w:t>
      </w:r>
    </w:p>
    <w:p w:rsidR="00F43B51" w:rsidRPr="00F43B51" w:rsidRDefault="00F43B51" w:rsidP="00B7129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выдающего наряд-допуск совмещает обязанности производителя работ и допускающего к работе по наряду-допуску;</w:t>
      </w:r>
    </w:p>
    <w:p w:rsidR="00F43B51" w:rsidRPr="00F43B51" w:rsidRDefault="00F43B51" w:rsidP="00B7129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контролирует выполнение мероприятий, обеспечивающих безопасные условия труда, получает от допускающего запись, разрешающую приступить к работе (если допускающий не назначен, сам вносит в наряд-допуск запись, разрешающую приступить к работе);</w:t>
      </w:r>
    </w:p>
    <w:p w:rsidR="00F43B51" w:rsidRPr="00F43B51" w:rsidRDefault="00F43B51" w:rsidP="00B7129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наблюдающего, если необходимо выполнять сложные работы (</w:t>
      </w:r>
      <w:proofErr w:type="gramStart"/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совмещенные);</w:t>
      </w:r>
    </w:p>
    <w:p w:rsidR="00F43B51" w:rsidRPr="00F43B51" w:rsidRDefault="00F43B51" w:rsidP="00B7129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сменщика работу, выполняемую по наряду-допуску, лично проверяет условия производства работ, вносит разрешающую запись в наряд-допуск или получает от допускающего запись, разрешающую приступить к работе;</w:t>
      </w:r>
    </w:p>
    <w:p w:rsidR="00F43B51" w:rsidRPr="00F43B51" w:rsidRDefault="00F43B51" w:rsidP="00B7129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 возобновление работ после перерывов в работе в течение смены (на обед, по условиям производства работ);</w:t>
      </w:r>
    </w:p>
    <w:p w:rsidR="00F43B51" w:rsidRPr="00F43B51" w:rsidRDefault="00F43B51" w:rsidP="00B7129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продлевает наряд-допуск при перерыве в работе более одной смены. При этом производитель работ проверяет выполнение мероприятий, обеспечивающих безопасность исполнителей, вносит разрешающую запись в наряд-допуск или получает разрешение на возобновление работ от допускающего;</w:t>
      </w:r>
    </w:p>
    <w:p w:rsidR="00F43B51" w:rsidRPr="00F43B51" w:rsidRDefault="00F43B51" w:rsidP="00B7129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работ и соблюдением мероприятий, обеспечивающих безопасные условия труда и входящих в обязанности исполнителей работ;</w:t>
      </w:r>
    </w:p>
    <w:p w:rsidR="00F43B51" w:rsidRPr="00F43B51" w:rsidRDefault="00F43B51" w:rsidP="00B7129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приостанавливает работы в случаях возникновения угрозы жизни и здоровью исполнителей самостоятельно либо по указанию допускающего или руководителя работ (например, удаляет в безопасное место исполнителей при прокрутке и опробовании оборудования);</w:t>
      </w:r>
    </w:p>
    <w:p w:rsidR="00F43B51" w:rsidRPr="00F43B51" w:rsidRDefault="00F43B51" w:rsidP="00B7129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возобновляет работы после личной проверки выполнения мероприятий, обеспечивающих безопасные условия труда, и внесения разрешающей записи в наряд-допуск либо при получении разрешения от допускающего или руководителя работ;</w:t>
      </w:r>
    </w:p>
    <w:p w:rsidR="00F43B51" w:rsidRPr="00F43B51" w:rsidRDefault="00F43B51" w:rsidP="00B7129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соответствие квалификации работника характеру выполняемой работы и за выполнение мероприятий, определяемых нарядом-допуском и обеспечивающих безопасные условия труда во время работ и по их окончании.</w:t>
      </w:r>
    </w:p>
    <w:p w:rsidR="00F43B51" w:rsidRPr="00B7129E" w:rsidRDefault="00F43B51" w:rsidP="00B7129E">
      <w:pPr>
        <w:spacing w:after="0" w:line="240" w:lineRule="auto"/>
        <w:jc w:val="center"/>
        <w:outlineLvl w:val="2"/>
        <w:rPr>
          <w:rStyle w:val="a5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B7129E">
        <w:rPr>
          <w:rStyle w:val="a5"/>
          <w:rFonts w:ascii="Times New Roman" w:hAnsi="Times New Roman" w:cs="Times New Roman"/>
          <w:b/>
          <w:i w:val="0"/>
          <w:sz w:val="28"/>
          <w:szCs w:val="28"/>
          <w:lang w:eastAsia="ru-RU"/>
        </w:rPr>
        <w:t>Обязанности наблюдающего</w:t>
      </w:r>
    </w:p>
    <w:p w:rsidR="00F43B51" w:rsidRPr="00F43B51" w:rsidRDefault="00F43B51" w:rsidP="00B7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Наблюдающий назначается выдающим наряд-допуск или производителем работ из числа наиболее квалифицированных исполнителей работ (как правило, бригадир) при необходимости производства сложных в управлении работ (совместных или совмещенных). Наблюдающий:</w:t>
      </w:r>
    </w:p>
    <w:p w:rsidR="00F43B51" w:rsidRPr="00F43B51" w:rsidRDefault="00F43B51" w:rsidP="00B7129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целевой инструктаж от выдающего наряд-допуск или производителя работ (под расписку в наряде-допуске);</w:t>
      </w:r>
    </w:p>
    <w:p w:rsidR="00F43B51" w:rsidRPr="00F43B51" w:rsidRDefault="00F43B51" w:rsidP="00B7129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осуществляет контроль за исполнением работ в течение рабочей смены и соблюдением мероприятий, обеспечивающих безопасные условия труда, </w:t>
      </w: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определяемые нарядом-допуском и входящие в обязанности исполнителей работ;</w:t>
      </w:r>
    </w:p>
    <w:p w:rsidR="00F43B51" w:rsidRPr="00F43B51" w:rsidRDefault="00F43B51" w:rsidP="00B7129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либо по требованию руководителя работ или допускающего приостанавливает производство работ (и извещает об этом производителя работ) в случаях возникновения угрозы жизни и здоровью исполнителей работ;</w:t>
      </w:r>
    </w:p>
    <w:p w:rsidR="00F43B51" w:rsidRPr="00F43B51" w:rsidRDefault="00F43B51" w:rsidP="00B7129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возобновляет производство работ по указанию допускающего к работе или производителя работ;</w:t>
      </w:r>
    </w:p>
    <w:p w:rsidR="00F43B51" w:rsidRPr="00F43B51" w:rsidRDefault="00F43B51" w:rsidP="00B7129E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соблюдение мероприятий по обеспечению безопасных условий труда во время выполнения работ, входящих в обязанности исполнителей и определяемых нарядом-допуском.</w:t>
      </w:r>
    </w:p>
    <w:p w:rsidR="00F43B51" w:rsidRPr="00B7129E" w:rsidRDefault="00F43B51" w:rsidP="00B7129E">
      <w:pPr>
        <w:spacing w:after="0" w:line="240" w:lineRule="auto"/>
        <w:jc w:val="center"/>
        <w:outlineLvl w:val="2"/>
        <w:rPr>
          <w:rStyle w:val="a5"/>
          <w:rFonts w:ascii="Times New Roman" w:hAnsi="Times New Roman" w:cs="Times New Roman"/>
          <w:b/>
          <w:i w:val="0"/>
          <w:sz w:val="28"/>
          <w:szCs w:val="28"/>
          <w:lang w:eastAsia="ru-RU"/>
        </w:rPr>
      </w:pPr>
      <w:r w:rsidRPr="00B7129E">
        <w:rPr>
          <w:rStyle w:val="a5"/>
          <w:rFonts w:ascii="Times New Roman" w:hAnsi="Times New Roman" w:cs="Times New Roman"/>
          <w:b/>
          <w:i w:val="0"/>
          <w:sz w:val="28"/>
          <w:szCs w:val="28"/>
          <w:lang w:eastAsia="ru-RU"/>
        </w:rPr>
        <w:t xml:space="preserve">Обязанности исполнителя </w:t>
      </w:r>
      <w:proofErr w:type="gramStart"/>
      <w:r w:rsidRPr="00B7129E">
        <w:rPr>
          <w:rStyle w:val="a5"/>
          <w:rFonts w:ascii="Times New Roman" w:hAnsi="Times New Roman" w:cs="Times New Roman"/>
          <w:b/>
          <w:i w:val="0"/>
          <w:sz w:val="28"/>
          <w:szCs w:val="28"/>
          <w:lang w:eastAsia="ru-RU"/>
        </w:rPr>
        <w:t>работ(</w:t>
      </w:r>
      <w:proofErr w:type="gramEnd"/>
      <w:r w:rsidRPr="00B7129E">
        <w:rPr>
          <w:rStyle w:val="a5"/>
          <w:rFonts w:ascii="Times New Roman" w:hAnsi="Times New Roman" w:cs="Times New Roman"/>
          <w:b/>
          <w:i w:val="0"/>
          <w:sz w:val="28"/>
          <w:szCs w:val="28"/>
          <w:lang w:eastAsia="ru-RU"/>
        </w:rPr>
        <w:t>члена бригады)</w:t>
      </w:r>
    </w:p>
    <w:p w:rsidR="00F43B51" w:rsidRPr="00F43B51" w:rsidRDefault="00F43B51" w:rsidP="00B71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работ определяются выдающим наряд-допуск или производителем работ при оформлении наряда-допуска. Исполнитель работ:</w:t>
      </w:r>
    </w:p>
    <w:p w:rsidR="00F43B51" w:rsidRPr="00F43B51" w:rsidRDefault="00F43B51" w:rsidP="00B7129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применяет и использует во время работы специальную одежду и другие средства индивидуальной защиты;</w:t>
      </w:r>
    </w:p>
    <w:p w:rsidR="00F43B51" w:rsidRPr="00F43B51" w:rsidRDefault="00F43B51" w:rsidP="00B7129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порученные ему работы в точном соответствии с нарядом-допуском;</w:t>
      </w:r>
    </w:p>
    <w:p w:rsidR="00F43B51" w:rsidRPr="00F43B51" w:rsidRDefault="00F43B51" w:rsidP="00B7129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требования инструктажа, полученного от производителя работ, инструкций, предусматривающих его обязанности (технологических, по эксплуатации, видам работ, охране труда), а также указания производителя работ и наблюдающего;</w:t>
      </w:r>
    </w:p>
    <w:p w:rsidR="00F43B51" w:rsidRPr="00F43B51" w:rsidRDefault="00F43B51" w:rsidP="00B7129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требования безопасности, предусмотренные в наряде-допуске;</w:t>
      </w:r>
    </w:p>
    <w:p w:rsidR="00F43B51" w:rsidRPr="00F43B51" w:rsidRDefault="00F43B51" w:rsidP="00B7129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прекращает выполнение работ по указанию производителя работ или наблюдающего;</w:t>
      </w:r>
    </w:p>
    <w:p w:rsidR="00F43B51" w:rsidRPr="00F43B51" w:rsidRDefault="00F43B51" w:rsidP="00B7129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освобождается от обязанностей исполнителя работ при назначении наблюдающим;</w:t>
      </w:r>
    </w:p>
    <w:p w:rsidR="00F43B51" w:rsidRPr="00F43B51" w:rsidRDefault="00F43B51" w:rsidP="00B7129E">
      <w:pPr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соблюдение мероприятий, обеспечивающих безопасные условия труда, определяемые нарядом-допуском и входящие в его обязанности.</w:t>
      </w:r>
    </w:p>
    <w:p w:rsidR="00F43B51" w:rsidRPr="00F43B51" w:rsidRDefault="00F43B51" w:rsidP="00F43B51"/>
    <w:sectPr w:rsidR="00F43B51" w:rsidRPr="00F4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F81"/>
    <w:multiLevelType w:val="multilevel"/>
    <w:tmpl w:val="84F8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2F2ED6"/>
    <w:multiLevelType w:val="multilevel"/>
    <w:tmpl w:val="13F0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14438E"/>
    <w:multiLevelType w:val="multilevel"/>
    <w:tmpl w:val="C96CD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D4420A"/>
    <w:multiLevelType w:val="multilevel"/>
    <w:tmpl w:val="75E66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722E14"/>
    <w:multiLevelType w:val="multilevel"/>
    <w:tmpl w:val="C7E0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46782E"/>
    <w:multiLevelType w:val="multilevel"/>
    <w:tmpl w:val="C2D61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6C6DCA"/>
    <w:multiLevelType w:val="multilevel"/>
    <w:tmpl w:val="7E9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8077DA"/>
    <w:multiLevelType w:val="multilevel"/>
    <w:tmpl w:val="7F067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F56B80"/>
    <w:multiLevelType w:val="multilevel"/>
    <w:tmpl w:val="C016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EC02F0"/>
    <w:multiLevelType w:val="multilevel"/>
    <w:tmpl w:val="C95E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15316F"/>
    <w:multiLevelType w:val="multilevel"/>
    <w:tmpl w:val="3ED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7014B7"/>
    <w:multiLevelType w:val="multilevel"/>
    <w:tmpl w:val="B3D0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5B1A15"/>
    <w:multiLevelType w:val="multilevel"/>
    <w:tmpl w:val="BEB8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071482"/>
    <w:multiLevelType w:val="multilevel"/>
    <w:tmpl w:val="F41C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9B3633B"/>
    <w:multiLevelType w:val="multilevel"/>
    <w:tmpl w:val="201C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35B62E0"/>
    <w:multiLevelType w:val="multilevel"/>
    <w:tmpl w:val="F3DA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FE24BC0"/>
    <w:multiLevelType w:val="multilevel"/>
    <w:tmpl w:val="AD5A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1"/>
  </w:num>
  <w:num w:numId="4">
    <w:abstractNumId w:val="10"/>
  </w:num>
  <w:num w:numId="5">
    <w:abstractNumId w:val="12"/>
  </w:num>
  <w:num w:numId="6">
    <w:abstractNumId w:val="14"/>
  </w:num>
  <w:num w:numId="7">
    <w:abstractNumId w:val="15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13"/>
  </w:num>
  <w:num w:numId="14">
    <w:abstractNumId w:val="6"/>
  </w:num>
  <w:num w:numId="15">
    <w:abstractNumId w:val="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48"/>
    <w:rsid w:val="00283448"/>
    <w:rsid w:val="003C55E5"/>
    <w:rsid w:val="004C3103"/>
    <w:rsid w:val="00A6586D"/>
    <w:rsid w:val="00B7129E"/>
    <w:rsid w:val="00F4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58F3"/>
  <w15:chartTrackingRefBased/>
  <w15:docId w15:val="{922C84B7-235B-4DFD-860E-2F184C2A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3B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B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B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bdr">
    <w:name w:val="hl_bdr"/>
    <w:basedOn w:val="a"/>
    <w:rsid w:val="00F4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yellow">
    <w:name w:val="hl_yellow"/>
    <w:basedOn w:val="a"/>
    <w:rsid w:val="00F43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B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 Spacing"/>
    <w:uiPriority w:val="1"/>
    <w:qFormat/>
    <w:rsid w:val="003C55E5"/>
    <w:pPr>
      <w:spacing w:after="0" w:line="240" w:lineRule="auto"/>
    </w:pPr>
  </w:style>
  <w:style w:type="character" w:styleId="a5">
    <w:name w:val="Emphasis"/>
    <w:basedOn w:val="a0"/>
    <w:uiPriority w:val="20"/>
    <w:qFormat/>
    <w:rsid w:val="00B7129E"/>
    <w:rPr>
      <w:i/>
      <w:iCs/>
    </w:rPr>
  </w:style>
  <w:style w:type="character" w:styleId="a6">
    <w:name w:val="Subtle Emphasis"/>
    <w:basedOn w:val="a0"/>
    <w:uiPriority w:val="19"/>
    <w:qFormat/>
    <w:rsid w:val="00B7129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2023-06-28T07:18:00Z</dcterms:created>
  <dcterms:modified xsi:type="dcterms:W3CDTF">2023-06-28T07:47:00Z</dcterms:modified>
</cp:coreProperties>
</file>