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8C" w:rsidRPr="009B6A8C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B6A8C">
        <w:rPr>
          <w:b/>
          <w:bCs/>
          <w:sz w:val="28"/>
          <w:szCs w:val="28"/>
        </w:rPr>
        <w:t>СОВЕТ МУНИЦИПАЛЬНОГО РАЙОНА «КАРЫМСКИЙ РАЙОН»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</w:p>
    <w:p w:rsidR="009B6A8C" w:rsidRPr="009B6A8C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B6A8C">
        <w:rPr>
          <w:b/>
          <w:bCs/>
          <w:sz w:val="28"/>
          <w:szCs w:val="28"/>
        </w:rPr>
        <w:t>РЕШЕНИЕ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B602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B6A8C" w:rsidRPr="009B6A8C" w:rsidRDefault="009B6A8C" w:rsidP="00B602A4">
      <w:pPr>
        <w:pStyle w:val="a3"/>
        <w:spacing w:before="0" w:beforeAutospacing="0" w:after="0" w:afterAutospacing="0"/>
        <w:rPr>
          <w:sz w:val="28"/>
          <w:szCs w:val="28"/>
        </w:rPr>
      </w:pPr>
      <w:r w:rsidRPr="009B6A8C">
        <w:rPr>
          <w:sz w:val="28"/>
          <w:szCs w:val="28"/>
        </w:rPr>
        <w:t xml:space="preserve">26  апреля </w:t>
      </w:r>
      <w:r w:rsidR="00B602A4">
        <w:rPr>
          <w:sz w:val="28"/>
          <w:szCs w:val="28"/>
        </w:rPr>
        <w:t xml:space="preserve"> 2012 года</w:t>
      </w:r>
      <w:r w:rsidRPr="009B6A8C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№ 499</w:t>
      </w:r>
    </w:p>
    <w:p w:rsidR="009B6A8C" w:rsidRPr="009B6A8C" w:rsidRDefault="009B6A8C" w:rsidP="00B602A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B6A8C">
        <w:rPr>
          <w:b/>
          <w:bCs/>
          <w:sz w:val="28"/>
          <w:szCs w:val="28"/>
        </w:rPr>
        <w:t>Об утверждении положения о контрольно-счетной палате муниципального района «Карымский район»</w:t>
      </w:r>
    </w:p>
    <w:p w:rsidR="009B6A8C" w:rsidRPr="009B6A8C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</w:p>
    <w:p w:rsidR="009B6A8C" w:rsidRPr="009B6A8C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EC3AC3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color w:val="0070C0"/>
          <w:sz w:val="28"/>
          <w:szCs w:val="28"/>
        </w:rPr>
      </w:pPr>
      <w:r w:rsidRPr="009B6A8C">
        <w:rPr>
          <w:sz w:val="28"/>
          <w:szCs w:val="28"/>
        </w:rPr>
        <w:t>(В редакции решений</w:t>
      </w:r>
      <w:hyperlink r:id="rId7" w:tgtFrame="ChangingDocument" w:history="1">
        <w:r w:rsidRPr="009B6A8C">
          <w:rPr>
            <w:rStyle w:val="hyperlink"/>
            <w:color w:val="0000FF"/>
            <w:sz w:val="28"/>
            <w:szCs w:val="28"/>
          </w:rPr>
          <w:t> от 06.11.2012 № 14</w:t>
        </w:r>
      </w:hyperlink>
      <w:r w:rsidRPr="009B6A8C">
        <w:rPr>
          <w:sz w:val="28"/>
          <w:szCs w:val="28"/>
        </w:rPr>
        <w:t>,</w:t>
      </w:r>
      <w:hyperlink r:id="rId8" w:tgtFrame="ChangingDocument" w:history="1">
        <w:r w:rsidRPr="009B6A8C">
          <w:rPr>
            <w:rStyle w:val="hyperlink"/>
            <w:color w:val="0000FF"/>
            <w:sz w:val="28"/>
            <w:szCs w:val="28"/>
          </w:rPr>
          <w:t> от 03.07.2014 № 140</w:t>
        </w:r>
      </w:hyperlink>
      <w:r w:rsidRPr="009B6A8C">
        <w:rPr>
          <w:sz w:val="28"/>
          <w:szCs w:val="28"/>
        </w:rPr>
        <w:t>, </w:t>
      </w:r>
      <w:hyperlink r:id="rId9" w:tgtFrame="Logical" w:history="1">
        <w:r w:rsidRPr="009B6A8C">
          <w:rPr>
            <w:rStyle w:val="hyperlink"/>
            <w:color w:val="0000FF"/>
            <w:sz w:val="28"/>
            <w:szCs w:val="28"/>
          </w:rPr>
          <w:t>от 10.10.2019 № 185</w:t>
        </w:r>
      </w:hyperlink>
      <w:r w:rsidRPr="009B6A8C">
        <w:rPr>
          <w:b/>
          <w:bCs/>
          <w:sz w:val="28"/>
          <w:szCs w:val="28"/>
        </w:rPr>
        <w:t> </w:t>
      </w:r>
      <w:r w:rsidRPr="009B6A8C">
        <w:rPr>
          <w:sz w:val="28"/>
          <w:szCs w:val="28"/>
        </w:rPr>
        <w:t>; </w:t>
      </w:r>
      <w:hyperlink r:id="rId10" w:tgtFrame="Logical" w:history="1">
        <w:r w:rsidRPr="00EC3AC3">
          <w:rPr>
            <w:rStyle w:val="hyperlink"/>
            <w:color w:val="0070C0"/>
            <w:sz w:val="28"/>
            <w:szCs w:val="28"/>
          </w:rPr>
          <w:t>от 27.10.2020 № 306</w:t>
        </w:r>
      </w:hyperlink>
      <w:r w:rsidR="00EC3AC3" w:rsidRPr="00EC3AC3">
        <w:rPr>
          <w:color w:val="0070C0"/>
        </w:rPr>
        <w:t xml:space="preserve">, </w:t>
      </w:r>
      <w:r w:rsidR="00EC3AC3" w:rsidRPr="00EC3AC3">
        <w:rPr>
          <w:color w:val="0070C0"/>
          <w:sz w:val="28"/>
          <w:szCs w:val="28"/>
        </w:rPr>
        <w:t>от 21.06.2022 №516</w:t>
      </w:r>
      <w:r w:rsidRPr="00EC3AC3">
        <w:rPr>
          <w:color w:val="0070C0"/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В соответствии с Федеральным законом </w:t>
      </w:r>
      <w:hyperlink r:id="rId11" w:history="1">
        <w:r w:rsidRPr="009B6A8C">
          <w:rPr>
            <w:rStyle w:val="hyperlink"/>
            <w:color w:val="0000FF"/>
            <w:sz w:val="28"/>
            <w:szCs w:val="28"/>
          </w:rPr>
          <w:t>от 06 октября 2003 № 131-ФЗ</w:t>
        </w:r>
      </w:hyperlink>
      <w:r w:rsidRPr="009B6A8C">
        <w:rPr>
          <w:sz w:val="28"/>
          <w:szCs w:val="28"/>
        </w:rPr>
        <w:t> «Об общих принципах местного самоуправления в Российской Федерации», Федеральным законом </w:t>
      </w:r>
      <w:hyperlink r:id="rId12" w:history="1">
        <w:r w:rsidRPr="009B6A8C">
          <w:rPr>
            <w:rStyle w:val="hyperlink"/>
            <w:color w:val="0000FF"/>
            <w:sz w:val="28"/>
            <w:szCs w:val="28"/>
          </w:rPr>
          <w:t>от 07 февраля 2011 № 6-ФЗ</w:t>
        </w:r>
      </w:hyperlink>
      <w:r w:rsidRPr="009B6A8C">
        <w:rPr>
          <w:sz w:val="28"/>
          <w:szCs w:val="28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13" w:tgtFrame="Logical" w:history="1">
        <w:r w:rsidRPr="009B6A8C">
          <w:rPr>
            <w:rStyle w:val="hyperlink"/>
            <w:color w:val="0000FF"/>
            <w:sz w:val="28"/>
            <w:szCs w:val="28"/>
          </w:rPr>
          <w:t>статьей 34 Устава Совета муниципального района «Карымский район»</w:t>
        </w:r>
      </w:hyperlink>
      <w:r w:rsidRPr="009B6A8C">
        <w:rPr>
          <w:sz w:val="28"/>
          <w:szCs w:val="28"/>
        </w:rPr>
        <w:t> Совет муниципального района «Карымский район решил: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 Утвердить Положение "О Контрольно-счетной палате» муниципального района «Карымский район»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2. Настоящее решение вступает в силу со дня его официального опубликования в газете «Красное Знамя»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Глава муниципального района</w:t>
      </w:r>
    </w:p>
    <w:p w:rsidR="009B6A8C" w:rsidRPr="009B6A8C" w:rsidRDefault="009B6A8C" w:rsidP="009B6A8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«Карымский район»                                                                                                                 Г.А.Ванчугов</w:t>
      </w:r>
    </w:p>
    <w:p w:rsidR="009B6A8C" w:rsidRPr="009B6A8C" w:rsidRDefault="009B6A8C" w:rsidP="009B6A8C">
      <w:pPr>
        <w:pStyle w:val="commenttext"/>
        <w:spacing w:before="0" w:beforeAutospacing="0" w:after="0" w:afterAutospacing="0"/>
        <w:jc w:val="both"/>
        <w:rPr>
          <w:sz w:val="28"/>
          <w:szCs w:val="28"/>
        </w:rPr>
      </w:pPr>
      <w:r w:rsidRPr="009B6A8C">
        <w:rPr>
          <w:sz w:val="28"/>
          <w:szCs w:val="28"/>
        </w:rPr>
        <w:br w:type="textWrapping" w:clear="all"/>
        <w:t>Приложение к решению муниципального района «Карымский район» от "26" апреля 2012 г. № 499</w:t>
      </w:r>
    </w:p>
    <w:p w:rsidR="009B6A8C" w:rsidRPr="009B6A8C" w:rsidRDefault="009B6A8C" w:rsidP="009B6A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ПОЛОЖЕНИЕ О КОНТРОЛЬНО-СЧЕТНОЙ ПАЛАТЕ МУНИЦИПАЛЬНОГО РАЙОНА «КАРЫМСКИЙ РАЙОН»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Настоящее положение разработано в соответствии с Федеральным законом </w:t>
      </w:r>
      <w:hyperlink r:id="rId14" w:history="1">
        <w:r w:rsidRPr="009B6A8C">
          <w:rPr>
            <w:rStyle w:val="hyperlink"/>
            <w:color w:val="0000FF"/>
            <w:sz w:val="28"/>
            <w:szCs w:val="28"/>
          </w:rPr>
          <w:t>от 06 октября 2003 № 131-ФЗ</w:t>
        </w:r>
      </w:hyperlink>
      <w:r w:rsidRPr="009B6A8C">
        <w:rPr>
          <w:sz w:val="28"/>
          <w:szCs w:val="28"/>
        </w:rPr>
        <w:t> «Об общих принципах местного самоуправления в Российской Федерации», Федеральным законом </w:t>
      </w:r>
      <w:hyperlink r:id="rId15" w:history="1">
        <w:r w:rsidRPr="009B6A8C">
          <w:rPr>
            <w:rStyle w:val="hyperlink"/>
            <w:color w:val="0000FF"/>
            <w:sz w:val="28"/>
            <w:szCs w:val="28"/>
          </w:rPr>
          <w:t>от 07 февраля 2011 № 6-ФЗ</w:t>
        </w:r>
      </w:hyperlink>
      <w:r w:rsidRPr="009B6A8C">
        <w:rPr>
          <w:sz w:val="28"/>
          <w:szCs w:val="28"/>
        </w:rPr>
        <w:t> «Об общих принципах организации и деятельности контрольно-счетных органов субъектов Российской Федерации и муниципальных образований», </w:t>
      </w:r>
      <w:hyperlink r:id="rId16" w:tgtFrame="Logical" w:history="1">
        <w:r w:rsidRPr="009B6A8C">
          <w:rPr>
            <w:rStyle w:val="hyperlink"/>
            <w:color w:val="0000FF"/>
            <w:sz w:val="28"/>
            <w:szCs w:val="28"/>
          </w:rPr>
          <w:t xml:space="preserve">Уставом муниципального </w:t>
        </w:r>
        <w:r w:rsidRPr="009B6A8C">
          <w:rPr>
            <w:rStyle w:val="hyperlink"/>
            <w:color w:val="0000FF"/>
            <w:sz w:val="28"/>
            <w:szCs w:val="28"/>
          </w:rPr>
          <w:lastRenderedPageBreak/>
          <w:t>района «Карымский район»</w:t>
        </w:r>
      </w:hyperlink>
      <w:r w:rsidRPr="009B6A8C">
        <w:rPr>
          <w:sz w:val="28"/>
          <w:szCs w:val="28"/>
        </w:rPr>
        <w:t> и устанавливает полномочия, состав и порядок деятельности Контрольно-счетной палаты 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1. Статус Контрольно-счетной палаты муниципального района «Карымский район»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1.1. Контрольно-счетная палата муниципального района «Карымский район» (далее – Контрольно-счетная палата) является органом местного самоуправления и входит в структуру органов местного самоуправления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1.2. Контрольно-счетная палата является постоянно действующим органом внешнего муниципального финансового контроля, образуется Советом муниципального района «Карымский район и ему подотчетна.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1.3. Контрольно-счетная палата обладает организационной и функциональной независимостью, и осуществляют свою деятельность самостоятельно.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1.4. Деятельность Контрольно-счетной палаты не может быть приостановлена, в том числе в связи с истечением срока или досрочным прекращением полномочий Совета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1.5. Контрольно-счетная палата является органом местного самоуправления, обладает правами юридического лица и является муниципальным казенным учреждением, имеет лицевой счет, печать со своим наименованием, бланки и штампы установленных образцов, имеет самостоятельный баланс, смету расходов.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1.6. Контрольно-счетная палата обладает правом правотворческой инициативы по вопросам своей деятельности.</w:t>
      </w:r>
    </w:p>
    <w:p w:rsid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  <w:r w:rsidR="002A1EF7">
        <w:rPr>
          <w:sz w:val="28"/>
          <w:szCs w:val="28"/>
        </w:rPr>
        <w:t>1.7. следующего содержания: «Представительные органы поселений, входящих в состав муниципального района, вправе заключать соглашения с Советом муниципального района «Карымский район» о передаче Контрольно-счетной палате муниципального района полномочий контрольно-счетного органа поселения по осуществлению внешнего муниципального финансового контроля.»</w:t>
      </w:r>
    </w:p>
    <w:p w:rsidR="002A1EF7" w:rsidRPr="002A1EF7" w:rsidRDefault="002A1EF7" w:rsidP="009B6A8C">
      <w:pPr>
        <w:pStyle w:val="a3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  <w:r w:rsidRPr="002A1EF7">
        <w:rPr>
          <w:color w:val="1F497D" w:themeColor="text2"/>
          <w:sz w:val="28"/>
          <w:szCs w:val="28"/>
        </w:rPr>
        <w:t>(п.1.7 дополнен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2. Правовые основы деятельности Контрольно счетной 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2.1. Контрольно-счетная палата осуществляет свою деятельность на основе </w:t>
      </w:r>
      <w:hyperlink r:id="rId17" w:history="1">
        <w:r w:rsidRPr="009B6A8C">
          <w:rPr>
            <w:rStyle w:val="hyperlink"/>
            <w:color w:val="0000FF"/>
            <w:sz w:val="28"/>
            <w:szCs w:val="28"/>
          </w:rPr>
          <w:t>Конституции Российской Федерации</w:t>
        </w:r>
      </w:hyperlink>
      <w:r w:rsidRPr="009B6A8C">
        <w:rPr>
          <w:sz w:val="28"/>
          <w:szCs w:val="28"/>
        </w:rPr>
        <w:t>, федерального законодательства, законов Забайкальского края и иных нормативных правовых актов Забайкальского края, Устава муниципального района «Карымский район», настоящего Положения и иных муниципальных правовых актов.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3. Принципы деятельности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3.1. Деятельность Контрольно-счетной палаты основывается на принципах законности, объективности, эффективности, независимости</w:t>
      </w:r>
      <w:r w:rsidR="002A1EF7">
        <w:rPr>
          <w:sz w:val="28"/>
          <w:szCs w:val="28"/>
        </w:rPr>
        <w:t>, открытости</w:t>
      </w:r>
      <w:r w:rsidRPr="009B6A8C">
        <w:rPr>
          <w:sz w:val="28"/>
          <w:szCs w:val="28"/>
        </w:rPr>
        <w:t xml:space="preserve"> и гласности.</w:t>
      </w:r>
    </w:p>
    <w:p w:rsidR="002A1EF7" w:rsidRPr="002A1EF7" w:rsidRDefault="002A1EF7" w:rsidP="009B6A8C">
      <w:pPr>
        <w:pStyle w:val="a3"/>
        <w:spacing w:before="0" w:beforeAutospacing="0" w:after="0" w:afterAutospacing="0"/>
        <w:ind w:firstLine="709"/>
        <w:jc w:val="both"/>
        <w:rPr>
          <w:color w:val="1F497D" w:themeColor="text2"/>
          <w:sz w:val="28"/>
          <w:szCs w:val="28"/>
        </w:rPr>
      </w:pPr>
      <w:r w:rsidRPr="002A1EF7">
        <w:rPr>
          <w:color w:val="1F497D" w:themeColor="text2"/>
          <w:sz w:val="28"/>
          <w:szCs w:val="28"/>
        </w:rPr>
        <w:t xml:space="preserve"> (п.3.1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lastRenderedPageBreak/>
        <w:t>4. Состав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4.1. Контрольно-счетная палата образуется в составе председателя Контрольно-счетной палаты и инспектора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(п. 4.1. в редакции </w:t>
      </w:r>
      <w:hyperlink r:id="rId18" w:tgtFrame="ChangingDocument" w:history="1">
        <w:r w:rsidRPr="009B6A8C">
          <w:rPr>
            <w:rStyle w:val="hyperlink"/>
            <w:color w:val="0000FF"/>
            <w:sz w:val="28"/>
            <w:szCs w:val="28"/>
          </w:rPr>
          <w:t>Решения от 06.11.2012 № 14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4.2. Срок полномочий председателя Контрольно-счетной палаты составляет пять лет.</w:t>
      </w:r>
    </w:p>
    <w:p w:rsidR="009B6A8C" w:rsidRPr="009B6A8C" w:rsidRDefault="009B6A8C" w:rsidP="009B6A8C">
      <w:pPr>
        <w:pStyle w:val="title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B6A8C">
        <w:rPr>
          <w:sz w:val="28"/>
          <w:szCs w:val="28"/>
        </w:rPr>
        <w:t>(п. 4.2. в редакции </w:t>
      </w:r>
      <w:hyperlink r:id="rId19" w:tgtFrame="ChangingDocument" w:history="1">
        <w:r w:rsidRPr="009B6A8C">
          <w:rPr>
            <w:rStyle w:val="hyperlink"/>
            <w:color w:val="0000FF"/>
            <w:sz w:val="28"/>
            <w:szCs w:val="28"/>
          </w:rPr>
          <w:t>Решения от 03.07.2014 № 140</w:t>
        </w:r>
      </w:hyperlink>
      <w:r w:rsidRPr="009B6A8C">
        <w:rPr>
          <w:sz w:val="28"/>
          <w:szCs w:val="28"/>
        </w:rPr>
        <w:t>)</w:t>
      </w:r>
    </w:p>
    <w:p w:rsidR="00032201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4.3.</w:t>
      </w:r>
      <w:r w:rsidR="002A1EF7">
        <w:rPr>
          <w:sz w:val="28"/>
          <w:szCs w:val="28"/>
        </w:rPr>
        <w:t>Должность П</w:t>
      </w:r>
      <w:r w:rsidR="002A1EF7" w:rsidRPr="00FB0F60">
        <w:rPr>
          <w:sz w:val="28"/>
          <w:szCs w:val="28"/>
        </w:rPr>
        <w:t xml:space="preserve">редседателя </w:t>
      </w:r>
      <w:r w:rsidR="002A1EF7">
        <w:rPr>
          <w:sz w:val="28"/>
          <w:szCs w:val="28"/>
        </w:rPr>
        <w:t>К</w:t>
      </w:r>
      <w:r w:rsidR="002A1EF7" w:rsidRPr="00FB0F60">
        <w:rPr>
          <w:sz w:val="28"/>
          <w:szCs w:val="28"/>
        </w:rPr>
        <w:t>онтрольно-счетно</w:t>
      </w:r>
      <w:r w:rsidR="002A1EF7">
        <w:rPr>
          <w:sz w:val="28"/>
          <w:szCs w:val="28"/>
        </w:rPr>
        <w:t>й палаты относи</w:t>
      </w:r>
      <w:r w:rsidR="002A1EF7" w:rsidRPr="00FB0F60">
        <w:rPr>
          <w:sz w:val="28"/>
          <w:szCs w:val="28"/>
        </w:rPr>
        <w:t xml:space="preserve">тся </w:t>
      </w:r>
      <w:r w:rsidR="002A1EF7">
        <w:rPr>
          <w:sz w:val="28"/>
          <w:szCs w:val="28"/>
        </w:rPr>
        <w:t>к муниципальной должности</w:t>
      </w:r>
      <w:r w:rsidR="002A1EF7" w:rsidRPr="00FB0F60">
        <w:rPr>
          <w:sz w:val="28"/>
          <w:szCs w:val="28"/>
        </w:rPr>
        <w:t>;</w:t>
      </w:r>
      <w:r w:rsidR="00032201" w:rsidRPr="00032201">
        <w:rPr>
          <w:color w:val="1F497D" w:themeColor="text2"/>
          <w:sz w:val="28"/>
          <w:szCs w:val="28"/>
        </w:rPr>
        <w:t xml:space="preserve"> </w:t>
      </w:r>
      <w:r w:rsidR="00032201" w:rsidRPr="002A1EF7">
        <w:rPr>
          <w:color w:val="1F497D" w:themeColor="text2"/>
          <w:sz w:val="28"/>
          <w:szCs w:val="28"/>
        </w:rPr>
        <w:t>(п.</w:t>
      </w:r>
      <w:r w:rsidR="00032201">
        <w:rPr>
          <w:color w:val="1F497D" w:themeColor="text2"/>
          <w:sz w:val="28"/>
          <w:szCs w:val="28"/>
        </w:rPr>
        <w:t>4.3</w:t>
      </w:r>
      <w:r w:rsidR="00032201" w:rsidRPr="002A1EF7">
        <w:rPr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4.4. Права, обязанности и ответственность работников аппарата Контрольно-счетной палаты определяются, законодательством Российской Федерации и законодательством Забайкальского края о муниципальной службе, регламентом Контрольно-счетной палаты.</w:t>
      </w:r>
    </w:p>
    <w:p w:rsidR="003218AC" w:rsidRDefault="009B6A8C" w:rsidP="003218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4.5. Штатная численность Контрольно-счетной палаты устанавливается решением Совета муниципального района «Карымский район» </w:t>
      </w:r>
      <w:r w:rsidR="003218AC" w:rsidRPr="00FB0F60">
        <w:rPr>
          <w:sz w:val="28"/>
          <w:szCs w:val="28"/>
        </w:rPr>
        <w:t xml:space="preserve">по представлению председателя </w:t>
      </w:r>
      <w:r w:rsidR="003218AC">
        <w:rPr>
          <w:sz w:val="28"/>
          <w:szCs w:val="28"/>
        </w:rPr>
        <w:t>К</w:t>
      </w:r>
      <w:r w:rsidR="003218AC" w:rsidRPr="00FB0F60">
        <w:rPr>
          <w:sz w:val="28"/>
          <w:szCs w:val="28"/>
        </w:rPr>
        <w:t>онтрольно-счетно</w:t>
      </w:r>
      <w:r w:rsidR="003218AC">
        <w:rPr>
          <w:sz w:val="28"/>
          <w:szCs w:val="28"/>
        </w:rPr>
        <w:t>й палаты</w:t>
      </w:r>
      <w:r w:rsidR="003218AC" w:rsidRPr="00FB0F60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3218AC">
        <w:rPr>
          <w:sz w:val="28"/>
          <w:szCs w:val="28"/>
        </w:rPr>
        <w:t>К</w:t>
      </w:r>
      <w:r w:rsidR="003218AC" w:rsidRPr="00FB0F60">
        <w:rPr>
          <w:sz w:val="28"/>
          <w:szCs w:val="28"/>
        </w:rPr>
        <w:t>онтрольно-счетн</w:t>
      </w:r>
      <w:r w:rsidR="003218AC">
        <w:rPr>
          <w:sz w:val="28"/>
          <w:szCs w:val="28"/>
        </w:rPr>
        <w:t>ой палаты»</w:t>
      </w:r>
      <w:r w:rsidR="003218AC" w:rsidRPr="003218AC">
        <w:rPr>
          <w:color w:val="1F497D" w:themeColor="text2"/>
          <w:sz w:val="28"/>
          <w:szCs w:val="28"/>
        </w:rPr>
        <w:t xml:space="preserve"> </w:t>
      </w:r>
      <w:r w:rsidR="003218AC" w:rsidRPr="002A1EF7">
        <w:rPr>
          <w:color w:val="1F497D" w:themeColor="text2"/>
          <w:sz w:val="28"/>
          <w:szCs w:val="28"/>
        </w:rPr>
        <w:t>(п.</w:t>
      </w:r>
      <w:r w:rsidR="003218AC">
        <w:rPr>
          <w:color w:val="1F497D" w:themeColor="text2"/>
          <w:sz w:val="28"/>
          <w:szCs w:val="28"/>
        </w:rPr>
        <w:t>4.5</w:t>
      </w:r>
      <w:r w:rsidR="003218AC" w:rsidRPr="002A1EF7">
        <w:rPr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4.6. Структура и штатное расписание Контрольно-счетной палаты утверждаются председателем Контрольно-счетной палаты исходя из возложенных на Контрольно-счетную палату полномочий.</w:t>
      </w:r>
    </w:p>
    <w:p w:rsidR="00E27030" w:rsidRPr="009B6A8C" w:rsidRDefault="00E27030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7030" w:rsidRDefault="009B6A8C" w:rsidP="00E27030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E27030">
        <w:rPr>
          <w:rFonts w:ascii="Times New Roman" w:hAnsi="Times New Roman" w:cs="Times New Roman"/>
          <w:bCs/>
          <w:sz w:val="28"/>
          <w:szCs w:val="28"/>
        </w:rPr>
        <w:t> </w:t>
      </w:r>
      <w:r w:rsidR="00E27030" w:rsidRPr="00E270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03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27030" w:rsidRPr="00E27030">
        <w:rPr>
          <w:rFonts w:ascii="Times New Roman" w:hAnsi="Times New Roman" w:cs="Times New Roman"/>
          <w:bCs/>
          <w:sz w:val="28"/>
          <w:szCs w:val="28"/>
        </w:rPr>
        <w:t xml:space="preserve">4.7. </w:t>
      </w:r>
      <w:r w:rsidR="00E27030" w:rsidRPr="00E27030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район», могут быть установлены должности муниципальной службы, содержащиеся соответственно в реестре должностей  муниципальной службы в Забайкальском крае, которые относятся к инспекторам контрольно-счетных органов.</w:t>
      </w:r>
    </w:p>
    <w:p w:rsidR="00E27030" w:rsidRDefault="00E27030" w:rsidP="00E2703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1EF7">
        <w:rPr>
          <w:color w:val="1F497D" w:themeColor="text2"/>
          <w:sz w:val="28"/>
          <w:szCs w:val="28"/>
        </w:rPr>
        <w:t>(п.</w:t>
      </w:r>
      <w:r>
        <w:rPr>
          <w:color w:val="1F497D" w:themeColor="text2"/>
          <w:sz w:val="28"/>
          <w:szCs w:val="28"/>
        </w:rPr>
        <w:t xml:space="preserve">4.7 </w:t>
      </w:r>
      <w:r w:rsidRPr="002A1EF7">
        <w:rPr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5. Порядок назначения на должность председателя Контрольно-счетной палаты и инспектора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наименования п.5 в редакции решения </w:t>
      </w:r>
      <w:hyperlink r:id="rId20" w:tgtFrame="Logical" w:history="1">
        <w:r w:rsidRPr="009B6A8C">
          <w:rPr>
            <w:rStyle w:val="hyperlink"/>
            <w:color w:val="0000FF"/>
            <w:sz w:val="28"/>
            <w:szCs w:val="28"/>
          </w:rPr>
          <w:t>от 27.10.2020 № 306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5.1. Председатель Контрольно-счетной палаты назначается на должность Советом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(п. 5.1. в редакции </w:t>
      </w:r>
      <w:hyperlink r:id="rId21" w:tgtFrame="ChangingDocument" w:history="1">
        <w:r w:rsidRPr="009B6A8C">
          <w:rPr>
            <w:rStyle w:val="hyperlink"/>
            <w:color w:val="0000FF"/>
            <w:sz w:val="28"/>
            <w:szCs w:val="28"/>
          </w:rPr>
          <w:t>Решения от 06.11.2012 № 14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5.2. Предложения о кандидатурах на должность председателя Контрольно-счетной палаты вносятся в Совет муниципального района «Карымский район»:</w:t>
      </w:r>
    </w:p>
    <w:p w:rsidR="009B6A8C" w:rsidRPr="009B6A8C" w:rsidRDefault="009B6A8C" w:rsidP="009B6A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1) председателем Совета муниципального района «Карымский район»;</w:t>
      </w:r>
    </w:p>
    <w:p w:rsidR="009B6A8C" w:rsidRPr="009B6A8C" w:rsidRDefault="009B6A8C" w:rsidP="009B6A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2) депутатами Совета муниципального района «Карымский район» - не менее одной трети от установленного числа депутатов представительного органа муниципального района «Карымский район»;</w:t>
      </w:r>
    </w:p>
    <w:p w:rsidR="009B6A8C" w:rsidRPr="009B6A8C" w:rsidRDefault="009B6A8C" w:rsidP="009B6A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3) главой муниципального района «Карымский район»;</w:t>
      </w:r>
    </w:p>
    <w:p w:rsidR="009B6A8C" w:rsidRPr="009B6A8C" w:rsidRDefault="009B6A8C" w:rsidP="009B6A8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п 5.2 в редакции решения </w:t>
      </w:r>
      <w:hyperlink r:id="rId22" w:tgtFrame="Logical" w:history="1">
        <w:r w:rsidRPr="009B6A8C">
          <w:rPr>
            <w:rStyle w:val="hyperlink"/>
            <w:color w:val="0000FF"/>
            <w:sz w:val="28"/>
            <w:szCs w:val="28"/>
          </w:rPr>
          <w:t>от 27.10.2020 № 306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lastRenderedPageBreak/>
        <w:t>5.3. Кандидатуры на должность председателя Контрольно-счетной палаты представляются в Совет муниципального района «Карымский район» главой муниципального района не позднее, чем за два месяца до истечения полномочий действующего председателя Контрольно-счетной палаты.</w:t>
      </w:r>
    </w:p>
    <w:p w:rsidR="00E27030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5.4. </w:t>
      </w:r>
      <w:r w:rsidR="00E27030" w:rsidRPr="00FB0F60">
        <w:rPr>
          <w:sz w:val="28"/>
          <w:szCs w:val="28"/>
        </w:rPr>
        <w:t xml:space="preserve"> </w:t>
      </w:r>
      <w:r w:rsidR="00E27030">
        <w:rPr>
          <w:sz w:val="28"/>
          <w:szCs w:val="28"/>
        </w:rPr>
        <w:t xml:space="preserve">Совет муниципального района «Карымский район» </w:t>
      </w:r>
      <w:r w:rsidR="00E27030" w:rsidRPr="00FB0F60">
        <w:rPr>
          <w:sz w:val="28"/>
          <w:szCs w:val="28"/>
        </w:rPr>
        <w:t xml:space="preserve"> вправе обратиться в </w:t>
      </w:r>
      <w:r w:rsidR="00E27030">
        <w:rPr>
          <w:sz w:val="28"/>
          <w:szCs w:val="28"/>
        </w:rPr>
        <w:t>К</w:t>
      </w:r>
      <w:r w:rsidR="00E27030" w:rsidRPr="00FB0F60">
        <w:rPr>
          <w:sz w:val="28"/>
          <w:szCs w:val="28"/>
        </w:rPr>
        <w:t>онтрольно-счетн</w:t>
      </w:r>
      <w:r w:rsidR="00E27030">
        <w:rPr>
          <w:sz w:val="28"/>
          <w:szCs w:val="28"/>
        </w:rPr>
        <w:t>ую палату Забайкальского края</w:t>
      </w:r>
      <w:r w:rsidR="00E27030" w:rsidRPr="00FB0F60">
        <w:rPr>
          <w:sz w:val="28"/>
          <w:szCs w:val="28"/>
        </w:rPr>
        <w:t xml:space="preserve"> за заключением о соответствии кандидатур на должность председателя </w:t>
      </w:r>
      <w:r w:rsidR="00E27030">
        <w:rPr>
          <w:sz w:val="28"/>
          <w:szCs w:val="28"/>
        </w:rPr>
        <w:t>К</w:t>
      </w:r>
      <w:r w:rsidR="00E27030" w:rsidRPr="00FB0F60">
        <w:rPr>
          <w:sz w:val="28"/>
          <w:szCs w:val="28"/>
        </w:rPr>
        <w:t>онтрольно-счетно</w:t>
      </w:r>
      <w:r w:rsidR="00E27030">
        <w:rPr>
          <w:sz w:val="28"/>
          <w:szCs w:val="28"/>
        </w:rPr>
        <w:t>й палаты</w:t>
      </w:r>
      <w:r w:rsidR="00E27030" w:rsidRPr="00FB0F60">
        <w:rPr>
          <w:sz w:val="28"/>
          <w:szCs w:val="28"/>
        </w:rPr>
        <w:t xml:space="preserve"> квалификационным требованиям, установленным </w:t>
      </w:r>
      <w:r w:rsidR="00E27030">
        <w:rPr>
          <w:sz w:val="28"/>
          <w:szCs w:val="28"/>
        </w:rPr>
        <w:t xml:space="preserve">Разделом 6 </w:t>
      </w:r>
      <w:r w:rsidR="00E27030" w:rsidRPr="00FB0F60">
        <w:rPr>
          <w:sz w:val="28"/>
          <w:szCs w:val="28"/>
        </w:rPr>
        <w:t>настоящ</w:t>
      </w:r>
      <w:r w:rsidR="00E27030">
        <w:rPr>
          <w:sz w:val="28"/>
          <w:szCs w:val="28"/>
        </w:rPr>
        <w:t>его Положения.»</w:t>
      </w:r>
      <w:r w:rsidR="00E27030" w:rsidRPr="00E27030">
        <w:rPr>
          <w:color w:val="1F497D" w:themeColor="text2"/>
          <w:sz w:val="28"/>
          <w:szCs w:val="28"/>
        </w:rPr>
        <w:t xml:space="preserve"> </w:t>
      </w:r>
      <w:r w:rsidR="00E27030">
        <w:rPr>
          <w:color w:val="1F497D" w:themeColor="text2"/>
          <w:sz w:val="28"/>
          <w:szCs w:val="28"/>
        </w:rPr>
        <w:t xml:space="preserve">( </w:t>
      </w:r>
      <w:r w:rsidR="00E27030" w:rsidRPr="002A1EF7">
        <w:rPr>
          <w:color w:val="1F497D" w:themeColor="text2"/>
          <w:sz w:val="28"/>
          <w:szCs w:val="28"/>
        </w:rPr>
        <w:t>п.</w:t>
      </w:r>
      <w:r w:rsidR="00E27030">
        <w:rPr>
          <w:color w:val="1F497D" w:themeColor="text2"/>
          <w:sz w:val="28"/>
          <w:szCs w:val="28"/>
        </w:rPr>
        <w:t xml:space="preserve">5.4. </w:t>
      </w:r>
      <w:r w:rsidR="00E27030" w:rsidRPr="002A1EF7">
        <w:rPr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5.5. Порядок рассмотрения кандидатур на должность председателя Контрольно-счетной палаты устанавливается регламентом Совета муниципального района «Карымский район.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(п. 5.5. в редакции </w:t>
      </w:r>
      <w:hyperlink r:id="rId23" w:tgtFrame="ChangingDocument" w:history="1">
        <w:r w:rsidRPr="009B6A8C">
          <w:rPr>
            <w:rStyle w:val="hyperlink"/>
            <w:color w:val="0000FF"/>
            <w:sz w:val="28"/>
            <w:szCs w:val="28"/>
          </w:rPr>
          <w:t>Решения от 06.11.2012 № 14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5.6. Назначение на должность инспектора Контрольно-счетной палаты муниципального района «Карымский район», условия и порядок прохождения муниципальной службы, осуществляются в соответствии с законодательством о труде, Федеральным законом </w:t>
      </w:r>
      <w:hyperlink r:id="rId24" w:history="1">
        <w:r w:rsidRPr="009B6A8C">
          <w:rPr>
            <w:rStyle w:val="hyperlink"/>
            <w:color w:val="0000FF"/>
            <w:sz w:val="28"/>
            <w:szCs w:val="28"/>
          </w:rPr>
          <w:t>от 02.03.2007 № 25-ФЗ</w:t>
        </w:r>
      </w:hyperlink>
      <w:r w:rsidRPr="009B6A8C">
        <w:rPr>
          <w:sz w:val="28"/>
          <w:szCs w:val="28"/>
        </w:rPr>
        <w:t> «О муниципальной службе в Российской Федерации», принятыми в соответствии с ним законом Забайкальского края </w:t>
      </w:r>
      <w:hyperlink r:id="rId25" w:history="1">
        <w:r w:rsidRPr="009B6A8C">
          <w:rPr>
            <w:rStyle w:val="hyperlink"/>
            <w:color w:val="0000FF"/>
            <w:sz w:val="28"/>
            <w:szCs w:val="28"/>
          </w:rPr>
          <w:t>от 29.12.2008 № 108-ЗЗК</w:t>
        </w:r>
      </w:hyperlink>
      <w:r w:rsidRPr="009B6A8C">
        <w:rPr>
          <w:sz w:val="28"/>
          <w:szCs w:val="28"/>
        </w:rPr>
        <w:t> «О муниципальной службе в Забайкальском крае», решением Совета муниципального района «Карымский район» </w:t>
      </w:r>
      <w:hyperlink r:id="rId26" w:tgtFrame="Logical" w:history="1">
        <w:r w:rsidRPr="009B6A8C">
          <w:rPr>
            <w:rStyle w:val="hyperlink"/>
            <w:color w:val="0000FF"/>
            <w:sz w:val="28"/>
            <w:szCs w:val="28"/>
          </w:rPr>
          <w:t>от 13.08.2009 года № 367</w:t>
        </w:r>
      </w:hyperlink>
      <w:r w:rsidRPr="009B6A8C">
        <w:rPr>
          <w:sz w:val="28"/>
          <w:szCs w:val="28"/>
        </w:rPr>
        <w:t> «Об утверждении Положения «О муниципальной службе в муниципальном районе «Карымский район.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п.5.6 добавлен в редакции решения </w:t>
      </w:r>
      <w:hyperlink r:id="rId27" w:tgtFrame="Logical" w:history="1">
        <w:r w:rsidRPr="009B6A8C">
          <w:rPr>
            <w:rStyle w:val="hyperlink"/>
            <w:color w:val="0000FF"/>
            <w:sz w:val="28"/>
            <w:szCs w:val="28"/>
          </w:rPr>
          <w:t>от 27.10.2020 № 306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6. Требования к кандидатурам на должности председателя 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E504D2" w:rsidRPr="004C51B8" w:rsidRDefault="00E504D2" w:rsidP="00E504D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6A8C" w:rsidRPr="009B6A8C">
        <w:rPr>
          <w:sz w:val="28"/>
          <w:szCs w:val="28"/>
        </w:rPr>
        <w:t xml:space="preserve">6.1. </w:t>
      </w:r>
      <w:r>
        <w:rPr>
          <w:sz w:val="28"/>
          <w:szCs w:val="28"/>
        </w:rPr>
        <w:t xml:space="preserve"> </w:t>
      </w:r>
      <w:r w:rsidRPr="004C51B8">
        <w:rPr>
          <w:sz w:val="28"/>
          <w:szCs w:val="28"/>
        </w:rPr>
        <w:t>На должность председателя Контрольно-счетной палаты  назначаются граждане Российской Федерации, соответствующие следующим квалификационным требованиям:</w:t>
      </w:r>
    </w:p>
    <w:p w:rsidR="00E504D2" w:rsidRPr="004C51B8" w:rsidRDefault="00E504D2" w:rsidP="00E504D2">
      <w:pPr>
        <w:pStyle w:val="aa"/>
        <w:jc w:val="both"/>
        <w:rPr>
          <w:sz w:val="28"/>
          <w:szCs w:val="28"/>
        </w:rPr>
      </w:pPr>
      <w:r w:rsidRPr="004C51B8">
        <w:rPr>
          <w:sz w:val="28"/>
          <w:szCs w:val="28"/>
        </w:rPr>
        <w:t>1) наличие высшего образования;</w:t>
      </w:r>
    </w:p>
    <w:p w:rsidR="00E504D2" w:rsidRPr="004C51B8" w:rsidRDefault="00E504D2" w:rsidP="00E504D2">
      <w:pPr>
        <w:pStyle w:val="aa"/>
        <w:jc w:val="both"/>
        <w:rPr>
          <w:sz w:val="28"/>
          <w:szCs w:val="28"/>
        </w:rPr>
      </w:pPr>
      <w:r w:rsidRPr="004C51B8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504D2" w:rsidRDefault="00E504D2" w:rsidP="00E504D2">
      <w:pPr>
        <w:pStyle w:val="aa"/>
        <w:jc w:val="both"/>
        <w:rPr>
          <w:sz w:val="28"/>
          <w:szCs w:val="28"/>
        </w:rPr>
      </w:pPr>
      <w:r w:rsidRPr="004C51B8">
        <w:rPr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Забайкальского края и иных нормативных правовых актов, устава муниципального района «Карымский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:rsidR="00E504D2" w:rsidRPr="004C51B8" w:rsidRDefault="00E504D2" w:rsidP="00E504D2">
      <w:pPr>
        <w:pStyle w:val="aa"/>
        <w:jc w:val="both"/>
        <w:rPr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( </w:t>
      </w:r>
      <w:r w:rsidRPr="002A1EF7">
        <w:rPr>
          <w:color w:val="1F497D" w:themeColor="text2"/>
          <w:sz w:val="28"/>
          <w:szCs w:val="28"/>
        </w:rPr>
        <w:t>п.</w:t>
      </w:r>
      <w:r>
        <w:rPr>
          <w:color w:val="1F497D" w:themeColor="text2"/>
          <w:sz w:val="28"/>
          <w:szCs w:val="28"/>
        </w:rPr>
        <w:t xml:space="preserve">6.1. </w:t>
      </w:r>
      <w:r w:rsidRPr="002A1EF7">
        <w:rPr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E504D2" w:rsidRPr="00E504D2" w:rsidRDefault="00E504D2" w:rsidP="00E504D2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04D2">
        <w:rPr>
          <w:rFonts w:ascii="Times New Roman" w:hAnsi="Times New Roman" w:cs="Times New Roman"/>
          <w:sz w:val="28"/>
          <w:szCs w:val="28"/>
        </w:rPr>
        <w:t>6.1.1.  Порядок проведения проверки соответствия кандидатур на должность Председателя Контрольно-счетной палаты  квалификационным требованиям, указанным в пункте 6.1. данного раздела, в случае,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4D2">
        <w:rPr>
          <w:rFonts w:ascii="Times New Roman" w:hAnsi="Times New Roman" w:cs="Times New Roman"/>
          <w:sz w:val="28"/>
          <w:szCs w:val="28"/>
        </w:rPr>
        <w:t>пунктом 5.4. Раздела 5  настоящего Положения, устанавливается Контрольно-счетной палатой Забайкальского края.;</w:t>
      </w:r>
      <w:r w:rsidRPr="00E504D2">
        <w:rPr>
          <w:color w:val="1F497D" w:themeColor="text2"/>
          <w:sz w:val="28"/>
          <w:szCs w:val="28"/>
        </w:rPr>
        <w:t xml:space="preserve"> </w:t>
      </w:r>
      <w:r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>( п.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6.1.1 добавлен</w:t>
      </w:r>
      <w:r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6.2. Гражданин Российской Федерации не может быть назначен на должность председателя Контрольно-счетной палаты в случае: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6.2.1- наличия у него неснятой или непогашенной судимости;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6.2.2- признания его недееспособным или ограниченно дееспособным решением суда, вступившим в законную силу;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6.2.3-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6.2.4-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6.2.5- близкого родства или свойства (родители, супруги, дети, братья, сестры, а также братья, сестры, родители, дети супругов и супруги детей) с председателем Совета муниципального района «Карымский район», главой муниципального района «Карымский район», главой местной администрации, руководителями судебных и правоохранительных органов, расположенных на территории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(р. 6 дополнен п.6.2.5 в редакции решения </w:t>
      </w:r>
      <w:hyperlink r:id="rId28" w:tgtFrame="Logical" w:history="1">
        <w:r w:rsidRPr="009B6A8C">
          <w:rPr>
            <w:rStyle w:val="hyperlink"/>
            <w:color w:val="0000FF"/>
            <w:sz w:val="28"/>
            <w:szCs w:val="28"/>
          </w:rPr>
          <w:t>от 10.10.2019 № 185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6.3. Должностные лица Контрольно-счетной палаты подлежат государственной защите в соответствии с правовыми актами Российской Федерации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6.4. Председатель Контрольно-счетной палаты не может заниматься другой оплачиваемой деятельностью, кроме преподавательской, научной и иной творческой деятельности. При этом преподавательская, научная и иная творческая 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6.5. 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(раздел 6. в редакции </w:t>
      </w:r>
      <w:hyperlink r:id="rId29" w:tgtFrame="ChangingDocument" w:history="1">
        <w:r w:rsidRPr="009B6A8C">
          <w:rPr>
            <w:rStyle w:val="hyperlink"/>
            <w:color w:val="0000FF"/>
            <w:sz w:val="28"/>
            <w:szCs w:val="28"/>
          </w:rPr>
          <w:t>Решения от 06.11.2012 № 14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lastRenderedPageBreak/>
        <w:t>6.6. Граждане, замещающие должности председателя, заместителя председателя и аудитора контрольно счетной палаты, не могут состоять в близком родстве или свойстве (родители, супруги, дети, братья, сестры, а также братья, сестры, родители, дети супругов и супруги детей) с председателем Совета муниципального района «Карымский район», главой муниципального района «Карымский район», главой местной администрации, руководителями судебных и правоохранительных органов, расположенных на территории «Карымского района»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(р. 6 дополнен п.6.6 в редакции решения </w:t>
      </w:r>
      <w:hyperlink r:id="rId30" w:tgtFrame="Logical" w:history="1">
        <w:r w:rsidRPr="009B6A8C">
          <w:rPr>
            <w:rStyle w:val="hyperlink"/>
            <w:color w:val="0000FF"/>
            <w:sz w:val="28"/>
            <w:szCs w:val="28"/>
          </w:rPr>
          <w:t>от 10.10.2019 № 185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7. Гарантии статуса должностных лиц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7.1. Председатель и инспектор Контрольно-счетной палаты являются должностными лицами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 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Забайкальского края.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7.3. Должностные лица Контрольно-счетной палаты обладают гарантиями профессиональной независимости.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 Председатель и инспектор Контрольно-счетной палаты досрочно освобождается от должности на основании решения Совета муниципального района «Карымский район» в случае: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7.4.1- вступления в законную силу обвинительного приговора суда в отношении них;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7.4.2- признания их недееспособным или ограниченно дееспособным решением суда, вступившим в законную силу;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7.4.3-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7.4.4- подачи письменного заявления об отставке;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7.4.5- нарушения требований законодательства Российской Федерации 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муниципального района «Карымский район»;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7.4.6- достижения установленного нормативным правовым актом муниципального района «Карымский район» в соответствии с федеральным законом предельного возраста пребывания в должности;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7.4.7- выявления обстоятельств, предусмотренных пунктом 6.2 раздела 6 настоящего Положения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п.7.4.7 . в редакции </w:t>
      </w:r>
      <w:hyperlink r:id="rId31" w:tgtFrame="ChangingDocument" w:history="1">
        <w:r w:rsidRPr="009B6A8C">
          <w:rPr>
            <w:rStyle w:val="hyperlink"/>
            <w:color w:val="0000FF"/>
            <w:sz w:val="28"/>
            <w:szCs w:val="28"/>
          </w:rPr>
          <w:t>Решения от 06.11.2012 № 14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7.4.8- несоблюдения ограничений, запретов, неисполнения обязанностей, которые установлены Федеральным законом </w:t>
      </w:r>
      <w:hyperlink r:id="rId32" w:history="1">
        <w:r w:rsidRPr="009B6A8C">
          <w:rPr>
            <w:rStyle w:val="hyperlink"/>
            <w:color w:val="0000FF"/>
            <w:sz w:val="28"/>
            <w:szCs w:val="28"/>
          </w:rPr>
          <w:t xml:space="preserve">от 25 декабря 2008 года № </w:t>
        </w:r>
        <w:r w:rsidRPr="009B6A8C">
          <w:rPr>
            <w:rStyle w:val="hyperlink"/>
            <w:color w:val="0000FF"/>
            <w:sz w:val="28"/>
            <w:szCs w:val="28"/>
          </w:rPr>
          <w:lastRenderedPageBreak/>
          <w:t>273-ФЗ</w:t>
        </w:r>
      </w:hyperlink>
      <w:r w:rsidRPr="009B6A8C">
        <w:rPr>
          <w:sz w:val="28"/>
          <w:szCs w:val="28"/>
        </w:rPr>
        <w:t> «О противодействии коррупции», Федеральным законом </w:t>
      </w:r>
      <w:hyperlink r:id="rId33" w:history="1">
        <w:r w:rsidRPr="009B6A8C">
          <w:rPr>
            <w:rStyle w:val="hyperlink"/>
            <w:color w:val="0000FF"/>
            <w:sz w:val="28"/>
            <w:szCs w:val="28"/>
          </w:rPr>
          <w:t>от 3 декабря 2012 года № 230-ФЗ</w:t>
        </w:r>
      </w:hyperlink>
      <w:r w:rsidRPr="009B6A8C">
        <w:rPr>
          <w:sz w:val="28"/>
          <w:szCs w:val="28"/>
        </w:rPr>
        <w:t> «О контроле за соответствием расходов лиц, замещающих государственные должности, и иных лиц их доходам», Федеральным законом от 7 мая 2013 года № 79-ФЗ 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(р. 7 дополнен п.7.4.8 в редакции решения </w:t>
      </w:r>
      <w:hyperlink r:id="rId34" w:tgtFrame="Logical" w:history="1">
        <w:r w:rsidRPr="009B6A8C">
          <w:rPr>
            <w:rStyle w:val="hyperlink"/>
            <w:color w:val="0000FF"/>
            <w:sz w:val="28"/>
            <w:szCs w:val="28"/>
          </w:rPr>
          <w:t>от 10.10.2019 № 185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8. Полномочия Контрольно-счетной палаты</w:t>
      </w:r>
    </w:p>
    <w:p w:rsidR="009B6A8C" w:rsidRPr="006A2D13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13">
        <w:rPr>
          <w:sz w:val="28"/>
          <w:szCs w:val="28"/>
        </w:rPr>
        <w:t> 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1. Контрольно-счетная палата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13">
        <w:rPr>
          <w:rFonts w:ascii="Times New Roman" w:hAnsi="Times New Roman" w:cs="Times New Roman"/>
          <w:sz w:val="28"/>
          <w:szCs w:val="28"/>
        </w:rPr>
        <w:t>осуществляет следующие основные полномочия: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муниципального района, экспертиза проектов </w:t>
      </w:r>
      <w:r w:rsidRPr="006A2D13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районе «Карымский район»,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района «Карымский район» и главе муниципального района «Карымский район»;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района «Карымский район», предусмотренных документами стратегического планирования муниципального района «Карымский район», в пределах компетенции Контрольно-счетной палаты муниципального района;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 Совета муниципального района «Карымский район».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2. Контрольно-счетная палата муниципального района «Карымский район» наряду с полномочиями, предусмотренными пунктом 1 Раздела 8 настоящего Положения, 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 муниципального района «Карымский район».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палатой: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казенных учреждений и унитарных предприятий  муниципального </w:t>
      </w:r>
      <w:r w:rsidRPr="006A2D13">
        <w:rPr>
          <w:rFonts w:ascii="Times New Roman" w:hAnsi="Times New Roman" w:cs="Times New Roman"/>
          <w:sz w:val="28"/>
          <w:szCs w:val="28"/>
        </w:rPr>
        <w:lastRenderedPageBreak/>
        <w:t>района, а также иных организаций, если они используют имущество, находящееся в муниципальной собственности муниципального района «Карымский район»;</w:t>
      </w:r>
    </w:p>
    <w:p w:rsidR="006A2D13" w:rsidRPr="006A2D13" w:rsidRDefault="006A2D13" w:rsidP="006A2D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2D13">
        <w:rPr>
          <w:sz w:val="28"/>
          <w:szCs w:val="28"/>
        </w:rPr>
        <w:t>2) в отношении иных организаций путем осуществления проверки соблюдения условий получения ими субсидий, кредитов, гарантий за счет средств местного бюджета 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6A2D13" w:rsidRPr="00E504D2" w:rsidRDefault="009B6A8C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>.</w:t>
      </w:r>
      <w:r w:rsidR="006A2D13" w:rsidRPr="006A2D1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A2D13"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r w:rsidR="006A2D13">
        <w:rPr>
          <w:rFonts w:ascii="Times New Roman" w:hAnsi="Times New Roman" w:cs="Times New Roman"/>
          <w:color w:val="1F497D" w:themeColor="text2"/>
          <w:sz w:val="28"/>
          <w:szCs w:val="28"/>
        </w:rPr>
        <w:t>Раздел 8</w:t>
      </w:r>
      <w:r w:rsidR="006A2D13"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13">
        <w:rPr>
          <w:b/>
          <w:bCs/>
          <w:sz w:val="28"/>
          <w:szCs w:val="28"/>
        </w:rPr>
        <w:t>9. Формы осуществления Контрольно-счетной палатой внешнего муниципального</w:t>
      </w:r>
      <w:r w:rsidRPr="009B6A8C">
        <w:rPr>
          <w:b/>
          <w:bCs/>
          <w:sz w:val="28"/>
          <w:szCs w:val="28"/>
        </w:rPr>
        <w:t xml:space="preserve"> финансового контроля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9.2.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9.3. При проведении экспертно-аналитического мероприятия Контрольно-счетная палата составляет отчет или заключение.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10. Стандарты внешнего муниципального финансового контроля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6A2D13" w:rsidRPr="006A2D13" w:rsidRDefault="006A2D13" w:rsidP="006A2D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13">
        <w:rPr>
          <w:sz w:val="28"/>
          <w:szCs w:val="28"/>
        </w:rPr>
        <w:t>10.1.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6A2D13" w:rsidRPr="006A2D13" w:rsidRDefault="006A2D13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6A2D13">
        <w:rPr>
          <w:rFonts w:ascii="Times New Roman" w:hAnsi="Times New Roman" w:cs="Times New Roman"/>
          <w:sz w:val="28"/>
          <w:szCs w:val="28"/>
        </w:rPr>
        <w:t xml:space="preserve">          10.2. Стандарты внешнего 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6A2D13" w:rsidRPr="006A2D13" w:rsidRDefault="006A2D13" w:rsidP="006A2D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13">
        <w:rPr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 стандарты в области государственного контроля, аудита и финансовой отчетности.</w:t>
      </w:r>
    </w:p>
    <w:p w:rsidR="006A2D13" w:rsidRPr="006A2D13" w:rsidRDefault="006A2D13" w:rsidP="006A2D1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D13">
        <w:rPr>
          <w:sz w:val="28"/>
          <w:szCs w:val="28"/>
        </w:rPr>
        <w:t>10.4.  Стандарты внешнего муниципального финансового контроля не могут противоречить законодательству Российской Федерации и законодательству Забайкальского края.</w:t>
      </w:r>
    </w:p>
    <w:p w:rsidR="006A2D13" w:rsidRPr="00E504D2" w:rsidRDefault="009B6A8C" w:rsidP="006A2D13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9B6A8C">
        <w:rPr>
          <w:sz w:val="28"/>
          <w:szCs w:val="28"/>
        </w:rPr>
        <w:t> </w:t>
      </w:r>
      <w:r w:rsidR="006A2D13" w:rsidRPr="006A2D13">
        <w:rPr>
          <w:rFonts w:ascii="Times New Roman" w:hAnsi="Times New Roman" w:cs="Times New Roman"/>
          <w:sz w:val="28"/>
          <w:szCs w:val="28"/>
        </w:rPr>
        <w:t>.</w:t>
      </w:r>
      <w:r w:rsidR="006A2D13" w:rsidRPr="006A2D1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6A2D13"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r w:rsidR="006A2D13">
        <w:rPr>
          <w:rFonts w:ascii="Times New Roman" w:hAnsi="Times New Roman" w:cs="Times New Roman"/>
          <w:color w:val="1F497D" w:themeColor="text2"/>
          <w:sz w:val="28"/>
          <w:szCs w:val="28"/>
        </w:rPr>
        <w:t>Раздел 10</w:t>
      </w:r>
      <w:r w:rsidR="006A2D13"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lastRenderedPageBreak/>
        <w:t>11. Планирование деятельности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11.1.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11.2. Годовой план работы Контрольно-счетной палаты утверждается в срок до 30 декабря года, предшествующего планируемому году.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11.3. Изменения в утвержденные планы работы Контрольно-счетной палаты вносятся на основании решения председателя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11.4. Обязательному включению в планы работы Контрольно-счетной палаты подлежат поручения Совета муниципального района «Карымский район», предложения </w:t>
      </w:r>
      <w:r w:rsidR="001A7EAA">
        <w:rPr>
          <w:sz w:val="28"/>
          <w:szCs w:val="28"/>
        </w:rPr>
        <w:t>Главы</w:t>
      </w:r>
      <w:r w:rsidRPr="009B6A8C">
        <w:rPr>
          <w:sz w:val="28"/>
          <w:szCs w:val="28"/>
        </w:rPr>
        <w:t xml:space="preserve"> муниципального района «Карымский район» исполнение которых относится к компетенции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11.5. Предложения Совета муниципального района «Карымский район», его комитетов, комиссий и депутатов, предложения </w:t>
      </w:r>
      <w:r w:rsidR="001A7EAA">
        <w:rPr>
          <w:sz w:val="28"/>
          <w:szCs w:val="28"/>
        </w:rPr>
        <w:t>Главы</w:t>
      </w:r>
      <w:r w:rsidRPr="009B6A8C">
        <w:rPr>
          <w:sz w:val="28"/>
          <w:szCs w:val="28"/>
        </w:rPr>
        <w:t xml:space="preserve"> муниципального района «Карымский район» о проведении контрольных или экспертно-аналитических подлежат рассмотрению Контрольно-счетной палатой в течение 10 дней со дня их поступления. По результатам рассмотрения принимается решение о включении (или не включении) в годовой план работы Контрольно-счетной палаты дополнительных контрольных и экспертно-аналитических мероприятий.</w:t>
      </w:r>
    </w:p>
    <w:p w:rsidR="001A7EAA" w:rsidRPr="00E504D2" w:rsidRDefault="009B6A8C" w:rsidP="001A7EAA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9B6A8C">
        <w:rPr>
          <w:sz w:val="28"/>
          <w:szCs w:val="28"/>
        </w:rPr>
        <w:t> </w:t>
      </w:r>
      <w:r w:rsidR="001A7EAA"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( </w:t>
      </w:r>
      <w:r w:rsidR="001A7EAA">
        <w:rPr>
          <w:rFonts w:ascii="Times New Roman" w:hAnsi="Times New Roman" w:cs="Times New Roman"/>
          <w:color w:val="1F497D" w:themeColor="text2"/>
          <w:sz w:val="28"/>
          <w:szCs w:val="28"/>
        </w:rPr>
        <w:t>п.11.4 и п.11.5</w:t>
      </w:r>
      <w:r w:rsidR="001A7EAA"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редакции решения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12. Регламент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12.1. 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12.2. Регламент Контрольно-счетной палаты принимается и утверждается председателем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13. Полномочия председателя, инспектора Контрольно-счетной палаты по организации деятельности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 Председатель Контрольно-счетной палаты: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13.1.1- осуществляет общее руководство деятельностью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13.1.2-тверждает Регламент Контрольно-счетной палаты и изменения к нему;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13.1.3- утверждает планы работы Контрольно-счетной палаты и изменения к ним;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13.1.4- утверждает годовой отчет о деятельности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13.1.5- утверждает стандарты внешнего муниципального финансового контроля и изменения к ним;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13.1.6- утверждает результаты контрольных и экспертно-аналитических мероприятий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13.1.7- подписывает представления и предписания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13.1.8- представляет в Совет муниципального района «Карымский район»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lastRenderedPageBreak/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13.1.9- представляет Контрольно-счетную палату в отношениях с органами государственной власти и государственными органами, органами местного самоуправления;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13.1.10- утверждает должностные регламенты работников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13.1.11- осуществляет полномочия по найму и увольнению работников аппарата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13.1.12- издает правовые акты (приказы, распоряжения) по вопросам организации деятельности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13.1.13- действует без доверенности при предоставлении интересов Контрольно-счетной палаты во взаимодействиях с органами государственной власти, органами местного самоуправления муниципального района «Карымский район», иными организациями и учреждениями, а также контролирующими органами Российской Федерации;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13.1.14- утверждает смету расходов на содержание Контрольно-счетной палаты в пределах ассигнований, установленных решением Совета муниципального района «Карымский район» о бюджете района на соответствующий финансовый год;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13.1.15- распоряжается финансовыми средствами, предусмотренными в бюджете района на содержание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13.1.16- утверждает штатное расписание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13.1.17- заключает договора, необходимые для осуществления деятельности Контрольно-счетной палаты;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13.1.18- применяет к работникам Контрольно-счетной палаты меры поощрения и дисциплинарного взыскания в соответствии с действующим законодательством.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13.2. На инспектора Контрольно-счетной палаты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контрольно-счетного органа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п.13.2 в редакции решения </w:t>
      </w:r>
      <w:hyperlink r:id="rId35" w:tgtFrame="Logical" w:history="1">
        <w:r w:rsidRPr="009B6A8C">
          <w:rPr>
            <w:rStyle w:val="hyperlink"/>
            <w:color w:val="0000FF"/>
            <w:sz w:val="28"/>
            <w:szCs w:val="28"/>
          </w:rPr>
          <w:t>от 27.10.2020 № 306</w:t>
        </w:r>
      </w:hyperlink>
      <w:r w:rsidRPr="009B6A8C">
        <w:rPr>
          <w:sz w:val="28"/>
          <w:szCs w:val="28"/>
        </w:rPr>
        <w:t>).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14. Обязательность исполнения требований должностных лиц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14.1.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 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14.2. Неисполнение законных требований и запросов должностных лиц Контрольно-счетной палаты, а также воспрепятствование осуществлению ими возложенных на них должностных полномочий влекут за собой ответственность, установленную законодательством Российской Федерации и законодательством Забайкальского края.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lastRenderedPageBreak/>
        <w:t>15. Права, обязанности и ответственность должностных лиц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15.1.1-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15.1.2-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15.1.3-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Забайкальского края, органов местного самоуправления и муниципальных органов, организаций и органы территориальных государственных внебюджетных фондов;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п.15.1.3 в редакции постановления </w:t>
      </w:r>
      <w:hyperlink r:id="rId36" w:tgtFrame="Logical" w:history="1">
        <w:r w:rsidRPr="009B6A8C">
          <w:rPr>
            <w:rStyle w:val="hyperlink"/>
            <w:color w:val="0000FF"/>
            <w:sz w:val="28"/>
            <w:szCs w:val="28"/>
          </w:rPr>
          <w:t>от 27.10.2020 № 306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15.1.4-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15.1.5-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15.1.6-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 в том числе в установленном порядке с документами, содержащими государственную, служебную, коммерческую и иную охраняемую законом тайну;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15.1.7-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15.1.8- знакомиться с технической документацией к электронным базам данных;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15.1.9-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A7EAA" w:rsidRDefault="001A7EAA" w:rsidP="001A7EAA">
      <w:pPr>
        <w:spacing w:after="30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6A8C" w:rsidRPr="001A7EAA">
        <w:rPr>
          <w:rFonts w:ascii="Times New Roman" w:hAnsi="Times New Roman" w:cs="Times New Roman"/>
          <w:sz w:val="28"/>
          <w:szCs w:val="28"/>
        </w:rPr>
        <w:t xml:space="preserve">15.2. </w:t>
      </w:r>
      <w:r w:rsidRPr="001A7EAA">
        <w:rPr>
          <w:rFonts w:ascii="Times New Roman" w:hAnsi="Times New Roman" w:cs="Times New Roman"/>
          <w:sz w:val="28"/>
          <w:szCs w:val="28"/>
        </w:rPr>
        <w:t>Инспектор</w:t>
      </w:r>
      <w:r w:rsidR="009B6A8C" w:rsidRPr="001A7EAA">
        <w:rPr>
          <w:rFonts w:ascii="Times New Roman" w:hAnsi="Times New Roman" w:cs="Times New Roman"/>
          <w:sz w:val="28"/>
          <w:szCs w:val="28"/>
        </w:rPr>
        <w:t xml:space="preserve">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45 настоящего </w:t>
      </w:r>
      <w:r w:rsidR="009B6A8C" w:rsidRPr="001A7EAA">
        <w:rPr>
          <w:rFonts w:ascii="Times New Roman" w:hAnsi="Times New Roman" w:cs="Times New Roman"/>
          <w:sz w:val="28"/>
          <w:szCs w:val="28"/>
        </w:rPr>
        <w:lastRenderedPageBreak/>
        <w:t>Положения, должен незамедлительно (в течение 24 часов) уведомить в письменной форме об этом председателя Контрольно-счетной палаты В случае невозможности вручения письменного уведомления в факсимильной связи либо с использованием иных средств связи, обеспечивающих фиксирование вручения уведомления.</w:t>
      </w:r>
      <w:r w:rsidRPr="001A7EA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 п.15.2 в редакции решения</w:t>
      </w:r>
      <w:r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1A7EAA" w:rsidRDefault="001A7EAA" w:rsidP="001A7EAA">
      <w:pPr>
        <w:spacing w:after="30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7EAA">
        <w:rPr>
          <w:rFonts w:ascii="Times New Roman" w:hAnsi="Times New Roman" w:cs="Times New Roman"/>
          <w:sz w:val="28"/>
          <w:szCs w:val="28"/>
        </w:rPr>
        <w:t>15.2.1.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Интернет.»;</w:t>
      </w:r>
      <w:r w:rsidRPr="001A7EA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 п.15.2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.1 добавлен </w:t>
      </w:r>
      <w:r w:rsidRPr="001A7EAA">
        <w:rPr>
          <w:rFonts w:ascii="Times New Roman" w:hAnsi="Times New Roman" w:cs="Times New Roman"/>
          <w:color w:val="1F497D" w:themeColor="text2"/>
          <w:sz w:val="28"/>
          <w:szCs w:val="28"/>
        </w:rPr>
        <w:t>в редакции решения</w:t>
      </w:r>
      <w:r w:rsidRPr="00E504D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15.3. Должностные лица Контрольно-счетной палаты не вправе вмешиваться в оперативно-хозяйственную деятельность 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15.6. Председатель и инспектор Контрольно-счетной палаты вправе участвовать в заседаниях Совета муниципального района «Карымский район». его комитетов, комиссий и рабочих групп, заседаниях администрации муниципального района «Карымский район», координационных и совещательных органов при главе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15.7. Должностные лица Контрольно-счетной палаты обязаны соблюдать ограничения, запреты, исполнять обязанности, которые установлены Федеральным законом </w:t>
      </w:r>
      <w:hyperlink r:id="rId37" w:history="1">
        <w:r w:rsidRPr="009B6A8C">
          <w:rPr>
            <w:rStyle w:val="hyperlink"/>
            <w:color w:val="0000FF"/>
            <w:sz w:val="28"/>
            <w:szCs w:val="28"/>
          </w:rPr>
          <w:t>от 25 декабря 2008 года № 273-ФЗ</w:t>
        </w:r>
      </w:hyperlink>
      <w:r w:rsidRPr="009B6A8C">
        <w:rPr>
          <w:sz w:val="28"/>
          <w:szCs w:val="28"/>
        </w:rPr>
        <w:t> «О противодействии коррупции», Федеральным законом </w:t>
      </w:r>
      <w:hyperlink r:id="rId38" w:history="1">
        <w:r w:rsidRPr="009B6A8C">
          <w:rPr>
            <w:rStyle w:val="hyperlink"/>
            <w:color w:val="0000FF"/>
            <w:sz w:val="28"/>
            <w:szCs w:val="28"/>
          </w:rPr>
          <w:t>от 3 декабря 2012 года № 230-ФЗ</w:t>
        </w:r>
      </w:hyperlink>
      <w:r w:rsidRPr="009B6A8C">
        <w:rPr>
          <w:sz w:val="28"/>
          <w:szCs w:val="28"/>
        </w:rPr>
        <w:t> «О контроле за соответствием расходов лиц, замещающих государственные должности, и иных лиц их доходам», Федеральным законом от 7 мая 2013 года № 79-ФЗ «О запрете отдельным категориям лиц открывать и иметь счета (вклады), хранить наличные денежные средства и ценности в иностранных банках, расположенных за пределами территории Российской Федерации, владеть и (или) пользоваться иностранными финансовыми инструментами».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(р. 15 дополнен п.15.7 в редакции решения </w:t>
      </w:r>
      <w:hyperlink r:id="rId39" w:tgtFrame="Logical" w:history="1">
        <w:r w:rsidRPr="009B6A8C">
          <w:rPr>
            <w:rStyle w:val="hyperlink"/>
            <w:color w:val="0000FF"/>
            <w:sz w:val="28"/>
            <w:szCs w:val="28"/>
          </w:rPr>
          <w:t>от 10.10.2019 № 185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lastRenderedPageBreak/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16. Предоставление информации Контрольно-счетной палате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16.1. Проверяемые органы и организации в установленные законом Забайкальского края сроки обязаны предоставлять по запросам Контрольно-счетной палаты информацию, документы и материалы, необходимые для проведения контрольных и экспертно-аналитических мероприятий.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16.2.Контрольно-счетная палата при проведении контрольных и экспертно-аналитических мероприятий взаимодействует с Комитетом по финансам администрации муниципального района «Карымский район». Комитет по финансам администрации муниципального района «Карымский район» предоставляет Контрольно-счетной палате утвержденную сводную бюджетную роспись бюджета муниципального района и изменения к ней, утвержденный в установленном порядке перечень главных распорядителей, распорядителей и получателей средств бюджета муниципального района, оперативную информацию о ходе исполнения бюджета муниципального района.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16.3. Главные администраторы бюджетных средств муниципального района «Карымский район» направляют в Контрольно-счетную палату сводную бюджетную отчетность.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16.4. Порядок направления Контрольно-счетной палатой запросов, указанных в пункте 1, определяется муниципальными нормативными правовыми актами и регламентом Контрольно-счетной палаты.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16.5. Проверки и обследования проводятся либо по месту нахождения проверяемого объекта, либо по месту нахождения Контрольно-счетной палаты. Сроки, объемы и способы проведения проверки Контрольно-счетная палата устанавливает по своему усмотрению.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16.6. При осуществлении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 «Карымский район», использованием собственности муниципального района «Карымский район»,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16.7. Руководители проверяемых и обследуемых объектов обязаны создать необходимые условия для работы лиц Контрольно-счетной палаты, предоставлять им необходимые помещения, средства связи и оргтехники.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16.8. Органы государственной власти и государственные органы Забайкальского края, 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запросу информацию, документы и материалы, необходимые для проведения контрольных и экспертно-аналитических мероприятий в срок, указанный в запросе </w:t>
      </w:r>
      <w:r w:rsidRPr="009B6A8C">
        <w:rPr>
          <w:sz w:val="28"/>
          <w:szCs w:val="28"/>
        </w:rPr>
        <w:lastRenderedPageBreak/>
        <w:t>Контрольно-счетной палаты, а при его отсутствии – в течении 10 календарных дней с даты получения запроса.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 п.16.8 в редакции решения </w:t>
      </w:r>
      <w:hyperlink r:id="rId40" w:tgtFrame="Logical" w:history="1">
        <w:r w:rsidRPr="009B6A8C">
          <w:rPr>
            <w:rStyle w:val="hyperlink"/>
            <w:color w:val="0000FF"/>
            <w:sz w:val="28"/>
            <w:szCs w:val="28"/>
          </w:rPr>
          <w:t>от 27.10.2020 № 306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16.9.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 законодательством Забайкальского края.</w:t>
      </w:r>
    </w:p>
    <w:p w:rsidR="00024AC7" w:rsidRPr="00024AC7" w:rsidRDefault="009B6A8C" w:rsidP="00024AC7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  <w:r w:rsidR="00024AC7">
        <w:rPr>
          <w:b/>
          <w:bCs/>
          <w:sz w:val="28"/>
          <w:szCs w:val="28"/>
        </w:rPr>
        <w:t xml:space="preserve">    </w:t>
      </w:r>
      <w:r w:rsidR="00024AC7" w:rsidRPr="00024AC7">
        <w:rPr>
          <w:rFonts w:ascii="Times New Roman" w:hAnsi="Times New Roman" w:cs="Times New Roman"/>
          <w:sz w:val="28"/>
          <w:szCs w:val="28"/>
        </w:rPr>
        <w:t>16.10. При осуществлении внешнего муниципального финансового контроля Контрольно-счетной палатой предоставляется необходимый для реализации ей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тайне.»;</w:t>
      </w:r>
    </w:p>
    <w:p w:rsidR="009B6A8C" w:rsidRPr="009B6A8C" w:rsidRDefault="00E6399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7EAA">
        <w:rPr>
          <w:color w:val="1F497D" w:themeColor="text2"/>
          <w:sz w:val="28"/>
          <w:szCs w:val="28"/>
        </w:rPr>
        <w:t>( п.</w:t>
      </w:r>
      <w:r>
        <w:rPr>
          <w:color w:val="1F497D" w:themeColor="text2"/>
          <w:sz w:val="28"/>
          <w:szCs w:val="28"/>
        </w:rPr>
        <w:t xml:space="preserve">16.10 добавлен </w:t>
      </w:r>
      <w:r w:rsidRPr="001A7EAA">
        <w:rPr>
          <w:color w:val="1F497D" w:themeColor="text2"/>
          <w:sz w:val="28"/>
          <w:szCs w:val="28"/>
        </w:rPr>
        <w:t>в редакции решения</w:t>
      </w:r>
      <w:r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17. Представления и предписания Контрольно-счетной палаты</w:t>
      </w:r>
    </w:p>
    <w:p w:rsidR="00EC3AC3" w:rsidRDefault="009B6A8C" w:rsidP="00EC3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17.1.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 принятия мер по устранению выявленных</w:t>
      </w:r>
      <w:r w:rsidR="00EC3AC3">
        <w:rPr>
          <w:sz w:val="28"/>
          <w:szCs w:val="28"/>
        </w:rPr>
        <w:t xml:space="preserve"> бюджетных и иных</w:t>
      </w:r>
      <w:r w:rsidRPr="009B6A8C">
        <w:rPr>
          <w:sz w:val="28"/>
          <w:szCs w:val="28"/>
        </w:rPr>
        <w:t xml:space="preserve"> нарушений и недостатков, предотвращению нанесения материального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</w:p>
    <w:p w:rsidR="00EC3AC3" w:rsidRPr="009B6A8C" w:rsidRDefault="00EC3AC3" w:rsidP="00EC3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3AC3">
        <w:rPr>
          <w:color w:val="1F497D" w:themeColor="text2"/>
          <w:sz w:val="28"/>
          <w:szCs w:val="28"/>
        </w:rPr>
        <w:t xml:space="preserve"> </w:t>
      </w:r>
      <w:r w:rsidRPr="001A7EAA">
        <w:rPr>
          <w:color w:val="1F497D" w:themeColor="text2"/>
          <w:sz w:val="28"/>
          <w:szCs w:val="28"/>
        </w:rPr>
        <w:t>( п.</w:t>
      </w:r>
      <w:r>
        <w:rPr>
          <w:color w:val="1F497D" w:themeColor="text2"/>
          <w:sz w:val="28"/>
          <w:szCs w:val="28"/>
        </w:rPr>
        <w:t xml:space="preserve">17.1 </w:t>
      </w:r>
      <w:r w:rsidRPr="001A7EAA">
        <w:rPr>
          <w:color w:val="1F497D" w:themeColor="text2"/>
          <w:sz w:val="28"/>
          <w:szCs w:val="28"/>
        </w:rPr>
        <w:t>в редакции решения</w:t>
      </w:r>
      <w:r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17.2. Представление Контрольно-счетной палаты подписывается председателем Контрольно-счетной палаты.</w:t>
      </w:r>
    </w:p>
    <w:p w:rsidR="00EC3AC3" w:rsidRPr="009B6A8C" w:rsidRDefault="009B6A8C" w:rsidP="00EC3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17.3. Органы местного самоуправления и муниципальные органы, а также </w:t>
      </w:r>
      <w:r w:rsidR="00EC3AC3">
        <w:rPr>
          <w:sz w:val="28"/>
          <w:szCs w:val="28"/>
        </w:rPr>
        <w:t>в указанный в представлении срок или, если срок не указан, в течение 30 дней со дня получения</w:t>
      </w:r>
      <w:r w:rsidRPr="009B6A8C">
        <w:rPr>
          <w:sz w:val="28"/>
          <w:szCs w:val="28"/>
        </w:rPr>
        <w:t xml:space="preserve"> обязаны уведомить в письменной форме Контрольно-счетную палату о принятых по результатам </w:t>
      </w:r>
      <w:r w:rsidR="00EC3AC3">
        <w:rPr>
          <w:sz w:val="28"/>
          <w:szCs w:val="28"/>
        </w:rPr>
        <w:t>выполнения</w:t>
      </w:r>
      <w:r w:rsidRPr="009B6A8C">
        <w:rPr>
          <w:sz w:val="28"/>
          <w:szCs w:val="28"/>
        </w:rPr>
        <w:t xml:space="preserve"> представления решениях и мерах.</w:t>
      </w:r>
      <w:r w:rsidR="00EC3AC3" w:rsidRPr="00EC3AC3">
        <w:rPr>
          <w:color w:val="1F497D" w:themeColor="text2"/>
          <w:sz w:val="28"/>
          <w:szCs w:val="28"/>
        </w:rPr>
        <w:t xml:space="preserve"> </w:t>
      </w:r>
      <w:r w:rsidR="00EC3AC3" w:rsidRPr="001A7EAA">
        <w:rPr>
          <w:color w:val="1F497D" w:themeColor="text2"/>
          <w:sz w:val="28"/>
          <w:szCs w:val="28"/>
        </w:rPr>
        <w:t>( п.</w:t>
      </w:r>
      <w:r w:rsidR="00EC3AC3">
        <w:rPr>
          <w:color w:val="1F497D" w:themeColor="text2"/>
          <w:sz w:val="28"/>
          <w:szCs w:val="28"/>
        </w:rPr>
        <w:t xml:space="preserve">17.3  </w:t>
      </w:r>
      <w:r w:rsidR="00EC3AC3" w:rsidRPr="001A7EAA">
        <w:rPr>
          <w:color w:val="1F497D" w:themeColor="text2"/>
          <w:sz w:val="28"/>
          <w:szCs w:val="28"/>
        </w:rPr>
        <w:t>в редакции решения</w:t>
      </w:r>
      <w:r w:rsidR="00EC3AC3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EC3AC3" w:rsidRPr="009B6A8C" w:rsidRDefault="00EC3AC3" w:rsidP="00EC3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C3AC3">
        <w:rPr>
          <w:sz w:val="28"/>
          <w:szCs w:val="28"/>
        </w:rPr>
        <w:t>17.3.1. Срок выполнения представления может быть продлен по решению Контрольно-счетной палаты, но не более одного раза.</w:t>
      </w:r>
      <w:r w:rsidRPr="00EC3AC3">
        <w:rPr>
          <w:color w:val="1F497D" w:themeColor="text2"/>
          <w:sz w:val="28"/>
          <w:szCs w:val="28"/>
        </w:rPr>
        <w:t xml:space="preserve"> </w:t>
      </w:r>
      <w:r w:rsidRPr="001A7EAA">
        <w:rPr>
          <w:color w:val="1F497D" w:themeColor="text2"/>
          <w:sz w:val="28"/>
          <w:szCs w:val="28"/>
        </w:rPr>
        <w:t>( п.</w:t>
      </w:r>
      <w:r>
        <w:rPr>
          <w:color w:val="1F497D" w:themeColor="text2"/>
          <w:sz w:val="28"/>
          <w:szCs w:val="28"/>
        </w:rPr>
        <w:t xml:space="preserve">17.3.1 добавлен </w:t>
      </w:r>
      <w:r w:rsidRPr="001A7EAA">
        <w:rPr>
          <w:color w:val="1F497D" w:themeColor="text2"/>
          <w:sz w:val="28"/>
          <w:szCs w:val="28"/>
        </w:rPr>
        <w:t>в редакции решения</w:t>
      </w:r>
      <w:r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3AC3" w:rsidRPr="009B6A8C" w:rsidRDefault="009B6A8C" w:rsidP="00EC3A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17.4. В случае выявления нарушений, требующих безотлагательных мер по их пресечению и предупреждению</w:t>
      </w:r>
      <w:r w:rsidR="00EC3AC3">
        <w:rPr>
          <w:sz w:val="28"/>
          <w:szCs w:val="28"/>
        </w:rPr>
        <w:t xml:space="preserve"> невыполнения представлений Контрольно-счетной палаты</w:t>
      </w:r>
      <w:r w:rsidRPr="009B6A8C">
        <w:rPr>
          <w:sz w:val="28"/>
          <w:szCs w:val="28"/>
        </w:rPr>
        <w:t xml:space="preserve">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</w:t>
      </w:r>
      <w:r w:rsidRPr="009B6A8C">
        <w:rPr>
          <w:sz w:val="28"/>
          <w:szCs w:val="28"/>
        </w:rPr>
        <w:lastRenderedPageBreak/>
        <w:t>местного самоуправления и муниципальные органы, проверяемые организации и их должностным лицам предписание.</w:t>
      </w:r>
      <w:r w:rsidR="00EC3AC3" w:rsidRPr="00EC3AC3">
        <w:rPr>
          <w:color w:val="1F497D" w:themeColor="text2"/>
          <w:sz w:val="28"/>
          <w:szCs w:val="28"/>
        </w:rPr>
        <w:t xml:space="preserve"> </w:t>
      </w:r>
      <w:r w:rsidR="00EC3AC3" w:rsidRPr="001A7EAA">
        <w:rPr>
          <w:color w:val="1F497D" w:themeColor="text2"/>
          <w:sz w:val="28"/>
          <w:szCs w:val="28"/>
        </w:rPr>
        <w:t>( п.</w:t>
      </w:r>
      <w:r w:rsidR="00EC3AC3">
        <w:rPr>
          <w:color w:val="1F497D" w:themeColor="text2"/>
          <w:sz w:val="28"/>
          <w:szCs w:val="28"/>
        </w:rPr>
        <w:t xml:space="preserve">17.4 </w:t>
      </w:r>
      <w:r w:rsidR="00EC3AC3" w:rsidRPr="001A7EAA">
        <w:rPr>
          <w:color w:val="1F497D" w:themeColor="text2"/>
          <w:sz w:val="28"/>
          <w:szCs w:val="28"/>
        </w:rPr>
        <w:t>в редакции решения</w:t>
      </w:r>
      <w:r w:rsidR="00EC3AC3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17.5.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17.6. Предписание Контрольно-счетной палаты подписывается председателем Контрольно-счетной палаты .</w:t>
      </w:r>
    </w:p>
    <w:p w:rsidR="00203216" w:rsidRPr="009B6A8C" w:rsidRDefault="009B6A8C" w:rsidP="002032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216">
        <w:rPr>
          <w:sz w:val="28"/>
          <w:szCs w:val="28"/>
        </w:rPr>
        <w:t>17.7. Предписание Контрольно-счетной палаты должно быть исполнено в установленные в нем сроки.</w:t>
      </w:r>
      <w:r w:rsidR="00203216" w:rsidRPr="00203216">
        <w:rPr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  <w:r w:rsidR="00203216" w:rsidRPr="00203216">
        <w:rPr>
          <w:color w:val="1F497D" w:themeColor="text2"/>
          <w:sz w:val="28"/>
          <w:szCs w:val="28"/>
        </w:rPr>
        <w:t xml:space="preserve"> </w:t>
      </w:r>
      <w:r w:rsidR="00203216" w:rsidRPr="001A7EAA">
        <w:rPr>
          <w:color w:val="1F497D" w:themeColor="text2"/>
          <w:sz w:val="28"/>
          <w:szCs w:val="28"/>
        </w:rPr>
        <w:t>( п.</w:t>
      </w:r>
      <w:r w:rsidR="00203216">
        <w:rPr>
          <w:color w:val="1F497D" w:themeColor="text2"/>
          <w:sz w:val="28"/>
          <w:szCs w:val="28"/>
        </w:rPr>
        <w:t xml:space="preserve">17.7 </w:t>
      </w:r>
      <w:r w:rsidR="00203216" w:rsidRPr="001A7EAA">
        <w:rPr>
          <w:color w:val="1F497D" w:themeColor="text2"/>
          <w:sz w:val="28"/>
          <w:szCs w:val="28"/>
        </w:rPr>
        <w:t>в редакции решения</w:t>
      </w:r>
      <w:r w:rsidR="00203216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17.8. </w:t>
      </w:r>
      <w:r w:rsidR="00203216" w:rsidRPr="00FB0F60">
        <w:rPr>
          <w:sz w:val="28"/>
          <w:szCs w:val="28"/>
        </w:rPr>
        <w:t xml:space="preserve">Невыполнение представления или предписания </w:t>
      </w:r>
      <w:r w:rsidR="00203216">
        <w:rPr>
          <w:sz w:val="28"/>
          <w:szCs w:val="28"/>
        </w:rPr>
        <w:t>К</w:t>
      </w:r>
      <w:r w:rsidR="00203216" w:rsidRPr="00FB0F60">
        <w:rPr>
          <w:sz w:val="28"/>
          <w:szCs w:val="28"/>
        </w:rPr>
        <w:t>онтрольно-счетно</w:t>
      </w:r>
      <w:r w:rsidR="00203216">
        <w:rPr>
          <w:sz w:val="28"/>
          <w:szCs w:val="28"/>
        </w:rPr>
        <w:t>й палаты</w:t>
      </w:r>
      <w:r w:rsidR="00203216" w:rsidRPr="00FB0F60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 w:rsidR="00203216">
        <w:rPr>
          <w:sz w:val="28"/>
          <w:szCs w:val="28"/>
        </w:rPr>
        <w:t>.</w:t>
      </w:r>
      <w:r w:rsidR="00203216" w:rsidRPr="00203216">
        <w:rPr>
          <w:color w:val="1F497D" w:themeColor="text2"/>
          <w:sz w:val="28"/>
          <w:szCs w:val="28"/>
        </w:rPr>
        <w:t xml:space="preserve"> </w:t>
      </w:r>
      <w:r w:rsidR="00203216" w:rsidRPr="001A7EAA">
        <w:rPr>
          <w:color w:val="1F497D" w:themeColor="text2"/>
          <w:sz w:val="28"/>
          <w:szCs w:val="28"/>
        </w:rPr>
        <w:t>( п.</w:t>
      </w:r>
      <w:r w:rsidR="00203216">
        <w:rPr>
          <w:color w:val="1F497D" w:themeColor="text2"/>
          <w:sz w:val="28"/>
          <w:szCs w:val="28"/>
        </w:rPr>
        <w:t xml:space="preserve">17.8 </w:t>
      </w:r>
      <w:r w:rsidR="00203216" w:rsidRPr="001A7EAA">
        <w:rPr>
          <w:color w:val="1F497D" w:themeColor="text2"/>
          <w:sz w:val="28"/>
          <w:szCs w:val="28"/>
        </w:rPr>
        <w:t>в редакции решения</w:t>
      </w:r>
      <w:r w:rsidR="00203216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17.9. В случае если при проведении контрольных мероприятий выявлены факты незаконного использования средств бюджета, в которых усматриваются признаки преступления или коррупционного правонарушения, Контрольно-счетная палата незамедлительно передает материалы контрольных мероприятий в правоохранительные органы. 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палате материалам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(п.17.9 в редакции решения </w:t>
      </w:r>
      <w:hyperlink r:id="rId41" w:tgtFrame="Logical" w:history="1">
        <w:r w:rsidRPr="009B6A8C">
          <w:rPr>
            <w:rStyle w:val="hyperlink"/>
            <w:color w:val="0000FF"/>
            <w:sz w:val="28"/>
            <w:szCs w:val="28"/>
          </w:rPr>
          <w:t>от 10.10.2019 № 185</w:t>
        </w:r>
      </w:hyperlink>
      <w:r w:rsidRPr="009B6A8C">
        <w:rPr>
          <w:sz w:val="28"/>
          <w:szCs w:val="28"/>
        </w:rPr>
        <w:t>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18. Гарантии прав проверяемых органов и организаций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18.1.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Забайкальского края, прилагаются к актам и в дальнейшем являются их неотъемлемой частью.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18.2. В случае разногласий, проверяемая сторона обязана в пятидневный срок представить в Контрольно-счетную палату в письменной форме свои мотивированные объяснения, возражения.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18.3. Проверяемые органы и организации и их должностные лица вправе обратиться в суд с заявлением о признании недействительным полностью или частично предписания Контрольно-счетной палаты, а также обратиться с жалобой на действия (бездействие) Контрольно-счетной палаты в Совет муниципального района «Карымский район». Подача заявления не приостанавливает действия предписания.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19. Взаимодействие Контрольно-счетной палаты с государственными и муниципальными органами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19.1. Контрольно-счетная палата при осуществлении своей деятельности имеет право взаимодействовать с иными органами местного самоуправления </w:t>
      </w:r>
      <w:r w:rsidRPr="009B6A8C">
        <w:rPr>
          <w:sz w:val="28"/>
          <w:szCs w:val="28"/>
        </w:rPr>
        <w:lastRenderedPageBreak/>
        <w:t>муниципального района «Карымский район»,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Забайкальского края, муниципальных образований, расположенных на территории Забайкальского края;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19.2. Контрольно-счетная палата при осуществлении своей деятельности вправе взаимодействовать с контрольно-счетными органами других муниципальных образований, с Контрольно-счетной палатой Забайкальского края, заключать с ними соглашения о сотрудничестве и взаимодействии, вступать в объединения (ассоциации) контрольно-счетных органов.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19.3. В целях координации своей деятельности Контрольно-счетная палата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19.4. Контрольно-счетная палата вправе планировать и проводить совместные контрольные и экспертно-аналитические мероприятия с Контрольно-счетной палатой Забайкальского края, обращаться в Контрольно-счетную палату Забайкальского края по вопросам осуществления Контрольно-счетной палатой Забайкальского края анализа деятельности Контрольно-счетной палаты и получения рекомендаций по повышению эффективности ее работы.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19.5.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19.6. </w:t>
      </w:r>
      <w:r w:rsidR="00A53844" w:rsidRPr="00FB0F60">
        <w:rPr>
          <w:sz w:val="28"/>
          <w:szCs w:val="28"/>
        </w:rPr>
        <w:t>Контрольно-счетн</w:t>
      </w:r>
      <w:r w:rsidR="00A53844">
        <w:rPr>
          <w:sz w:val="28"/>
          <w:szCs w:val="28"/>
        </w:rPr>
        <w:t>ая палата</w:t>
      </w:r>
      <w:r w:rsidR="00A53844" w:rsidRPr="00FB0F60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A53844">
        <w:rPr>
          <w:sz w:val="28"/>
          <w:szCs w:val="28"/>
        </w:rPr>
        <w:t>.</w:t>
      </w:r>
      <w:r w:rsidRPr="009B6A8C">
        <w:rPr>
          <w:sz w:val="28"/>
          <w:szCs w:val="28"/>
        </w:rPr>
        <w:t> </w:t>
      </w:r>
      <w:r w:rsidR="00A53844" w:rsidRPr="001A7EAA">
        <w:rPr>
          <w:color w:val="1F497D" w:themeColor="text2"/>
          <w:sz w:val="28"/>
          <w:szCs w:val="28"/>
        </w:rPr>
        <w:t>( п.</w:t>
      </w:r>
      <w:r w:rsidR="00A53844">
        <w:rPr>
          <w:color w:val="1F497D" w:themeColor="text2"/>
          <w:sz w:val="28"/>
          <w:szCs w:val="28"/>
        </w:rPr>
        <w:t xml:space="preserve">19.6. </w:t>
      </w:r>
      <w:r w:rsidR="00A53844" w:rsidRPr="001A7EAA">
        <w:rPr>
          <w:color w:val="1F497D" w:themeColor="text2"/>
          <w:sz w:val="28"/>
          <w:szCs w:val="28"/>
        </w:rPr>
        <w:t>в редакции решения</w:t>
      </w:r>
      <w:r w:rsidR="00A53844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20. Обеспечение доступа к информации о деятельности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20.1. Контрольно-счетная палата в целях обеспечения доступа к информации о своей деятельности размещает на своем официальном сайте или на официальном сайте Совета муниципального района «Карымский район» в информационно-телекоммуникационной сети Интернет (далее - сеть Интернет) или в газете «Красное Знамя» опубликовывает информацию о проведенных контрольных и экспертно-аналитических мероприятиях, о выявленных при их проведении нарушениях, о внесенных представлениях и предписаниях, а также о принятых по ним решениях и мерах.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20.2. Контрольно-счетная палата ежегодно представляет отчет о своей деятельности Совету муниципального района «Карымский район». Указанный отчет опубликовывается в средствах массовой информации или размещается в сети </w:t>
      </w:r>
      <w:r w:rsidRPr="009B6A8C">
        <w:rPr>
          <w:sz w:val="28"/>
          <w:szCs w:val="28"/>
        </w:rPr>
        <w:lastRenderedPageBreak/>
        <w:t>Интернет только после его рассмотрения Советом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21. Финансовое обеспечение деятельности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21.1. Финансовое обеспечение деятельности Контрольно-счетной палаты предусматривается в объеме, позволяющем обеспечить осуществление возложенных на нее полномочий.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21.2. Расходы на обеспечение деятельности Контрольно-счетной палаты предусматриваются в бюджете муниципального района «Карымский район» отдельной строкой в соответствии с бюджетной классификацией Российской Федерации.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21.3. Контроль за использованием Контрольно-счетной палатой бюджетных средств и муниципального имущества осуществляется на основании правовых актов Совета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22. Трудовые отношения.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22.1.Трудовые отношения определяются и закрепляются: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22.1- председателя Контрольно-счетной палаты трудовым договором между ним и Председателем Совета муниципального района «Карымский район»;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22.2- инспектора Контрольно-счетной палаты трудовым договором между ним и Председателем Контрольно-счетной палаты, в случае его отсутствия Председателем Совета муниципального района «Карымский район»;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23. Материальное и социальное обеспечение работников Контрольно-счетной палаты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23.1. </w:t>
      </w:r>
      <w:r w:rsidR="00E82577" w:rsidRPr="00740531">
        <w:rPr>
          <w:sz w:val="28"/>
          <w:szCs w:val="28"/>
        </w:rPr>
        <w:t>Председателю Контрольно-счетной палаты гарантируются денежное вознаграждение, ежегодные оплачиваемые отпуска основной и дополнительные</w:t>
      </w:r>
      <w:r w:rsidR="00E82577">
        <w:rPr>
          <w:sz w:val="28"/>
          <w:szCs w:val="28"/>
        </w:rPr>
        <w:t xml:space="preserve">, </w:t>
      </w:r>
      <w:r w:rsidR="00E82577" w:rsidRPr="00740531">
        <w:rPr>
          <w:sz w:val="28"/>
          <w:szCs w:val="28"/>
        </w:rPr>
        <w:t xml:space="preserve"> в соответствии с Положением  «Об условиях оплаты труда и предоставления отпуска лицам, замещающим муниципальные должности в муниципальном районе «Карымский район»,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«Карымский район».</w:t>
      </w:r>
      <w:r w:rsidR="00E82577" w:rsidRPr="00E82577">
        <w:rPr>
          <w:color w:val="1F497D" w:themeColor="text2"/>
          <w:sz w:val="28"/>
          <w:szCs w:val="28"/>
        </w:rPr>
        <w:t xml:space="preserve"> </w:t>
      </w:r>
      <w:r w:rsidR="00E82577" w:rsidRPr="001A7EAA">
        <w:rPr>
          <w:color w:val="1F497D" w:themeColor="text2"/>
          <w:sz w:val="28"/>
          <w:szCs w:val="28"/>
        </w:rPr>
        <w:t>( п.</w:t>
      </w:r>
      <w:r w:rsidR="00E82577">
        <w:rPr>
          <w:color w:val="1F497D" w:themeColor="text2"/>
          <w:sz w:val="28"/>
          <w:szCs w:val="28"/>
        </w:rPr>
        <w:t xml:space="preserve">23.1. </w:t>
      </w:r>
      <w:r w:rsidR="00E82577" w:rsidRPr="001A7EAA">
        <w:rPr>
          <w:color w:val="1F497D" w:themeColor="text2"/>
          <w:sz w:val="28"/>
          <w:szCs w:val="28"/>
        </w:rPr>
        <w:t>в редакции решения</w:t>
      </w:r>
      <w:r w:rsidR="00E82577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23.1.1- председателю и инспектору Контрольно-счетной палаты, замещающим муниципальные должности муниципального района «Карымский район» устанавливается денежное оклад в соответствии с Положением о формировании фонда оплаты труда, утверждаемым Решением Совета муниципального района «Карымский район»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23.2. Денежное вознаграждение лиц, замещающих муниципальные должности Контрольно-счетной палаты индексируется в размерах и сроки, предусмотренные для муниципальных служащих муниципального района «Карымский района».</w:t>
      </w:r>
    </w:p>
    <w:p w:rsidR="00F60474" w:rsidRPr="009B6A8C" w:rsidRDefault="009B6A8C" w:rsidP="00F604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 xml:space="preserve">23.3. </w:t>
      </w:r>
      <w:r w:rsidR="00F60474" w:rsidRPr="00740531">
        <w:rPr>
          <w:sz w:val="28"/>
          <w:szCs w:val="28"/>
        </w:rPr>
        <w:t xml:space="preserve"> Меры по материальному</w:t>
      </w:r>
      <w:r w:rsidR="00F60474" w:rsidRPr="00FB0F60">
        <w:rPr>
          <w:sz w:val="28"/>
          <w:szCs w:val="28"/>
        </w:rPr>
        <w:t xml:space="preserve"> и социальному обеспечению председателя,  инспектор</w:t>
      </w:r>
      <w:r w:rsidR="00F60474">
        <w:rPr>
          <w:sz w:val="28"/>
          <w:szCs w:val="28"/>
        </w:rPr>
        <w:t>а</w:t>
      </w:r>
      <w:r w:rsidR="00F60474" w:rsidRPr="00FB0F60">
        <w:rPr>
          <w:sz w:val="28"/>
          <w:szCs w:val="28"/>
        </w:rPr>
        <w:t xml:space="preserve"> и иных работников аппарата контрольно-счетно</w:t>
      </w:r>
      <w:r w:rsidR="00F60474">
        <w:rPr>
          <w:sz w:val="28"/>
          <w:szCs w:val="28"/>
        </w:rPr>
        <w:t xml:space="preserve">й палаты муниципального </w:t>
      </w:r>
      <w:r w:rsidR="00F60474">
        <w:rPr>
          <w:sz w:val="28"/>
          <w:szCs w:val="28"/>
        </w:rPr>
        <w:lastRenderedPageBreak/>
        <w:t>района «Карымский район»</w:t>
      </w:r>
      <w:r w:rsidR="00F60474" w:rsidRPr="00FB0F60">
        <w:rPr>
          <w:sz w:val="28"/>
          <w:szCs w:val="28"/>
        </w:rPr>
        <w:t xml:space="preserve"> устанавливаются муниципальными правовыми актами в соответствии с настоящим Федеральным законом, другими федеральными законами и законами </w:t>
      </w:r>
      <w:r w:rsidR="00F60474">
        <w:rPr>
          <w:sz w:val="28"/>
          <w:szCs w:val="28"/>
        </w:rPr>
        <w:t>Забайкальского края».</w:t>
      </w:r>
      <w:r w:rsidR="00F60474" w:rsidRPr="00F60474">
        <w:rPr>
          <w:color w:val="1F497D" w:themeColor="text2"/>
          <w:sz w:val="28"/>
          <w:szCs w:val="28"/>
        </w:rPr>
        <w:t xml:space="preserve"> </w:t>
      </w:r>
      <w:r w:rsidR="00F60474" w:rsidRPr="001A7EAA">
        <w:rPr>
          <w:color w:val="1F497D" w:themeColor="text2"/>
          <w:sz w:val="28"/>
          <w:szCs w:val="28"/>
        </w:rPr>
        <w:t>( п.</w:t>
      </w:r>
      <w:r w:rsidR="00F60474">
        <w:rPr>
          <w:color w:val="1F497D" w:themeColor="text2"/>
          <w:sz w:val="28"/>
          <w:szCs w:val="28"/>
        </w:rPr>
        <w:t xml:space="preserve">23.3. </w:t>
      </w:r>
      <w:r w:rsidR="00F60474" w:rsidRPr="001A7EAA">
        <w:rPr>
          <w:color w:val="1F497D" w:themeColor="text2"/>
          <w:sz w:val="28"/>
          <w:szCs w:val="28"/>
        </w:rPr>
        <w:t>в редакции решения</w:t>
      </w:r>
      <w:r w:rsidR="00F60474" w:rsidRPr="00E504D2">
        <w:rPr>
          <w:color w:val="1F497D" w:themeColor="text2"/>
          <w:sz w:val="28"/>
          <w:szCs w:val="28"/>
        </w:rPr>
        <w:t xml:space="preserve"> Совета муниципального района «Карымский район» от 21.06.2022 №516)</w:t>
      </w:r>
    </w:p>
    <w:p w:rsidR="00F60474" w:rsidRDefault="00F60474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23.4.Председателю и инспектору Контрольно-счетной палаты гарантируется государственная защита, включая обязательное государственное страхование жизни и здоровья за счет бюджета муниципального района «Карымский район».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23.5. Средства на содержание Контрольно-счетной палаты утверждаются в бюджете муниципального района «Карымский район» отдельной строкой.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24. Заключительные положения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b/>
          <w:bCs/>
          <w:sz w:val="28"/>
          <w:szCs w:val="28"/>
        </w:rPr>
        <w:t> 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9B6A8C" w:rsidRPr="009B6A8C" w:rsidRDefault="009B6A8C" w:rsidP="009B6A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 </w:t>
      </w:r>
    </w:p>
    <w:sectPr w:rsidR="009B6A8C" w:rsidRPr="009B6A8C" w:rsidSect="009B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492" w:rsidRDefault="00C66492" w:rsidP="002A1EF7">
      <w:pPr>
        <w:spacing w:after="0" w:line="240" w:lineRule="auto"/>
      </w:pPr>
      <w:r>
        <w:separator/>
      </w:r>
    </w:p>
  </w:endnote>
  <w:endnote w:type="continuationSeparator" w:id="1">
    <w:p w:rsidR="00C66492" w:rsidRDefault="00C66492" w:rsidP="002A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492" w:rsidRDefault="00C66492" w:rsidP="002A1EF7">
      <w:pPr>
        <w:spacing w:after="0" w:line="240" w:lineRule="auto"/>
      </w:pPr>
      <w:r>
        <w:separator/>
      </w:r>
    </w:p>
  </w:footnote>
  <w:footnote w:type="continuationSeparator" w:id="1">
    <w:p w:rsidR="00C66492" w:rsidRDefault="00C66492" w:rsidP="002A1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1BC6"/>
    <w:rsid w:val="00024AC7"/>
    <w:rsid w:val="00032201"/>
    <w:rsid w:val="0007742B"/>
    <w:rsid w:val="001233B4"/>
    <w:rsid w:val="001A7EAA"/>
    <w:rsid w:val="00203216"/>
    <w:rsid w:val="002A1EF7"/>
    <w:rsid w:val="003218AC"/>
    <w:rsid w:val="003E1246"/>
    <w:rsid w:val="00400E60"/>
    <w:rsid w:val="006A2D13"/>
    <w:rsid w:val="007C1095"/>
    <w:rsid w:val="00913CC7"/>
    <w:rsid w:val="009B6A8C"/>
    <w:rsid w:val="00A162E2"/>
    <w:rsid w:val="00A53844"/>
    <w:rsid w:val="00B602A4"/>
    <w:rsid w:val="00C66492"/>
    <w:rsid w:val="00E27030"/>
    <w:rsid w:val="00E504D2"/>
    <w:rsid w:val="00E6399C"/>
    <w:rsid w:val="00E82577"/>
    <w:rsid w:val="00EC3AC3"/>
    <w:rsid w:val="00F51BC6"/>
    <w:rsid w:val="00F60474"/>
    <w:rsid w:val="00F9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51BC6"/>
  </w:style>
  <w:style w:type="paragraph" w:customStyle="1" w:styleId="commenttext">
    <w:name w:val="commenttext"/>
    <w:basedOn w:val="a"/>
    <w:rsid w:val="00F5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Верхний колонтитул1"/>
    <w:basedOn w:val="a"/>
    <w:rsid w:val="009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2A1EF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A1EF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A1EF7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A1EF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1EF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1EF7"/>
    <w:rPr>
      <w:vertAlign w:val="superscript"/>
    </w:rPr>
  </w:style>
  <w:style w:type="paragraph" w:styleId="aa">
    <w:name w:val="No Spacing"/>
    <w:uiPriority w:val="1"/>
    <w:qFormat/>
    <w:rsid w:val="00E5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.8.5:8080/content/act/0f9a60c2-99dc-4146-89bf-eae91500b49c.doc" TargetMode="External"/><Relationship Id="rId13" Type="http://schemas.openxmlformats.org/officeDocument/2006/relationships/hyperlink" Target="http://10.2.8.5:8080/content/act/db01f271-9e9a-44d4-a96f-90abec767d75.doc" TargetMode="External"/><Relationship Id="rId18" Type="http://schemas.openxmlformats.org/officeDocument/2006/relationships/hyperlink" Target="http://10.2.8.5:8080/content/act/07a2d174-7ae0-4a7a-9e4e-0f09f16edd97.doc" TargetMode="External"/><Relationship Id="rId26" Type="http://schemas.openxmlformats.org/officeDocument/2006/relationships/hyperlink" Target="http://10.2.8.5:8080/content/act/26852fa2-669c-4e64-982f-85091d37e753.doc" TargetMode="External"/><Relationship Id="rId39" Type="http://schemas.openxmlformats.org/officeDocument/2006/relationships/hyperlink" Target="http://10.2.8.5:8080/content/act/e6b972ec-1b69-456e-b45e-ba80e98b3a5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0.2.8.5:8080/content/act/07a2d174-7ae0-4a7a-9e4e-0f09f16edd97.doc" TargetMode="External"/><Relationship Id="rId34" Type="http://schemas.openxmlformats.org/officeDocument/2006/relationships/hyperlink" Target="http://10.2.8.5:8080/content/act/e6b972ec-1b69-456e-b45e-ba80e98b3a5a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10.2.8.5:8080/content/act/07a2d174-7ae0-4a7a-9e4e-0f09f16edd97.doc" TargetMode="External"/><Relationship Id="rId12" Type="http://schemas.openxmlformats.org/officeDocument/2006/relationships/hyperlink" Target="http://nla-service.minjust.ru:8080/rnla-links/ws/content/act/ab8cd4c4-8d82-444e-83c5-ff5157a65f85.html" TargetMode="External"/><Relationship Id="rId17" Type="http://schemas.openxmlformats.org/officeDocument/2006/relationships/hyperlink" Target="http://nla-service.minjust.ru:8080/rnla-links/ws/content/act/15d4560c-d530-4955-bf7e-f734337ae80b.html" TargetMode="External"/><Relationship Id="rId25" Type="http://schemas.openxmlformats.org/officeDocument/2006/relationships/hyperlink" Target="http://nla-service.minjust.ru:8080/rnla-links/ws/content/act/de56660e-b94f-4f29-824c-6fad96fe7b27.html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.8.5:8080/content/act/db01f271-9e9a-44d4-a96f-90abec767d75.doc" TargetMode="External"/><Relationship Id="rId20" Type="http://schemas.openxmlformats.org/officeDocument/2006/relationships/hyperlink" Target="http://10.2.8.5:8080/content/act/2c459e90-3744-446b-89b6-abd07e4e9941.doc" TargetMode="External"/><Relationship Id="rId29" Type="http://schemas.openxmlformats.org/officeDocument/2006/relationships/hyperlink" Target="http://10.2.8.5:8080/content/act/07a2d174-7ae0-4a7a-9e4e-0f09f16edd97.doc" TargetMode="External"/><Relationship Id="rId41" Type="http://schemas.openxmlformats.org/officeDocument/2006/relationships/hyperlink" Target="http://10.2.8.5:8080/content/act/e6b972ec-1b69-456e-b45e-ba80e98b3a5a.do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96e20c02-1b12-465a-b64c-24aa92270007.html" TargetMode="External"/><Relationship Id="rId24" Type="http://schemas.openxmlformats.org/officeDocument/2006/relationships/hyperlink" Target="http://nla-service.minjust.ru:8080/rnla-links/ws/content/act/bbf89570-6239-4cfb-bdba-5b454c14e321.html" TargetMode="External"/><Relationship Id="rId32" Type="http://schemas.openxmlformats.org/officeDocument/2006/relationships/hyperlink" Target="http://nla-service.minjust.ru:8080/rnla-links/ws/content/act/9aa48369-618a-4bb4-b4b8-ae15f2b7ebf6.html" TargetMode="External"/><Relationship Id="rId37" Type="http://schemas.openxmlformats.org/officeDocument/2006/relationships/hyperlink" Target="http://nla-service.minjust.ru:8080/rnla-links/ws/content/act/9aa48369-618a-4bb4-b4b8-ae15f2b7ebf6.html" TargetMode="External"/><Relationship Id="rId40" Type="http://schemas.openxmlformats.org/officeDocument/2006/relationships/hyperlink" Target="http://10.2.8.5:8080/content/act/2c459e90-3744-446b-89b6-abd07e4e9941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la-service.minjust.ru:8080/rnla-links/ws/content/act/ab8cd4c4-8d82-444e-83c5-ff5157a65f85.html" TargetMode="External"/><Relationship Id="rId23" Type="http://schemas.openxmlformats.org/officeDocument/2006/relationships/hyperlink" Target="http://10.2.8.5:8080/content/act/07a2d174-7ae0-4a7a-9e4e-0f09f16edd97.doc" TargetMode="External"/><Relationship Id="rId28" Type="http://schemas.openxmlformats.org/officeDocument/2006/relationships/hyperlink" Target="http://10.2.8.5:8080/content/act/e6b972ec-1b69-456e-b45e-ba80e98b3a5a.doc" TargetMode="External"/><Relationship Id="rId36" Type="http://schemas.openxmlformats.org/officeDocument/2006/relationships/hyperlink" Target="http://10.2.8.5:8080/content/act/2c459e90-3744-446b-89b6-abd07e4e9941.doc" TargetMode="External"/><Relationship Id="rId10" Type="http://schemas.openxmlformats.org/officeDocument/2006/relationships/hyperlink" Target="http://10.2.8.5:8080/content/act/2c459e90-3744-446b-89b6-abd07e4e9941.doc" TargetMode="External"/><Relationship Id="rId19" Type="http://schemas.openxmlformats.org/officeDocument/2006/relationships/hyperlink" Target="http://10.2.8.5:8080/content/act/0f9a60c2-99dc-4146-89bf-eae91500b49c.doc" TargetMode="External"/><Relationship Id="rId31" Type="http://schemas.openxmlformats.org/officeDocument/2006/relationships/hyperlink" Target="http://10.2.8.5:8080/content/act/07a2d174-7ae0-4a7a-9e4e-0f09f16edd9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.8.5:8080/content/act/e6b972ec-1b69-456e-b45e-ba80e98b3a5a.doc" TargetMode="External"/><Relationship Id="rId14" Type="http://schemas.openxmlformats.org/officeDocument/2006/relationships/hyperlink" Target="http://nla-service.minjust.ru:8080/rnla-links/ws/content/act/96e20c02-1b12-465a-b64c-24aa92270007.html" TargetMode="External"/><Relationship Id="rId22" Type="http://schemas.openxmlformats.org/officeDocument/2006/relationships/hyperlink" Target="http://10.2.8.5:8080/content/act/2c459e90-3744-446b-89b6-abd07e4e9941.doc" TargetMode="External"/><Relationship Id="rId27" Type="http://schemas.openxmlformats.org/officeDocument/2006/relationships/hyperlink" Target="http://10.2.8.5:8080/content/act/2c459e90-3744-446b-89b6-abd07e4e9941.doc" TargetMode="External"/><Relationship Id="rId30" Type="http://schemas.openxmlformats.org/officeDocument/2006/relationships/hyperlink" Target="http://10.2.8.5:8080/content/act/e6b972ec-1b69-456e-b45e-ba80e98b3a5a.doc" TargetMode="External"/><Relationship Id="rId35" Type="http://schemas.openxmlformats.org/officeDocument/2006/relationships/hyperlink" Target="http://10.2.8.5:8080/content/act/2c459e90-3744-446b-89b6-abd07e4e9941.do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7751-BD87-4BA3-AC2C-7AE20855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7762</Words>
  <Characters>44249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17</cp:revision>
  <cp:lastPrinted>2021-09-09T04:57:00Z</cp:lastPrinted>
  <dcterms:created xsi:type="dcterms:W3CDTF">2020-06-08T06:42:00Z</dcterms:created>
  <dcterms:modified xsi:type="dcterms:W3CDTF">2022-07-07T00:18:00Z</dcterms:modified>
</cp:coreProperties>
</file>