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6B347F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6B347F">
        <w:rPr>
          <w:rFonts w:ascii="Times New Roman" w:hAnsi="Times New Roman"/>
          <w:b/>
          <w:sz w:val="36"/>
          <w:szCs w:val="36"/>
        </w:rPr>
        <w:t xml:space="preserve">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51747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»</w:t>
      </w:r>
      <w:r w:rsidR="006074C8">
        <w:rPr>
          <w:rFonts w:ascii="Times New Roman" w:hAnsi="Times New Roman"/>
          <w:bCs/>
          <w:sz w:val="28"/>
          <w:szCs w:val="28"/>
        </w:rPr>
        <w:t xml:space="preserve"> </w:t>
      </w:r>
      <w:r w:rsidR="00A51747">
        <w:rPr>
          <w:rFonts w:ascii="Times New Roman" w:hAnsi="Times New Roman"/>
          <w:bCs/>
          <w:sz w:val="28"/>
          <w:szCs w:val="28"/>
        </w:rPr>
        <w:t>декабря 2</w:t>
      </w:r>
      <w:r w:rsidRPr="006B347F">
        <w:rPr>
          <w:rFonts w:ascii="Times New Roman" w:hAnsi="Times New Roman"/>
          <w:bCs/>
          <w:sz w:val="28"/>
          <w:szCs w:val="28"/>
        </w:rPr>
        <w:t>02</w:t>
      </w:r>
      <w:r w:rsidR="000D28AC">
        <w:rPr>
          <w:rFonts w:ascii="Times New Roman" w:hAnsi="Times New Roman"/>
          <w:bCs/>
          <w:sz w:val="28"/>
          <w:szCs w:val="28"/>
        </w:rPr>
        <w:t>3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6B347F">
        <w:rPr>
          <w:rFonts w:ascii="Times New Roman" w:hAnsi="Times New Roman"/>
          <w:bCs/>
          <w:sz w:val="28"/>
          <w:szCs w:val="28"/>
        </w:rPr>
        <w:t>№</w:t>
      </w:r>
      <w:r w:rsidR="00A51747">
        <w:rPr>
          <w:rFonts w:ascii="Times New Roman" w:hAnsi="Times New Roman"/>
          <w:bCs/>
          <w:sz w:val="28"/>
          <w:szCs w:val="28"/>
        </w:rPr>
        <w:t xml:space="preserve"> 479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05791" w:rsidRPr="00A067D4" w:rsidRDefault="00A067D4" w:rsidP="00A0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7D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муниципального района «</w:t>
      </w:r>
      <w:proofErr w:type="spellStart"/>
      <w:r w:rsidRPr="00A067D4"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F3BBC" w:rsidRDefault="008F3BBC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7D4" w:rsidRPr="006B347F" w:rsidRDefault="00A067D4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43" w:rsidRDefault="00F05791" w:rsidP="00F10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67D4">
        <w:rPr>
          <w:rFonts w:ascii="Times New Roman" w:hAnsi="Times New Roman"/>
          <w:color w:val="000000"/>
          <w:sz w:val="28"/>
          <w:szCs w:val="28"/>
        </w:rPr>
        <w:t>В</w:t>
      </w:r>
      <w:r w:rsidR="00A06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sz w:val="28"/>
          <w:szCs w:val="28"/>
        </w:rPr>
        <w:t>соответствии с пунктами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1</w:t>
      </w:r>
      <w:r w:rsidR="00A067D4" w:rsidRPr="00A067D4">
        <w:rPr>
          <w:rFonts w:ascii="Times New Roman" w:hAnsi="Times New Roman"/>
          <w:sz w:val="28"/>
          <w:szCs w:val="28"/>
        </w:rPr>
        <w:t xml:space="preserve"> 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2</w:t>
      </w:r>
      <w:r w:rsidR="00A067D4" w:rsidRPr="00A067D4">
        <w:rPr>
          <w:rFonts w:ascii="Times New Roman" w:hAnsi="Times New Roman"/>
          <w:sz w:val="28"/>
          <w:szCs w:val="28"/>
        </w:rPr>
        <w:t xml:space="preserve"> статья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</w:t>
      </w:r>
      <w:proofErr w:type="gramEnd"/>
      <w:r w:rsidR="00A067D4" w:rsidRPr="00A067D4">
        <w:rPr>
          <w:rFonts w:ascii="Times New Roman" w:hAnsi="Times New Roman"/>
          <w:sz w:val="28"/>
          <w:szCs w:val="28"/>
        </w:rPr>
        <w:t xml:space="preserve">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A067D4" w:rsidRPr="00A067D4">
        <w:rPr>
          <w:rFonts w:ascii="Times New Roman" w:hAnsi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A067D4" w:rsidRPr="00A067D4">
        <w:rPr>
          <w:rFonts w:ascii="Times New Roman" w:hAnsi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25 Устава муниципа</w:t>
      </w:r>
      <w:r w:rsidR="005301F3">
        <w:rPr>
          <w:rFonts w:ascii="Times New Roman" w:hAnsi="Times New Roman"/>
          <w:sz w:val="28"/>
          <w:szCs w:val="28"/>
        </w:rPr>
        <w:t>льного района «</w:t>
      </w:r>
      <w:proofErr w:type="spellStart"/>
      <w:r w:rsidR="005301F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5301F3">
        <w:rPr>
          <w:rFonts w:ascii="Times New Roman" w:hAnsi="Times New Roman"/>
          <w:sz w:val="28"/>
          <w:szCs w:val="28"/>
        </w:rPr>
        <w:t xml:space="preserve"> район»,</w:t>
      </w:r>
      <w:r w:rsidR="00A067D4" w:rsidRPr="00A067D4">
        <w:rPr>
          <w:rFonts w:ascii="Times New Roman" w:hAnsi="Times New Roman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b/>
          <w:sz w:val="28"/>
          <w:szCs w:val="28"/>
        </w:rPr>
        <w:t>постановля</w:t>
      </w:r>
      <w:r w:rsidR="005301F3">
        <w:rPr>
          <w:rFonts w:ascii="Times New Roman" w:hAnsi="Times New Roman"/>
          <w:b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05791"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343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муниципального района «</w:t>
      </w:r>
      <w:proofErr w:type="spellStart"/>
      <w:r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51343">
        <w:rPr>
          <w:rFonts w:ascii="Times New Roman" w:hAnsi="Times New Roman"/>
          <w:sz w:val="28"/>
          <w:szCs w:val="28"/>
        </w:rPr>
        <w:t xml:space="preserve"> район»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1.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2. Утвердить перечень главных администраторов доходов бюджета муниципального района «</w:t>
      </w:r>
      <w:proofErr w:type="spellStart"/>
      <w:r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51343">
        <w:rPr>
          <w:rFonts w:ascii="Times New Roman" w:hAnsi="Times New Roman"/>
          <w:sz w:val="28"/>
          <w:szCs w:val="28"/>
        </w:rPr>
        <w:t xml:space="preserve"> район» - органов государственной власти (государственных органов) Забайкальского края и (или) находящихся в их ведении казенных учреждений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2.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3. Утвердить перечень главных администраторов доходов бюджета муниципального района «</w:t>
      </w:r>
      <w:proofErr w:type="spellStart"/>
      <w:r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51343">
        <w:rPr>
          <w:rFonts w:ascii="Times New Roman" w:hAnsi="Times New Roman"/>
          <w:sz w:val="28"/>
          <w:szCs w:val="28"/>
        </w:rPr>
        <w:t xml:space="preserve"> район» - органов местного самоуправления и (или) находящихся в их ведении казенных учреждений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3.</w:t>
      </w:r>
    </w:p>
    <w:p w:rsidR="007B6D7F" w:rsidRPr="007B6D7F" w:rsidRDefault="007B6D7F" w:rsidP="00F1068A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6D7F">
        <w:rPr>
          <w:rFonts w:ascii="Times New Roman" w:hAnsi="Times New Roman"/>
          <w:color w:val="000000"/>
          <w:sz w:val="28"/>
          <w:szCs w:val="28"/>
        </w:rPr>
        <w:lastRenderedPageBreak/>
        <w:t>Признать утратившим силу постановление администрации муниципального района «</w:t>
      </w:r>
      <w:proofErr w:type="spellStart"/>
      <w:r w:rsidRPr="007B6D7F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7B6D7F"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года № 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B6D7F">
        <w:rPr>
          <w:rFonts w:ascii="Times New Roman" w:hAnsi="Times New Roman"/>
          <w:color w:val="000000"/>
          <w:sz w:val="28"/>
          <w:szCs w:val="28"/>
        </w:rPr>
        <w:t>0 «</w:t>
      </w:r>
      <w:r w:rsidRPr="007B6D7F">
        <w:rPr>
          <w:rFonts w:ascii="Times New Roman" w:hAnsi="Times New Roman"/>
          <w:bCs/>
          <w:sz w:val="28"/>
          <w:szCs w:val="28"/>
        </w:rPr>
        <w:t>Об утверждении перечня главных администраторов доходов бюджета муниципального района «</w:t>
      </w:r>
      <w:proofErr w:type="spellStart"/>
      <w:r w:rsidRPr="007B6D7F"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 w:rsidRPr="007B6D7F">
        <w:rPr>
          <w:rFonts w:ascii="Times New Roman" w:hAnsi="Times New Roman"/>
          <w:bCs/>
          <w:sz w:val="28"/>
          <w:szCs w:val="28"/>
        </w:rPr>
        <w:t xml:space="preserve">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7B6D7F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7B6D7F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7B6D7F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1343" w:rsidRPr="00251343" w:rsidRDefault="007B6D7F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1343" w:rsidRPr="002513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1343" w:rsidRPr="002513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1343" w:rsidRPr="002513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муниципального района «</w:t>
      </w:r>
      <w:proofErr w:type="spellStart"/>
      <w:r w:rsidR="00251343"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51343" w:rsidRPr="00251343">
        <w:rPr>
          <w:rFonts w:ascii="Times New Roman" w:hAnsi="Times New Roman"/>
          <w:sz w:val="28"/>
          <w:szCs w:val="28"/>
        </w:rPr>
        <w:t xml:space="preserve"> район» </w:t>
      </w:r>
      <w:r w:rsidR="00AF7EEB">
        <w:rPr>
          <w:rFonts w:ascii="Times New Roman" w:hAnsi="Times New Roman"/>
          <w:sz w:val="28"/>
          <w:szCs w:val="28"/>
        </w:rPr>
        <w:t>Сивакову Т. М.</w:t>
      </w:r>
      <w:r w:rsidR="00251343" w:rsidRPr="00251343">
        <w:rPr>
          <w:rFonts w:ascii="Times New Roman" w:hAnsi="Times New Roman"/>
          <w:sz w:val="28"/>
          <w:szCs w:val="28"/>
        </w:rPr>
        <w:t xml:space="preserve"> </w:t>
      </w:r>
    </w:p>
    <w:p w:rsidR="00251343" w:rsidRPr="00251343" w:rsidRDefault="007B6D7F" w:rsidP="00F1068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1343">
        <w:rPr>
          <w:rFonts w:ascii="Times New Roman" w:hAnsi="Times New Roman"/>
          <w:sz w:val="28"/>
          <w:szCs w:val="28"/>
        </w:rPr>
        <w:t xml:space="preserve">. </w:t>
      </w:r>
      <w:r w:rsidR="00251343" w:rsidRPr="00251343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 w:rsidR="00251343" w:rsidRPr="0025134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51343" w:rsidRPr="00251343">
        <w:rPr>
          <w:rFonts w:ascii="Times New Roman" w:hAnsi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="00251343"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</w:p>
    <w:p w:rsidR="00251343" w:rsidRPr="00251343" w:rsidRDefault="007B6D7F" w:rsidP="00F1068A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1343" w:rsidRPr="00251343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</w:t>
      </w:r>
      <w:r w:rsidR="000D28AC">
        <w:rPr>
          <w:rFonts w:ascii="Times New Roman" w:hAnsi="Times New Roman"/>
          <w:sz w:val="28"/>
          <w:szCs w:val="28"/>
        </w:rPr>
        <w:t>4</w:t>
      </w:r>
      <w:r w:rsidR="00251343" w:rsidRPr="00251343">
        <w:rPr>
          <w:rFonts w:ascii="Times New Roman" w:hAnsi="Times New Roman"/>
          <w:sz w:val="28"/>
          <w:szCs w:val="28"/>
        </w:rPr>
        <w:t xml:space="preserve"> года.</w:t>
      </w:r>
    </w:p>
    <w:p w:rsidR="00F05791" w:rsidRPr="00E226E9" w:rsidRDefault="00E226E9" w:rsidP="00E22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1D4056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142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15746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65FB0" w:rsidRDefault="00C65FB0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  <w:sectPr w:rsidR="00C65FB0" w:rsidSect="007B290F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85A0B" w:rsidRPr="00277AC8">
        <w:rPr>
          <w:rFonts w:ascii="Times New Roman" w:hAnsi="Times New Roman"/>
          <w:sz w:val="28"/>
          <w:szCs w:val="28"/>
        </w:rPr>
        <w:t>Приложение № 1</w:t>
      </w:r>
    </w:p>
    <w:p w:rsidR="00D7511E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="00F85A0B" w:rsidRPr="00277AC8">
        <w:rPr>
          <w:rFonts w:ascii="Times New Roman" w:hAnsi="Times New Roman"/>
          <w:sz w:val="28"/>
          <w:szCs w:val="28"/>
        </w:rPr>
        <w:t xml:space="preserve"> </w:t>
      </w: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0DC2">
        <w:rPr>
          <w:rFonts w:ascii="Times New Roman" w:hAnsi="Times New Roman"/>
          <w:sz w:val="28"/>
          <w:szCs w:val="28"/>
        </w:rPr>
        <w:t>п</w:t>
      </w:r>
      <w:r w:rsidR="00F85A0B" w:rsidRPr="00277AC8">
        <w:rPr>
          <w:rFonts w:ascii="Times New Roman" w:hAnsi="Times New Roman"/>
          <w:sz w:val="28"/>
          <w:szCs w:val="28"/>
        </w:rPr>
        <w:t>остановлени</w:t>
      </w:r>
      <w:r w:rsidR="00500DC2">
        <w:rPr>
          <w:rFonts w:ascii="Times New Roman" w:hAnsi="Times New Roman"/>
          <w:sz w:val="28"/>
          <w:szCs w:val="28"/>
        </w:rPr>
        <w:t>ем а</w:t>
      </w:r>
      <w:r w:rsidR="00F85A0B"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00DC2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7AC8">
        <w:rPr>
          <w:rFonts w:ascii="Times New Roman" w:hAnsi="Times New Roman"/>
          <w:sz w:val="28"/>
          <w:szCs w:val="28"/>
        </w:rPr>
        <w:t>м</w:t>
      </w:r>
      <w:r w:rsidR="00F85A0B"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5A0B"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F85A0B" w:rsidRPr="00277AC8" w:rsidRDefault="009A7349" w:rsidP="0001219A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5A0B"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="00F85A0B"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F85A0B"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8E6B48" w:rsidRDefault="00C65FB0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5A0B"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 w:rsidR="00A51747">
        <w:rPr>
          <w:rFonts w:ascii="Times New Roman" w:hAnsi="Times New Roman"/>
          <w:sz w:val="28"/>
          <w:szCs w:val="28"/>
        </w:rPr>
        <w:t>28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 w:rsidR="00A51747">
        <w:rPr>
          <w:rFonts w:ascii="Times New Roman" w:hAnsi="Times New Roman"/>
          <w:sz w:val="28"/>
          <w:szCs w:val="28"/>
        </w:rPr>
        <w:t xml:space="preserve">декабря </w:t>
      </w:r>
      <w:r w:rsidR="006074C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B573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51747">
        <w:rPr>
          <w:rFonts w:ascii="Times New Roman" w:hAnsi="Times New Roman"/>
          <w:sz w:val="28"/>
          <w:szCs w:val="28"/>
        </w:rPr>
        <w:t>479</w:t>
      </w:r>
      <w:r w:rsidR="00607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85A0B" w:rsidRPr="00B80A3D" w:rsidRDefault="00F85A0B" w:rsidP="00C65FB0">
      <w:pPr>
        <w:spacing w:after="100" w:afterAutospacing="1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2962"/>
        <w:gridCol w:w="5684"/>
      </w:tblGrid>
      <w:tr w:rsidR="00F85A0B" w:rsidRPr="00B80A3D" w:rsidTr="00424EF6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A0B" w:rsidRPr="00B80A3D" w:rsidRDefault="00F85A0B" w:rsidP="00F8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E802AE" w:rsidTr="00F559C0">
        <w:trPr>
          <w:trHeight w:val="20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4D7" w:rsidRPr="00E802AE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 главных администраторов доходов бюджета муниципального района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      </w:r>
            <w:r w:rsidR="00C65FB0">
              <w:rPr>
                <w:rFonts w:ascii="Times New Roman" w:hAnsi="Times New Roman"/>
                <w:b/>
                <w:bCs/>
                <w:sz w:val="28"/>
                <w:szCs w:val="28"/>
              </w:rPr>
              <w:t>4 год и на плановый период 205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C65FB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E24D7" w:rsidRPr="00B80A3D" w:rsidTr="00F559C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F85A0B" w:rsidTr="00F559C0">
        <w:trPr>
          <w:trHeight w:val="135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F85A0B" w:rsidTr="00F559C0">
        <w:trPr>
          <w:trHeight w:val="19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F85A0B" w:rsidTr="00F559C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F85A0B" w:rsidTr="00F559C0">
        <w:trPr>
          <w:trHeight w:val="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природопользования (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Росприроднадзора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 Забайкальскому краю</w:t>
            </w:r>
          </w:p>
        </w:tc>
      </w:tr>
      <w:tr w:rsidR="001E24D7" w:rsidRPr="00F85A0B" w:rsidTr="00F559C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выбросы загрязняющих веществ в атмосферный воздух стационарными объектами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сбросы загрязняющих веществ в водные объекты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1E24D7" w:rsidRPr="00F85A0B" w:rsidTr="00F559C0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20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24D7" w:rsidRPr="00F85A0B" w:rsidTr="00F559C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1E24D7" w:rsidRPr="00F85A0B" w:rsidTr="00F559C0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1E24D7" w:rsidRPr="00F85A0B" w:rsidTr="00F559C0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Забайкальскому краю</w:t>
            </w:r>
          </w:p>
        </w:tc>
      </w:tr>
      <w:tr w:rsidR="001E24D7" w:rsidRPr="00F85A0B" w:rsidTr="00F559C0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1E24D7" w:rsidRPr="00F85A0B" w:rsidTr="00F559C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доходы физических лиц*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1  03  02231  01  0000  110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1  03  02241  01  0000  110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1  03  02251  01  0000  110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1  03  02261  01  0000  110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1 05 01050 01 0000 110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E24D7" w:rsidRPr="00F85A0B" w:rsidTr="00F559C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1E24D7" w:rsidRPr="00F85A0B" w:rsidTr="00F559C0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1E24D7" w:rsidRPr="00F85A0B" w:rsidTr="00F559C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1 05 03020 01 0000 110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1 05 04020 02 0000 110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E24D7" w:rsidRPr="00F85A0B" w:rsidTr="00F559C0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1 07 01000 01 0000 110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ископаемых*</w:t>
            </w:r>
          </w:p>
        </w:tc>
      </w:tr>
      <w:tr w:rsidR="001E24D7" w:rsidRPr="00F85A0B" w:rsidTr="00F559C0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24D7" w:rsidRPr="00F85A0B" w:rsidTr="00F559C0">
        <w:trPr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1 16 10129 01 0000 140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E24D7" w:rsidRPr="00F85A0B" w:rsidTr="00F559C0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1E24D7" w:rsidRPr="00F85A0B" w:rsidTr="00F559C0">
        <w:trPr>
          <w:trHeight w:val="2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администрирование которых может осуществляться главными администраторами доходов бюджета муниципального района "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учете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задолженности)</w:t>
            </w:r>
          </w:p>
        </w:tc>
      </w:tr>
      <w:tr w:rsidR="001E24D7" w:rsidRPr="00F85A0B" w:rsidTr="00F559C0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7B290F" w:rsidRPr="00B80A3D" w:rsidRDefault="007B290F" w:rsidP="007B290F">
      <w:pPr>
        <w:rPr>
          <w:rFonts w:ascii="Times New Roman" w:hAnsi="Times New Roman"/>
          <w:sz w:val="24"/>
          <w:szCs w:val="24"/>
        </w:rPr>
      </w:pPr>
      <w:r w:rsidRPr="00B80A3D">
        <w:rPr>
          <w:rFonts w:ascii="Times New Roman" w:hAnsi="Times New Roman"/>
          <w:sz w:val="24"/>
          <w:szCs w:val="24"/>
        </w:rPr>
        <w:t>* - в части доходов, зачисляемых в  бюджет муниципального района</w:t>
      </w:r>
    </w:p>
    <w:p w:rsidR="00FA1082" w:rsidRDefault="00FA1082" w:rsidP="00F85A0B">
      <w:pPr>
        <w:jc w:val="center"/>
        <w:rPr>
          <w:rFonts w:ascii="Times New Roman" w:hAnsi="Times New Roman"/>
          <w:sz w:val="24"/>
          <w:szCs w:val="24"/>
        </w:rPr>
        <w:sectPr w:rsidR="00FA1082" w:rsidSect="0083380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2616C5" w:rsidRDefault="00CA7F86" w:rsidP="0014224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85A0B" w:rsidRPr="002616C5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4224F" w:rsidRDefault="00CA7F86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F85A0B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 w:rsidR="00A51747">
        <w:rPr>
          <w:rFonts w:ascii="Times New Roman" w:hAnsi="Times New Roman"/>
          <w:sz w:val="28"/>
          <w:szCs w:val="28"/>
        </w:rPr>
        <w:t>28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 w:rsidR="00A51747">
        <w:rPr>
          <w:rFonts w:ascii="Times New Roman" w:hAnsi="Times New Roman"/>
          <w:sz w:val="28"/>
          <w:szCs w:val="28"/>
        </w:rPr>
        <w:t xml:space="preserve">декабря </w:t>
      </w:r>
      <w:r w:rsidR="006074C8">
        <w:rPr>
          <w:rFonts w:ascii="Times New Roman" w:hAnsi="Times New Roman"/>
          <w:sz w:val="28"/>
          <w:szCs w:val="28"/>
        </w:rPr>
        <w:t>202</w:t>
      </w:r>
      <w:r w:rsidR="00F559C0">
        <w:rPr>
          <w:rFonts w:ascii="Times New Roman" w:hAnsi="Times New Roman"/>
          <w:sz w:val="28"/>
          <w:szCs w:val="28"/>
        </w:rPr>
        <w:t>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074C8">
        <w:rPr>
          <w:rFonts w:ascii="Times New Roman" w:hAnsi="Times New Roman"/>
          <w:sz w:val="28"/>
          <w:szCs w:val="28"/>
        </w:rPr>
        <w:t xml:space="preserve"> </w:t>
      </w:r>
      <w:r w:rsidR="00A51747">
        <w:rPr>
          <w:rFonts w:ascii="Times New Roman" w:hAnsi="Times New Roman"/>
          <w:sz w:val="28"/>
          <w:szCs w:val="28"/>
        </w:rPr>
        <w:t>479</w:t>
      </w:r>
      <w:r w:rsidR="00F559C0">
        <w:rPr>
          <w:rFonts w:ascii="Times New Roman" w:hAnsi="Times New Roman"/>
          <w:sz w:val="28"/>
          <w:szCs w:val="28"/>
        </w:rPr>
        <w:t xml:space="preserve"> </w:t>
      </w:r>
    </w:p>
    <w:p w:rsidR="001E24D7" w:rsidRPr="002616C5" w:rsidRDefault="001E24D7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85A0B" w:rsidRDefault="00F85A0B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0A3D" w:rsidRPr="00B80A3D" w:rsidRDefault="00B80A3D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2977"/>
        <w:gridCol w:w="5669"/>
      </w:tblGrid>
      <w:tr w:rsidR="001E24D7" w:rsidRPr="0014224F" w:rsidTr="00F559C0">
        <w:trPr>
          <w:trHeight w:val="130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E24D7" w:rsidRPr="0014224F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главных администраторов  доходов  бюджета муниципального района - органов государственной власти (государственных органов) Забайкальского края и (или) находящихся в их ведении казенных учреждений  на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E24D7" w:rsidRPr="00B80A3D" w:rsidTr="00F559C0">
        <w:trPr>
          <w:trHeight w:val="6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F85A0B" w:rsidTr="00F559C0">
        <w:trPr>
          <w:trHeight w:val="12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F85A0B" w:rsidTr="00F559C0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30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потенциальноопасных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1E24D7" w:rsidRPr="00F85A0B" w:rsidTr="00F559C0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E24D7" w:rsidRPr="00F85A0B" w:rsidTr="00F559C0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1E24D7" w:rsidRPr="00F85A0B" w:rsidTr="00F559C0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1E24D7" w:rsidRPr="00F85A0B" w:rsidTr="00F559C0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E24D7" w:rsidRPr="00F85A0B" w:rsidTr="00F559C0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1E24D7" w:rsidRPr="00F85A0B" w:rsidTr="00F559C0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1E24D7" w:rsidRPr="00F85A0B" w:rsidTr="00F559C0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1E24D7" w:rsidRPr="00F85A0B" w:rsidTr="00F559C0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референдумах)</w:t>
            </w:r>
            <w:proofErr w:type="gramEnd"/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1E24D7" w:rsidRPr="00F85A0B" w:rsidTr="00F559C0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1 16 01053 01 0271 140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1E24D7" w:rsidRPr="00F85A0B" w:rsidTr="00F559C0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1 16 01053 01 0631 140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1E24D7" w:rsidRPr="00F85A0B" w:rsidTr="00F559C0">
        <w:trPr>
          <w:trHeight w:val="1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1E24D7" w:rsidRPr="00F85A0B" w:rsidTr="00F559C0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1E24D7" w:rsidRPr="00F85A0B" w:rsidTr="00F559C0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1E24D7" w:rsidRPr="00F85A0B" w:rsidTr="00F559C0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E24D7" w:rsidRPr="00F85A0B" w:rsidTr="00F559C0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1 16 01063 01 0091 140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1E24D7" w:rsidRPr="00F85A0B" w:rsidTr="00F559C0">
        <w:trPr>
          <w:trHeight w:val="1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E24D7" w:rsidRPr="00F85A0B" w:rsidTr="00F559C0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E24D7" w:rsidRPr="00F85A0B" w:rsidTr="00F559C0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1E24D7" w:rsidRPr="00F85A0B" w:rsidTr="00F559C0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агрохимикатами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зонах)</w:t>
            </w:r>
          </w:p>
        </w:tc>
      </w:tr>
      <w:tr w:rsidR="001E24D7" w:rsidRPr="00F85A0B" w:rsidTr="00F559C0">
        <w:trPr>
          <w:trHeight w:val="2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1E24D7" w:rsidRPr="00F85A0B" w:rsidTr="00F559C0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1 16 01083 01 0121 140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1 16 01083 01 0281 140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энергопотребляющих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объектов без разрешения соответствующих органов)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энергопотребляющих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1E24D7" w:rsidRPr="00F85A0B" w:rsidTr="00F559C0">
        <w:trPr>
          <w:trHeight w:val="2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1E24D7" w:rsidRPr="00F85A0B" w:rsidTr="00F559C0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доступа, порядка подключения (технологического присоединения))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1E24D7" w:rsidRPr="00F85A0B" w:rsidTr="00F559C0">
        <w:trPr>
          <w:trHeight w:val="20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ад-министративные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правонарушения в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про-мышленности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>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подкарантинной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продукции (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материала,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груза))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1E24D7" w:rsidRPr="00F85A0B" w:rsidTr="00F559C0">
        <w:trPr>
          <w:trHeight w:val="1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1E24D7" w:rsidRPr="00F85A0B" w:rsidTr="00F559C0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1E24D7" w:rsidRPr="00F85A0B" w:rsidTr="00F559C0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1E24D7" w:rsidRPr="00F85A0B" w:rsidTr="00F559C0">
        <w:trPr>
          <w:trHeight w:val="1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F559C0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E24D7" w:rsidRPr="00F85A0B" w:rsidTr="00F559C0">
        <w:trPr>
          <w:trHeight w:val="1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1E24D7" w:rsidRPr="00F85A0B" w:rsidTr="00F559C0">
        <w:trPr>
          <w:trHeight w:val="25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1E24D7" w:rsidRPr="00F85A0B" w:rsidTr="00F559C0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1E24D7" w:rsidRPr="00F85A0B" w:rsidTr="00F559C0">
        <w:trPr>
          <w:trHeight w:val="2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порядка проведения специальной оценки условий труда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24D7" w:rsidRPr="00F85A0B" w:rsidTr="00F559C0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1E24D7" w:rsidRPr="00F85A0B" w:rsidTr="00F559C0">
        <w:trPr>
          <w:trHeight w:val="2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1E24D7" w:rsidRPr="00F85A0B" w:rsidTr="00F559C0">
        <w:trPr>
          <w:trHeight w:val="2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1E24D7" w:rsidRPr="00F85A0B" w:rsidTr="00F559C0">
        <w:trPr>
          <w:trHeight w:val="2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1E24D7" w:rsidRPr="00F85A0B" w:rsidTr="00F559C0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1E24D7" w:rsidRPr="00F85A0B" w:rsidTr="00F559C0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1E24D7" w:rsidRPr="00F85A0B" w:rsidTr="00F559C0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1E24D7" w:rsidRPr="00F85A0B" w:rsidTr="00F559C0">
        <w:trPr>
          <w:trHeight w:val="3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9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1 16 01163 01 0000 140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1E24D7" w:rsidRPr="00F85A0B" w:rsidTr="00F559C0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(должностного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</w:tr>
      <w:tr w:rsidR="001E24D7" w:rsidRPr="00F85A0B" w:rsidTr="00F559C0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1 16 01193 01 0030 140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1E24D7" w:rsidRPr="00F85A0B" w:rsidTr="00F559C0">
        <w:trPr>
          <w:trHeight w:val="29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1E24D7" w:rsidRPr="00F85A0B" w:rsidTr="00F559C0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E24D7" w:rsidRPr="00F85A0B" w:rsidTr="00F559C0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1E24D7" w:rsidRPr="00F85A0B" w:rsidTr="00F559C0">
        <w:trPr>
          <w:trHeight w:val="1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1E24D7" w:rsidRPr="00F85A0B" w:rsidTr="00F559C0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1E24D7" w:rsidRPr="00F85A0B" w:rsidTr="00F559C0">
        <w:trPr>
          <w:trHeight w:val="4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E24D7" w:rsidRPr="00F85A0B" w:rsidTr="00F559C0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1E24D7" w:rsidRPr="00F85A0B" w:rsidTr="00F559C0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1E24D7" w:rsidRPr="00F85A0B" w:rsidTr="00F559C0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1E24D7" w:rsidRPr="00F85A0B" w:rsidTr="00F559C0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E24D7" w:rsidRPr="00F85A0B" w:rsidTr="00F559C0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F559C0">
        <w:trPr>
          <w:trHeight w:val="1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1 16 01213 01 0000 140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F559C0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E24D7" w:rsidRPr="00F85A0B" w:rsidTr="00F559C0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  Забайкальского края</w:t>
            </w:r>
          </w:p>
        </w:tc>
      </w:tr>
      <w:tr w:rsidR="001E24D7" w:rsidRPr="00F85A0B" w:rsidTr="00F559C0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1 16 11050 01 0000 140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E24D7" w:rsidRPr="00F85A0B" w:rsidTr="00F559C0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1E24D7" w:rsidRPr="00F85A0B" w:rsidTr="00F559C0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1E24D7" w:rsidRPr="00F85A0B" w:rsidTr="00F559C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85A0B" w:rsidRPr="00447D5F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B290F" w:rsidRDefault="007B290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  <w:sectPr w:rsidR="007B290F" w:rsidSect="0083380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8E6B48" w:rsidRDefault="0064212A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E6B48" w:rsidRPr="00277AC8">
        <w:rPr>
          <w:rFonts w:ascii="Times New Roman" w:hAnsi="Times New Roman"/>
          <w:sz w:val="28"/>
          <w:szCs w:val="28"/>
        </w:rPr>
        <w:t xml:space="preserve">Приложение № </w:t>
      </w:r>
      <w:r w:rsidR="008E6B48">
        <w:rPr>
          <w:rFonts w:ascii="Times New Roman" w:hAnsi="Times New Roman"/>
          <w:sz w:val="28"/>
          <w:szCs w:val="28"/>
        </w:rPr>
        <w:t>3</w:t>
      </w:r>
      <w:r w:rsidR="008E6B48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64212A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8E6B48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 w:rsidR="00A51747">
        <w:rPr>
          <w:rFonts w:ascii="Times New Roman" w:hAnsi="Times New Roman"/>
          <w:sz w:val="28"/>
          <w:szCs w:val="28"/>
        </w:rPr>
        <w:t>28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 w:rsidR="00A51747">
        <w:rPr>
          <w:rFonts w:ascii="Times New Roman" w:hAnsi="Times New Roman"/>
          <w:sz w:val="28"/>
          <w:szCs w:val="28"/>
        </w:rPr>
        <w:t xml:space="preserve">декабря </w:t>
      </w:r>
      <w:r w:rsidR="006074C8">
        <w:rPr>
          <w:rFonts w:ascii="Times New Roman" w:hAnsi="Times New Roman"/>
          <w:sz w:val="28"/>
          <w:szCs w:val="28"/>
        </w:rPr>
        <w:t>202</w:t>
      </w:r>
      <w:r w:rsidR="00F559C0">
        <w:rPr>
          <w:rFonts w:ascii="Times New Roman" w:hAnsi="Times New Roman"/>
          <w:sz w:val="28"/>
          <w:szCs w:val="28"/>
        </w:rPr>
        <w:t>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559C0">
        <w:rPr>
          <w:rFonts w:ascii="Times New Roman" w:hAnsi="Times New Roman"/>
          <w:sz w:val="28"/>
          <w:szCs w:val="28"/>
        </w:rPr>
        <w:t xml:space="preserve"> </w:t>
      </w:r>
      <w:r w:rsidR="00A51747">
        <w:rPr>
          <w:rFonts w:ascii="Times New Roman" w:hAnsi="Times New Roman"/>
          <w:sz w:val="28"/>
          <w:szCs w:val="28"/>
        </w:rPr>
        <w:t>479</w:t>
      </w:r>
      <w:r w:rsidR="00F559C0">
        <w:rPr>
          <w:rFonts w:ascii="Times New Roman" w:hAnsi="Times New Roman"/>
          <w:sz w:val="28"/>
          <w:szCs w:val="28"/>
        </w:rPr>
        <w:t xml:space="preserve"> </w:t>
      </w:r>
    </w:p>
    <w:p w:rsidR="001E24D7" w:rsidRDefault="001E24D7" w:rsidP="001E24D7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24D7" w:rsidRDefault="001E24D7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4789" w:rsidRPr="00447D5F" w:rsidRDefault="00984789" w:rsidP="0014224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24D7" w:rsidRPr="0014224F" w:rsidRDefault="001E24D7" w:rsidP="001E24D7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24F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</w:t>
      </w:r>
      <w:r w:rsidR="00F559C0">
        <w:rPr>
          <w:rFonts w:ascii="Times New Roman" w:hAnsi="Times New Roman"/>
          <w:b/>
          <w:bCs/>
          <w:sz w:val="28"/>
          <w:szCs w:val="28"/>
        </w:rPr>
        <w:t>4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F559C0">
        <w:rPr>
          <w:rFonts w:ascii="Times New Roman" w:hAnsi="Times New Roman"/>
          <w:b/>
          <w:bCs/>
          <w:sz w:val="28"/>
          <w:szCs w:val="28"/>
        </w:rPr>
        <w:t>5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F559C0">
        <w:rPr>
          <w:rFonts w:ascii="Times New Roman" w:hAnsi="Times New Roman"/>
          <w:b/>
          <w:bCs/>
          <w:sz w:val="28"/>
          <w:szCs w:val="28"/>
        </w:rPr>
        <w:t>6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E24D7" w:rsidRPr="00447D5F" w:rsidRDefault="001E24D7" w:rsidP="001E24D7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24D7" w:rsidRPr="00447D5F" w:rsidRDefault="001E24D7" w:rsidP="001E24D7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20979" w:type="dxa"/>
        <w:tblInd w:w="108" w:type="dxa"/>
        <w:tblLayout w:type="fixed"/>
        <w:tblLook w:val="04A0"/>
      </w:tblPr>
      <w:tblGrid>
        <w:gridCol w:w="993"/>
        <w:gridCol w:w="2976"/>
        <w:gridCol w:w="5670"/>
        <w:gridCol w:w="5670"/>
        <w:gridCol w:w="5670"/>
      </w:tblGrid>
      <w:tr w:rsidR="001E24D7" w:rsidRPr="000C5415" w:rsidTr="00A94D73">
        <w:trPr>
          <w:gridAfter w:val="2"/>
          <w:wAfter w:w="11340" w:type="dxa"/>
          <w:trHeight w:val="12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0C5415" w:rsidTr="00A94D73">
        <w:trPr>
          <w:gridAfter w:val="2"/>
          <w:wAfter w:w="11340" w:type="dxa"/>
          <w:trHeight w:val="2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финансам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фонда)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1 16 10081 05 0000 140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1 16 01194 01 9000 140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2 02 16549 05 0000 150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E24D7" w:rsidRPr="000C5415" w:rsidTr="00A94D73">
        <w:trPr>
          <w:gridAfter w:val="2"/>
          <w:wAfter w:w="11340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szCs w:val="20"/>
              </w:rPr>
              <w:t>25179</w:t>
            </w: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2 02 25232 05 0000 150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C54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E24D7" w:rsidRPr="000C5415" w:rsidTr="00A94D73">
        <w:trPr>
          <w:gridAfter w:val="2"/>
          <w:wAfter w:w="11340" w:type="dxa"/>
          <w:trHeight w:val="4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E24D7" w:rsidRPr="000C5415" w:rsidTr="00A94D73">
        <w:trPr>
          <w:gridAfter w:val="2"/>
          <w:wAfter w:w="11340" w:type="dxa"/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1E24D7" w:rsidRPr="000C5415" w:rsidTr="00A94D73">
        <w:trPr>
          <w:gridAfter w:val="2"/>
          <w:wAfter w:w="11340" w:type="dxa"/>
          <w:trHeight w:val="5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1E24D7" w:rsidRPr="000C5415" w:rsidTr="00A94D73">
        <w:trPr>
          <w:gridAfter w:val="2"/>
          <w:wAfter w:w="11340" w:type="dxa"/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2 02 25555 05 0000 150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E24D7" w:rsidRPr="000C5415" w:rsidTr="00A94D73">
        <w:trPr>
          <w:gridAfter w:val="2"/>
          <w:wAfter w:w="11340" w:type="dxa"/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2 02 25576 05 0000 150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E24D7" w:rsidRPr="000C5415" w:rsidTr="00A94D73">
        <w:trPr>
          <w:gridAfter w:val="2"/>
          <w:wAfter w:w="11340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2 02 27112 05 0000 150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C54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E24D7" w:rsidRPr="000C5415" w:rsidTr="00A94D73">
        <w:trPr>
          <w:gridAfter w:val="2"/>
          <w:wAfter w:w="11340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субвенции  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2 02 40014 05 0000 150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24D7" w:rsidRPr="000C5415" w:rsidTr="00A94D73">
        <w:trPr>
          <w:gridAfter w:val="2"/>
          <w:wAfter w:w="11340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565D9A" w:rsidP="005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2 02 45393 05 0000 150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565D9A" w:rsidP="005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1E24D7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2 02 45454 05 0000 150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2 02 45505 05 0000 150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1E24D7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2 08 05000 05 0000 150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2 18 60010 05 0000 150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24D7" w:rsidRPr="000C5415" w:rsidTr="00A94D73">
        <w:trPr>
          <w:gridAfter w:val="2"/>
          <w:wAfter w:w="11340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имуществу, земельным вопросам и градостроительной деятельности администрации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E24D7" w:rsidRPr="000C5415" w:rsidTr="00A94D73">
        <w:trPr>
          <w:gridAfter w:val="2"/>
          <w:wAfter w:w="11340" w:type="dxa"/>
          <w:trHeight w:val="1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24D7" w:rsidRPr="000C5415" w:rsidTr="00A94D73">
        <w:trPr>
          <w:gridAfter w:val="2"/>
          <w:wAfter w:w="11340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E24D7" w:rsidRPr="000C5415" w:rsidTr="00A94D73">
        <w:trPr>
          <w:gridAfter w:val="2"/>
          <w:wAfter w:w="11340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</w:t>
            </w:r>
            <w:r w:rsidR="00F559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5313 05 0000 120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1E24D7" w:rsidRPr="000C5415" w:rsidTr="00A94D73">
        <w:trPr>
          <w:gridAfter w:val="2"/>
          <w:wAfter w:w="11340" w:type="dxa"/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1 11 05314 13 0000 120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A94D73" w:rsidRPr="000C5415" w:rsidTr="00A94D73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0" w:type="dxa"/>
            <w:vAlign w:val="center"/>
          </w:tcPr>
          <w:p w:rsidR="00A94D73" w:rsidRPr="000C5415" w:rsidRDefault="00A94D73" w:rsidP="009B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vAlign w:val="center"/>
          </w:tcPr>
          <w:p w:rsidR="00A94D73" w:rsidRPr="000C5415" w:rsidRDefault="00A94D73" w:rsidP="009B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4D73" w:rsidRPr="000C5415" w:rsidTr="00A94D73">
        <w:trPr>
          <w:gridAfter w:val="2"/>
          <w:wAfter w:w="11340" w:type="dxa"/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94D73" w:rsidRPr="000C5415" w:rsidTr="00A94D73">
        <w:trPr>
          <w:gridAfter w:val="2"/>
          <w:wAfter w:w="11340" w:type="dxa"/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1 16 11064 01 0000 140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94D73" w:rsidRPr="00C2100B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C2100B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фонда)</w:t>
            </w:r>
          </w:p>
        </w:tc>
      </w:tr>
      <w:tr w:rsidR="00A94D73" w:rsidRPr="00C2100B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1 16 10062 05 0000 140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C2100B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94D73" w:rsidRPr="000C5415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Контрольно-счетная палата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1 16 07090 05 0000 140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Администрации городских поселений                                                                                     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4D73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A94D73" w:rsidRPr="000C5415" w:rsidTr="00A94D73">
        <w:trPr>
          <w:gridAfter w:val="2"/>
          <w:wAfter w:w="11340" w:type="dxa"/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2 07 05030 05 0000 150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984789" w:rsidRPr="00447D5F" w:rsidRDefault="00984789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984789" w:rsidRPr="00447D5F" w:rsidSect="0083380C"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06" w:rsidRDefault="00D53D06" w:rsidP="00F54F7B">
      <w:pPr>
        <w:spacing w:after="0" w:line="240" w:lineRule="auto"/>
      </w:pPr>
      <w:r>
        <w:separator/>
      </w:r>
    </w:p>
  </w:endnote>
  <w:endnote w:type="continuationSeparator" w:id="0">
    <w:p w:rsidR="00D53D06" w:rsidRDefault="00D53D06" w:rsidP="00F5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8548"/>
      <w:docPartObj>
        <w:docPartGallery w:val="Page Numbers (Bottom of Page)"/>
        <w:docPartUnique/>
      </w:docPartObj>
    </w:sdtPr>
    <w:sdtContent>
      <w:p w:rsidR="00FA1082" w:rsidRDefault="00562AB6">
        <w:pPr>
          <w:pStyle w:val="af1"/>
          <w:jc w:val="center"/>
        </w:pPr>
      </w:p>
    </w:sdtContent>
  </w:sdt>
  <w:p w:rsidR="00FA1082" w:rsidRDefault="00FA10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06" w:rsidRDefault="00D53D06" w:rsidP="00F54F7B">
      <w:pPr>
        <w:spacing w:after="0" w:line="240" w:lineRule="auto"/>
      </w:pPr>
      <w:r>
        <w:separator/>
      </w:r>
    </w:p>
  </w:footnote>
  <w:footnote w:type="continuationSeparator" w:id="0">
    <w:p w:rsidR="00D53D06" w:rsidRDefault="00D53D06" w:rsidP="00F5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8549"/>
      <w:docPartObj>
        <w:docPartGallery w:val="Page Numbers (Top of Page)"/>
        <w:docPartUnique/>
      </w:docPartObj>
    </w:sdtPr>
    <w:sdtContent>
      <w:p w:rsidR="00FA1082" w:rsidRDefault="00562AB6">
        <w:pPr>
          <w:pStyle w:val="ac"/>
          <w:jc w:val="center"/>
        </w:pPr>
        <w:fldSimple w:instr=" PAGE   \* MERGEFORMAT ">
          <w:r w:rsidR="00A51747">
            <w:rPr>
              <w:noProof/>
            </w:rPr>
            <w:t>7</w:t>
          </w:r>
        </w:fldSimple>
      </w:p>
    </w:sdtContent>
  </w:sdt>
  <w:p w:rsidR="00FA1082" w:rsidRDefault="00FA108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0" w:rsidRDefault="00F559C0">
    <w:pPr>
      <w:pStyle w:val="ac"/>
      <w:jc w:val="center"/>
    </w:pPr>
  </w:p>
  <w:p w:rsidR="00F559C0" w:rsidRDefault="00F559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0D12FF"/>
    <w:multiLevelType w:val="hybridMultilevel"/>
    <w:tmpl w:val="578024CC"/>
    <w:lvl w:ilvl="0" w:tplc="E4F40F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904B7B"/>
    <w:multiLevelType w:val="hybridMultilevel"/>
    <w:tmpl w:val="5E4AB0E0"/>
    <w:lvl w:ilvl="0" w:tplc="829E87CE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D2257D"/>
    <w:multiLevelType w:val="hybridMultilevel"/>
    <w:tmpl w:val="F1FE3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91"/>
    <w:rsid w:val="00002334"/>
    <w:rsid w:val="0001219A"/>
    <w:rsid w:val="00053691"/>
    <w:rsid w:val="00093B81"/>
    <w:rsid w:val="000A27A4"/>
    <w:rsid w:val="000C5415"/>
    <w:rsid w:val="000D28AC"/>
    <w:rsid w:val="00113359"/>
    <w:rsid w:val="00117E84"/>
    <w:rsid w:val="00125049"/>
    <w:rsid w:val="0014224F"/>
    <w:rsid w:val="00174672"/>
    <w:rsid w:val="00187209"/>
    <w:rsid w:val="001A258F"/>
    <w:rsid w:val="001B766A"/>
    <w:rsid w:val="001E24D7"/>
    <w:rsid w:val="002174FA"/>
    <w:rsid w:val="00232936"/>
    <w:rsid w:val="00251343"/>
    <w:rsid w:val="002616C5"/>
    <w:rsid w:val="00277AC8"/>
    <w:rsid w:val="002C5153"/>
    <w:rsid w:val="002D6FA6"/>
    <w:rsid w:val="002D70A9"/>
    <w:rsid w:val="00363CD3"/>
    <w:rsid w:val="003B0A8A"/>
    <w:rsid w:val="00424EF6"/>
    <w:rsid w:val="0043142B"/>
    <w:rsid w:val="00447D5F"/>
    <w:rsid w:val="00450CCA"/>
    <w:rsid w:val="00460612"/>
    <w:rsid w:val="0046729B"/>
    <w:rsid w:val="004D2148"/>
    <w:rsid w:val="00500DC2"/>
    <w:rsid w:val="0051110E"/>
    <w:rsid w:val="00515746"/>
    <w:rsid w:val="005301F3"/>
    <w:rsid w:val="00542790"/>
    <w:rsid w:val="00562AB6"/>
    <w:rsid w:val="00565D9A"/>
    <w:rsid w:val="00572C98"/>
    <w:rsid w:val="00572DE3"/>
    <w:rsid w:val="005B597A"/>
    <w:rsid w:val="005C7DDD"/>
    <w:rsid w:val="005E2003"/>
    <w:rsid w:val="00606649"/>
    <w:rsid w:val="006074C8"/>
    <w:rsid w:val="00634EF5"/>
    <w:rsid w:val="0064212A"/>
    <w:rsid w:val="0067017A"/>
    <w:rsid w:val="00692FD1"/>
    <w:rsid w:val="006D5298"/>
    <w:rsid w:val="00723D45"/>
    <w:rsid w:val="00727F79"/>
    <w:rsid w:val="00757899"/>
    <w:rsid w:val="00784E34"/>
    <w:rsid w:val="00793E1E"/>
    <w:rsid w:val="007B290F"/>
    <w:rsid w:val="007B6D7F"/>
    <w:rsid w:val="00806E6A"/>
    <w:rsid w:val="0083380C"/>
    <w:rsid w:val="0087156C"/>
    <w:rsid w:val="00881B46"/>
    <w:rsid w:val="008E6B48"/>
    <w:rsid w:val="008F3BBC"/>
    <w:rsid w:val="00911E15"/>
    <w:rsid w:val="00984789"/>
    <w:rsid w:val="00986389"/>
    <w:rsid w:val="00997535"/>
    <w:rsid w:val="009A54E6"/>
    <w:rsid w:val="009A7349"/>
    <w:rsid w:val="00A067D4"/>
    <w:rsid w:val="00A32CFE"/>
    <w:rsid w:val="00A51747"/>
    <w:rsid w:val="00A574B4"/>
    <w:rsid w:val="00A92A3D"/>
    <w:rsid w:val="00A94D73"/>
    <w:rsid w:val="00AF7EEB"/>
    <w:rsid w:val="00B047AC"/>
    <w:rsid w:val="00B573A9"/>
    <w:rsid w:val="00B80A3D"/>
    <w:rsid w:val="00C2100B"/>
    <w:rsid w:val="00C65FB0"/>
    <w:rsid w:val="00CA7F86"/>
    <w:rsid w:val="00CF51A8"/>
    <w:rsid w:val="00D0597F"/>
    <w:rsid w:val="00D334CA"/>
    <w:rsid w:val="00D53D06"/>
    <w:rsid w:val="00D64AB9"/>
    <w:rsid w:val="00D7511E"/>
    <w:rsid w:val="00D8737B"/>
    <w:rsid w:val="00D87393"/>
    <w:rsid w:val="00E226E9"/>
    <w:rsid w:val="00E36FDC"/>
    <w:rsid w:val="00E653CF"/>
    <w:rsid w:val="00E802AE"/>
    <w:rsid w:val="00F05791"/>
    <w:rsid w:val="00F1068A"/>
    <w:rsid w:val="00F12855"/>
    <w:rsid w:val="00F32D2C"/>
    <w:rsid w:val="00F32FF7"/>
    <w:rsid w:val="00F3414C"/>
    <w:rsid w:val="00F54F7B"/>
    <w:rsid w:val="00F559C0"/>
    <w:rsid w:val="00F85A0B"/>
    <w:rsid w:val="00FA1082"/>
    <w:rsid w:val="00FA309D"/>
    <w:rsid w:val="00FD1A34"/>
    <w:rsid w:val="00FE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85A0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85A0B"/>
    <w:pPr>
      <w:keepNext/>
      <w:spacing w:before="80" w:after="0" w:line="240" w:lineRule="auto"/>
      <w:jc w:val="center"/>
      <w:outlineLvl w:val="4"/>
    </w:pPr>
    <w:rPr>
      <w:rFonts w:ascii="Arial" w:hAnsi="Arial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F85A0B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A0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5A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5A0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F85A0B"/>
  </w:style>
  <w:style w:type="paragraph" w:customStyle="1" w:styleId="12">
    <w:name w:val="Обычный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85A0B"/>
    <w:pPr>
      <w:spacing w:after="0" w:line="240" w:lineRule="auto"/>
    </w:pPr>
    <w:rPr>
      <w:rFonts w:ascii="Times New Roman" w:hAnsi="Times New Roman"/>
      <w:i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85A0B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8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85A0B"/>
  </w:style>
  <w:style w:type="paragraph" w:customStyle="1" w:styleId="af">
    <w:name w:val="Знак Знак Знак"/>
    <w:basedOn w:val="a"/>
    <w:rsid w:val="00F85A0B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Îáû÷íûé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8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F85A0B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f4">
    <w:name w:val="Subtitle"/>
    <w:basedOn w:val="a"/>
    <w:link w:val="af5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99"/>
    <w:rsid w:val="00F85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caption"/>
    <w:basedOn w:val="a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72"/>
      <w:szCs w:val="72"/>
    </w:rPr>
  </w:style>
  <w:style w:type="character" w:customStyle="1" w:styleId="blk">
    <w:name w:val="blk"/>
    <w:basedOn w:val="a0"/>
    <w:rsid w:val="00F85A0B"/>
  </w:style>
  <w:style w:type="character" w:customStyle="1" w:styleId="nobr">
    <w:name w:val="nobr"/>
    <w:basedOn w:val="a0"/>
    <w:rsid w:val="00F85A0B"/>
  </w:style>
  <w:style w:type="paragraph" w:customStyle="1" w:styleId="CharChar1CharChar1CharChar">
    <w:name w:val="Char Char Знак Знак1 Char Char1 Знак Знак Char Char"/>
    <w:basedOn w:val="a"/>
    <w:uiPriority w:val="99"/>
    <w:rsid w:val="00F85A0B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line number"/>
    <w:basedOn w:val="a0"/>
    <w:uiPriority w:val="99"/>
    <w:semiHidden/>
    <w:unhideWhenUsed/>
    <w:rsid w:val="008E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1433-673C-4193-BDF8-9AB8364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14244</Words>
  <Characters>81191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18</cp:revision>
  <cp:lastPrinted>2022-07-26T02:40:00Z</cp:lastPrinted>
  <dcterms:created xsi:type="dcterms:W3CDTF">2023-03-13T05:18:00Z</dcterms:created>
  <dcterms:modified xsi:type="dcterms:W3CDTF">2023-12-28T07:00:00Z</dcterms:modified>
</cp:coreProperties>
</file>