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26F01B4" w14:textId="674D2FF1" w:rsidR="0006425A" w:rsidRPr="00C375AC" w:rsidRDefault="0006425A" w:rsidP="00C375AC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АЗБУКА РОСРЕЕСТРА: Земельный пай</w:t>
      </w:r>
    </w:p>
    <w:p w14:paraId="32712527" w14:textId="77777777" w:rsidR="00C375AC" w:rsidRDefault="00C375AC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40DD2773" w14:textId="40A8E5AB" w:rsidR="00C375AC" w:rsidRPr="005A3C75" w:rsidRDefault="00C375AC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5A3C75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5A3C75">
          <w:rPr>
            <w:rStyle w:val="a7"/>
            <w:rFonts w:ascii="Segoe UI" w:hAnsi="Segoe UI" w:cs="Segoe UI"/>
          </w:rPr>
          <w:t>#</w:t>
        </w:r>
        <w:proofErr w:type="spellStart"/>
        <w:r w:rsidRPr="005A3C75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 w:rsidRPr="005A3C75">
        <w:rPr>
          <w:rFonts w:ascii="Segoe UI" w:hAnsi="Segoe UI" w:cs="Segoe UI"/>
          <w:color w:val="1A1A1A"/>
        </w:rPr>
        <w:t> разъясним понятие «</w:t>
      </w:r>
      <w:r>
        <w:rPr>
          <w:rFonts w:ascii="Segoe UI" w:hAnsi="Segoe UI" w:cs="Segoe UI"/>
          <w:color w:val="1A1A1A"/>
        </w:rPr>
        <w:t>Земельный пай</w:t>
      </w:r>
      <w:r w:rsidRPr="005A3C75">
        <w:rPr>
          <w:rFonts w:ascii="Segoe UI" w:hAnsi="Segoe UI" w:cs="Segoe UI"/>
          <w:color w:val="1A1A1A"/>
        </w:rPr>
        <w:t>».</w:t>
      </w:r>
    </w:p>
    <w:p w14:paraId="5019D43E" w14:textId="77777777" w:rsidR="00C375AC" w:rsidRDefault="00C375AC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07A72A30" w14:textId="032CB0DD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Земельный пай – это земельная доля, получен</w:t>
      </w:r>
      <w:r w:rsidR="00A672BF">
        <w:rPr>
          <w:rFonts w:ascii="Segoe UI" w:hAnsi="Segoe UI" w:cs="Segoe UI"/>
          <w:color w:val="1A1A1A"/>
        </w:rPr>
        <w:t>ная в результате приватизации сельскохозяйственных</w:t>
      </w:r>
      <w:r w:rsidRPr="00C375AC">
        <w:rPr>
          <w:rFonts w:ascii="Segoe UI" w:hAnsi="Segoe UI" w:cs="Segoe UI"/>
          <w:color w:val="1A1A1A"/>
        </w:rPr>
        <w:t xml:space="preserve"> угодий, которая является долей в праве общей собственности на земельные участки из земель с/х назначения.</w:t>
      </w:r>
    </w:p>
    <w:p w14:paraId="73D587A1" w14:textId="77777777" w:rsidR="00C375AC" w:rsidRDefault="00C375AC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330A2019" w14:textId="39AB1871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Земельная доля не является самостоятельным объектом права, у нее нет границ и точных координат, она рассматривается только в составе целого участка и права общей собственности на него, и именно этот большой земельный участок стоит на кадастровом учёте и является объектом права общей долевой собственности множества пайщиков.</w:t>
      </w:r>
    </w:p>
    <w:p w14:paraId="4B7C4E0C" w14:textId="77777777" w:rsidR="00C375AC" w:rsidRDefault="00C375AC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267E1C73" w14:textId="61C130DC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Как продать земельную долю?</w:t>
      </w:r>
    </w:p>
    <w:p w14:paraId="4F16388D" w14:textId="77777777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Закон «Об обороте земель сельскохозяйственного назначения» допускает возможность продажи земельных долей без выдела в натуре, но с учетом определенных особенностей:</w:t>
      </w:r>
    </w:p>
    <w:p w14:paraId="22844BB9" w14:textId="7DBDCA98" w:rsidR="0050278B" w:rsidRPr="00C375AC" w:rsidRDefault="00A046A6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- </w:t>
      </w:r>
      <w:r w:rsidR="0050278B" w:rsidRPr="00C375AC">
        <w:rPr>
          <w:rFonts w:ascii="Segoe UI" w:hAnsi="Segoe UI" w:cs="Segoe UI"/>
          <w:color w:val="1A1A1A"/>
        </w:rPr>
        <w:t>Если количество пайщиков в общем земельном участке не более пяти, продать земельную долю можно любым лицам, кроме иностранных. При этом преимущественным правом покупки обладают другие совладельцы земельного участка.</w:t>
      </w:r>
    </w:p>
    <w:p w14:paraId="4859AB28" w14:textId="5527E1D7" w:rsidR="0050278B" w:rsidRPr="00C375AC" w:rsidRDefault="00A046A6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- </w:t>
      </w:r>
      <w:r w:rsidR="0050278B" w:rsidRPr="00C375AC">
        <w:rPr>
          <w:rFonts w:ascii="Segoe UI" w:hAnsi="Segoe UI" w:cs="Segoe UI"/>
          <w:color w:val="1A1A1A"/>
        </w:rPr>
        <w:t>Если количество пайщиков больше пяти, то продать земельную долю можно только другому владельцу или арендатору.</w:t>
      </w:r>
    </w:p>
    <w:p w14:paraId="03551EEB" w14:textId="77777777" w:rsidR="00A046A6" w:rsidRDefault="00A046A6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05035115" w14:textId="74EB5627" w:rsid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Договор купли-продажи земельной доли может быть заключен в простой письменной форме, обязательное нотариальное удостоверение не требуется.</w:t>
      </w:r>
    </w:p>
    <w:p w14:paraId="33080B27" w14:textId="6C6647DF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 xml:space="preserve">Если собственник земельной доли решил сначала выделить ее в натуре, образовав земельный участок, то при продаже этого участка он обязан направить извещение о продаже в </w:t>
      </w:r>
      <w:r w:rsidR="00CE0A09" w:rsidRPr="00CE0A09">
        <w:rPr>
          <w:rFonts w:ascii="Segoe UI" w:hAnsi="Segoe UI" w:cs="Segoe UI"/>
          <w:color w:val="1A1A1A"/>
        </w:rPr>
        <w:t>Департамент и</w:t>
      </w:r>
      <w:r w:rsidR="00CE0A09">
        <w:rPr>
          <w:rFonts w:ascii="Segoe UI" w:hAnsi="Segoe UI" w:cs="Segoe UI"/>
          <w:color w:val="1A1A1A"/>
        </w:rPr>
        <w:t>м</w:t>
      </w:r>
      <w:r w:rsidR="00CE0A09" w:rsidRPr="00CE0A09">
        <w:rPr>
          <w:rFonts w:ascii="Segoe UI" w:hAnsi="Segoe UI" w:cs="Segoe UI"/>
          <w:color w:val="1A1A1A"/>
        </w:rPr>
        <w:t>ущества и земельных отношений Забайкальского края</w:t>
      </w:r>
      <w:bookmarkStart w:id="0" w:name="_GoBack"/>
      <w:bookmarkEnd w:id="0"/>
      <w:r w:rsidRPr="00C375AC">
        <w:rPr>
          <w:rFonts w:ascii="Segoe UI" w:hAnsi="Segoe UI" w:cs="Segoe UI"/>
          <w:color w:val="1A1A1A"/>
        </w:rPr>
        <w:t xml:space="preserve"> и в органы местного самоуправления</w:t>
      </w:r>
      <w:r w:rsidR="00CE0A09">
        <w:rPr>
          <w:rFonts w:ascii="Segoe UI" w:hAnsi="Segoe UI" w:cs="Segoe UI"/>
          <w:color w:val="1A1A1A"/>
        </w:rPr>
        <w:t xml:space="preserve"> </w:t>
      </w:r>
      <w:r w:rsidRPr="00C375AC">
        <w:rPr>
          <w:rFonts w:ascii="Segoe UI" w:hAnsi="Segoe UI" w:cs="Segoe UI"/>
          <w:color w:val="1A1A1A"/>
        </w:rPr>
        <w:t>по месту расположения земельного участка.</w:t>
      </w:r>
      <w:r w:rsidR="00CE0A09">
        <w:rPr>
          <w:rFonts w:ascii="Segoe UI" w:hAnsi="Segoe UI" w:cs="Segoe UI"/>
          <w:color w:val="1A1A1A"/>
        </w:rPr>
        <w:t xml:space="preserve"> </w:t>
      </w:r>
      <w:r w:rsidRPr="00C375AC">
        <w:rPr>
          <w:rFonts w:ascii="Segoe UI" w:hAnsi="Segoe UI" w:cs="Segoe UI"/>
          <w:color w:val="1A1A1A"/>
        </w:rPr>
        <w:t>Без соблюдения этого правила сделка будет считаться ничтожной.</w:t>
      </w:r>
    </w:p>
    <w:p w14:paraId="7DEA89D2" w14:textId="77777777" w:rsidR="00C375AC" w:rsidRDefault="00C375AC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4C0039EC" w14:textId="77777777" w:rsidR="00A046A6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Как сдать в аренду земельную долю?</w:t>
      </w:r>
    </w:p>
    <w:p w14:paraId="6C351C99" w14:textId="5BBBBAF5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lastRenderedPageBreak/>
        <w:t>Сначала необходимо образовать земельный участок путем выдела из целого участка в счет этой земельной доли.</w:t>
      </w:r>
    </w:p>
    <w:p w14:paraId="4C96FDFC" w14:textId="3165302C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Необходимо подготовить проект межевания земельных участков (делает кадастровый инженер), который подлежит утверждению на общем собрании пайщиков, либо утверждается решением собственника.</w:t>
      </w:r>
    </w:p>
    <w:p w14:paraId="579A95AC" w14:textId="11F5E7F8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Затем земельный участок ставится на кадастровый учет.</w:t>
      </w:r>
    </w:p>
    <w:p w14:paraId="7F88C6CA" w14:textId="77777777" w:rsidR="00A046A6" w:rsidRDefault="00A046A6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606CBB41" w14:textId="3FBAE24F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Если количество участников долевой собственности на выделенный земельный участок превышает пять, то решение о сдаче в аренду принимается на общем собрании участников долевой собственности, на котором определяется кому и на каких условиях будет сдан в аренду земельный участок.</w:t>
      </w:r>
    </w:p>
    <w:p w14:paraId="3AF8C6B1" w14:textId="77777777" w:rsidR="00A046A6" w:rsidRDefault="00A046A6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4658894D" w14:textId="3D3F2845" w:rsidR="0050278B" w:rsidRPr="00C375AC" w:rsidRDefault="0050278B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375AC">
        <w:rPr>
          <w:rFonts w:ascii="Segoe UI" w:hAnsi="Segoe UI" w:cs="Segoe UI"/>
          <w:color w:val="1A1A1A"/>
        </w:rPr>
        <w:t>По результатам собрания в случае принятия решения о сдаче в аренду участка большинством голосов заключается договор аренды.</w:t>
      </w:r>
    </w:p>
    <w:p w14:paraId="6F914D8B" w14:textId="3458D33E" w:rsidR="0006425A" w:rsidRPr="00C375AC" w:rsidRDefault="0006425A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417C062A" w14:textId="429CABCD" w:rsidR="0006425A" w:rsidRPr="00C375AC" w:rsidRDefault="0006425A" w:rsidP="00E311FB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proofErr w:type="spellStart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>РосреестрЧита</w:t>
      </w:r>
      <w:proofErr w:type="spellEnd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>РосреестрЗабайкальскийКрай</w:t>
      </w:r>
      <w:proofErr w:type="spellEnd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>ЗабайкальскийРосреестр</w:t>
      </w:r>
      <w:proofErr w:type="spellEnd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 xml:space="preserve"> #Росреестр75 #</w:t>
      </w:r>
      <w:proofErr w:type="spellStart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>Госуслуги</w:t>
      </w:r>
      <w:proofErr w:type="spellEnd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 xml:space="preserve"> #Недвижимость #</w:t>
      </w:r>
      <w:proofErr w:type="spellStart"/>
      <w:r w:rsidR="00E311FB">
        <w:rPr>
          <w:rFonts w:ascii="Segoe UI" w:eastAsia="Times New Roman" w:hAnsi="Segoe UI" w:cs="Segoe UI"/>
          <w:sz w:val="24"/>
          <w:szCs w:val="24"/>
          <w:lang w:eastAsia="ru-RU"/>
        </w:rPr>
        <w:t>АзбукаРосреестра</w:t>
      </w:r>
      <w:proofErr w:type="spellEnd"/>
      <w:r w:rsidRPr="00C375AC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="00E311FB">
        <w:rPr>
          <w:rFonts w:ascii="Segoe UI" w:eastAsia="Times New Roman" w:hAnsi="Segoe UI" w:cs="Segoe UI"/>
          <w:sz w:val="24"/>
          <w:szCs w:val="24"/>
          <w:lang w:eastAsia="ru-RU"/>
        </w:rPr>
        <w:t>ЗемельныйПай</w:t>
      </w:r>
      <w:proofErr w:type="spellEnd"/>
    </w:p>
    <w:p w14:paraId="4EACD434" w14:textId="77777777" w:rsidR="0006425A" w:rsidRPr="00C375AC" w:rsidRDefault="0006425A" w:rsidP="00C375A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A259" w14:textId="77777777" w:rsidR="00363C18" w:rsidRDefault="00363C18" w:rsidP="007E3FFC">
      <w:pPr>
        <w:spacing w:after="0" w:line="240" w:lineRule="auto"/>
      </w:pPr>
      <w:r>
        <w:separator/>
      </w:r>
    </w:p>
  </w:endnote>
  <w:endnote w:type="continuationSeparator" w:id="0">
    <w:p w14:paraId="7A4A9770" w14:textId="77777777" w:rsidR="00363C18" w:rsidRDefault="00363C18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50278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50278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50278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50278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50278B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50278B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50278B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50278B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50278B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50278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6FAF" w14:textId="77777777" w:rsidR="00363C18" w:rsidRDefault="00363C18" w:rsidP="007E3FFC">
      <w:pPr>
        <w:spacing w:after="0" w:line="240" w:lineRule="auto"/>
      </w:pPr>
      <w:r>
        <w:separator/>
      </w:r>
    </w:p>
  </w:footnote>
  <w:footnote w:type="continuationSeparator" w:id="0">
    <w:p w14:paraId="162F8822" w14:textId="77777777" w:rsidR="00363C18" w:rsidRDefault="00363C18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642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63C18"/>
    <w:rsid w:val="003A63C1"/>
    <w:rsid w:val="003E7D1D"/>
    <w:rsid w:val="004326D6"/>
    <w:rsid w:val="00476E54"/>
    <w:rsid w:val="00495C8F"/>
    <w:rsid w:val="004E3DB9"/>
    <w:rsid w:val="0050278B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046A6"/>
    <w:rsid w:val="00A23BEF"/>
    <w:rsid w:val="00A36C70"/>
    <w:rsid w:val="00A371C1"/>
    <w:rsid w:val="00A44503"/>
    <w:rsid w:val="00A672BF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375AC"/>
    <w:rsid w:val="00CB3098"/>
    <w:rsid w:val="00CB6773"/>
    <w:rsid w:val="00CE0A09"/>
    <w:rsid w:val="00D10BA5"/>
    <w:rsid w:val="00D171F7"/>
    <w:rsid w:val="00D74E85"/>
    <w:rsid w:val="00D97FA9"/>
    <w:rsid w:val="00DA5272"/>
    <w:rsid w:val="00DF02F6"/>
    <w:rsid w:val="00E311FB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22</cp:revision>
  <cp:lastPrinted>2021-04-20T16:11:00Z</cp:lastPrinted>
  <dcterms:created xsi:type="dcterms:W3CDTF">2022-05-27T10:42:00Z</dcterms:created>
  <dcterms:modified xsi:type="dcterms:W3CDTF">2024-09-10T01:54:00Z</dcterms:modified>
</cp:coreProperties>
</file>