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5DAE6B3B" w14:textId="77777777" w:rsidR="00A12842" w:rsidRDefault="00A12842" w:rsidP="00E31DD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01010"/>
        </w:rPr>
      </w:pPr>
    </w:p>
    <w:p w14:paraId="13DCEAE5" w14:textId="486E844C" w:rsidR="00E31DD7" w:rsidRPr="00E31DD7" w:rsidRDefault="00A12842" w:rsidP="00E31DD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01010"/>
        </w:rPr>
      </w:pPr>
      <w:r>
        <w:rPr>
          <w:rFonts w:ascii="Segoe UI" w:hAnsi="Segoe UI" w:cs="Segoe UI"/>
          <w:color w:val="101010"/>
        </w:rPr>
        <w:t>Электронная доверенность: изменения с</w:t>
      </w:r>
      <w:r w:rsidR="00E31DD7" w:rsidRPr="00E31DD7">
        <w:rPr>
          <w:rFonts w:ascii="Segoe UI" w:hAnsi="Segoe UI" w:cs="Segoe UI"/>
          <w:color w:val="101010"/>
        </w:rPr>
        <w:t xml:space="preserve"> 1 сентября 2024</w:t>
      </w:r>
      <w:r w:rsidR="007D2079">
        <w:rPr>
          <w:rFonts w:ascii="Segoe UI" w:hAnsi="Segoe UI" w:cs="Segoe UI"/>
          <w:color w:val="101010"/>
        </w:rPr>
        <w:t xml:space="preserve"> года</w:t>
      </w:r>
    </w:p>
    <w:p w14:paraId="613FCD6C" w14:textId="77777777" w:rsidR="00E31DD7" w:rsidRDefault="00E31DD7" w:rsidP="00E31DD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01010"/>
        </w:rPr>
      </w:pPr>
    </w:p>
    <w:p w14:paraId="1D2C1CD9" w14:textId="4AA97023" w:rsidR="00E31DD7" w:rsidRP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E31DD7">
        <w:rPr>
          <w:rFonts w:ascii="Segoe UI" w:hAnsi="Segoe UI" w:cs="Segoe UI"/>
          <w:color w:val="101010"/>
        </w:rPr>
        <w:t xml:space="preserve">Документом, подтверждающим полномочия представителя юридического лица, органа власти или подведомственной организации, действующего по доверенности при представлении документов в </w:t>
      </w:r>
      <w:proofErr w:type="spellStart"/>
      <w:r w:rsidRPr="00E31DD7">
        <w:rPr>
          <w:rFonts w:ascii="Segoe UI" w:hAnsi="Segoe UI" w:cs="Segoe UI"/>
          <w:color w:val="101010"/>
        </w:rPr>
        <w:t>Росреестр</w:t>
      </w:r>
      <w:proofErr w:type="spellEnd"/>
      <w:r w:rsidRPr="00E31DD7">
        <w:rPr>
          <w:rFonts w:ascii="Segoe UI" w:hAnsi="Segoe UI" w:cs="Segoe UI"/>
          <w:color w:val="101010"/>
        </w:rPr>
        <w:t xml:space="preserve"> в электронном виде, является доверенность, составленная в электронной форме в машиночитаемом виде (МЧД).</w:t>
      </w:r>
    </w:p>
    <w:p w14:paraId="3DB7ECD4" w14:textId="77777777" w:rsidR="00EA3FFB" w:rsidRDefault="00EA3FFB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</w:p>
    <w:p w14:paraId="405B7983" w14:textId="53D8C2D9" w:rsidR="00E31DD7" w:rsidRP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E31DD7">
        <w:rPr>
          <w:rFonts w:ascii="Segoe UI" w:hAnsi="Segoe UI" w:cs="Segoe UI"/>
          <w:color w:val="101010"/>
        </w:rPr>
        <w:t>МЧД – это электронная доверенность на подписание документов или совершение юридически значимых действий в электронном виде, сформированная в формате XML.</w:t>
      </w:r>
    </w:p>
    <w:p w14:paraId="2FCCBD43" w14:textId="77777777" w:rsid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</w:p>
    <w:p w14:paraId="105177C6" w14:textId="67B898D9" w:rsidR="00E31DD7" w:rsidRP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E31DD7">
        <w:rPr>
          <w:rFonts w:ascii="Segoe UI" w:hAnsi="Segoe UI" w:cs="Segoe UI"/>
          <w:color w:val="101010"/>
        </w:rPr>
        <w:t>Оформление МЧД осуществляется в соответствии с требованиями Гражданского кодекса Российской Федерации.</w:t>
      </w:r>
    </w:p>
    <w:p w14:paraId="06AEDB9E" w14:textId="77777777" w:rsid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</w:p>
    <w:p w14:paraId="206CB0F6" w14:textId="22B882E4" w:rsidR="00E31DD7" w:rsidRPr="00E31DD7" w:rsidRDefault="001E0409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1E0409">
        <w:rPr>
          <w:rFonts w:ascii="Segoe UI" w:hAnsi="Segoe UI" w:cs="Segoe UI"/>
          <w:color w:val="101010"/>
        </w:rPr>
        <w:t xml:space="preserve">- </w:t>
      </w:r>
      <w:r>
        <w:rPr>
          <w:rFonts w:ascii="Segoe UI" w:hAnsi="Segoe UI" w:cs="Segoe UI"/>
          <w:color w:val="101010"/>
        </w:rPr>
        <w:t>Е</w:t>
      </w:r>
      <w:r w:rsidR="00E31DD7" w:rsidRPr="00E31DD7">
        <w:rPr>
          <w:rFonts w:ascii="Segoe UI" w:hAnsi="Segoe UI" w:cs="Segoe UI"/>
          <w:color w:val="101010"/>
        </w:rPr>
        <w:t xml:space="preserve">сли представитель действует от имени юридического лица на основании доверенности и представляет в </w:t>
      </w:r>
      <w:proofErr w:type="spellStart"/>
      <w:r w:rsidR="00E31DD7" w:rsidRPr="00E31DD7">
        <w:rPr>
          <w:rFonts w:ascii="Segoe UI" w:hAnsi="Segoe UI" w:cs="Segoe UI"/>
          <w:color w:val="101010"/>
        </w:rPr>
        <w:t>Росреестр</w:t>
      </w:r>
      <w:proofErr w:type="spellEnd"/>
      <w:r w:rsidR="00E31DD7" w:rsidRPr="00E31DD7">
        <w:rPr>
          <w:rFonts w:ascii="Segoe UI" w:hAnsi="Segoe UI" w:cs="Segoe UI"/>
          <w:color w:val="101010"/>
        </w:rPr>
        <w:t xml:space="preserve"> заявление и необходимые документы, то МЧД подлежит обязательному нотариальному удостоверению и подписывается усиленной квалифицированной электронной подписью (УКЭП) нотариуса и представителя</w:t>
      </w:r>
      <w:r>
        <w:rPr>
          <w:rFonts w:ascii="Segoe UI" w:hAnsi="Segoe UI" w:cs="Segoe UI"/>
          <w:color w:val="101010"/>
        </w:rPr>
        <w:t xml:space="preserve">, - отмечает Оксана Крылова, руководитель Управления </w:t>
      </w:r>
      <w:proofErr w:type="spellStart"/>
      <w:r>
        <w:rPr>
          <w:rFonts w:ascii="Segoe UI" w:hAnsi="Segoe UI" w:cs="Segoe UI"/>
          <w:color w:val="101010"/>
        </w:rPr>
        <w:t>Росреестра</w:t>
      </w:r>
      <w:proofErr w:type="spellEnd"/>
      <w:r>
        <w:rPr>
          <w:rFonts w:ascii="Segoe UI" w:hAnsi="Segoe UI" w:cs="Segoe UI"/>
          <w:color w:val="101010"/>
        </w:rPr>
        <w:t xml:space="preserve"> по Забайкальскому краю.</w:t>
      </w:r>
    </w:p>
    <w:p w14:paraId="180BC828" w14:textId="77777777" w:rsid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</w:p>
    <w:p w14:paraId="04CD9288" w14:textId="4A405223" w:rsidR="00E31DD7" w:rsidRP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E31DD7">
        <w:rPr>
          <w:rFonts w:ascii="Segoe UI" w:hAnsi="Segoe UI" w:cs="Segoe UI"/>
          <w:color w:val="101010"/>
        </w:rPr>
        <w:t>При обращении в электрон</w:t>
      </w:r>
      <w:r w:rsidR="00D219BD">
        <w:rPr>
          <w:rFonts w:ascii="Segoe UI" w:hAnsi="Segoe UI" w:cs="Segoe UI"/>
          <w:color w:val="101010"/>
        </w:rPr>
        <w:t>н</w:t>
      </w:r>
      <w:bookmarkStart w:id="0" w:name="_GoBack"/>
      <w:bookmarkEnd w:id="0"/>
      <w:r w:rsidRPr="00E31DD7">
        <w:rPr>
          <w:rFonts w:ascii="Segoe UI" w:hAnsi="Segoe UI" w:cs="Segoe UI"/>
          <w:color w:val="101010"/>
        </w:rPr>
        <w:t>ом виде с заявлением о кадастровом учете или регистрации прав представителя органа государственной власти, органа местного самоуправления или подведомственной организации МЧД удостоверяется УКЭП руководителя такого органа или организации.</w:t>
      </w:r>
    </w:p>
    <w:p w14:paraId="0FF64282" w14:textId="77777777" w:rsid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</w:p>
    <w:p w14:paraId="5D7B119E" w14:textId="458EBD05" w:rsidR="00E31DD7" w:rsidRDefault="00E31DD7" w:rsidP="00E31DD7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01010"/>
        </w:rPr>
      </w:pPr>
      <w:r w:rsidRPr="00E31DD7">
        <w:rPr>
          <w:rFonts w:ascii="Segoe UI" w:hAnsi="Segoe UI" w:cs="Segoe UI"/>
          <w:color w:val="101010"/>
        </w:rPr>
        <w:t>МЧД формируется на официальном сайте Федеральной налоговой службы (</w:t>
      </w:r>
      <w:hyperlink r:id="rId8" w:tgtFrame="_blank" w:history="1">
        <w:r w:rsidRPr="00E31DD7">
          <w:rPr>
            <w:rStyle w:val="a7"/>
            <w:rFonts w:ascii="Segoe UI" w:hAnsi="Segoe UI" w:cs="Segoe UI"/>
          </w:rPr>
          <w:t>https://m4d.nalog.gov.ru/emchd/create</w:t>
        </w:r>
      </w:hyperlink>
      <w:r w:rsidRPr="00E31DD7">
        <w:rPr>
          <w:rFonts w:ascii="Segoe UI" w:hAnsi="Segoe UI" w:cs="Segoe UI"/>
          <w:color w:val="101010"/>
        </w:rPr>
        <w:t xml:space="preserve">) в разделе «Единое </w:t>
      </w:r>
      <w:proofErr w:type="spellStart"/>
      <w:r w:rsidRPr="00E31DD7">
        <w:rPr>
          <w:rFonts w:ascii="Segoe UI" w:hAnsi="Segoe UI" w:cs="Segoe UI"/>
          <w:color w:val="101010"/>
        </w:rPr>
        <w:t>блокчейн</w:t>
      </w:r>
      <w:proofErr w:type="spellEnd"/>
      <w:r w:rsidRPr="00E31DD7">
        <w:rPr>
          <w:rFonts w:ascii="Segoe UI" w:hAnsi="Segoe UI" w:cs="Segoe UI"/>
          <w:color w:val="101010"/>
        </w:rPr>
        <w:t xml:space="preserve"> хранилище машиночитаемых доверенностей (МЧД) - распределенный реестр ФНС России». В «Единой форме доверенности МЧД версии 003 для осуществления хозяйственных сделок между организациями» необходимо заполнить все необходимые реквизиты.</w:t>
      </w:r>
    </w:p>
    <w:p w14:paraId="0359CE55" w14:textId="274D50B2" w:rsidR="00E31DD7" w:rsidRDefault="00E31DD7" w:rsidP="00E31DD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01010"/>
        </w:rPr>
      </w:pPr>
    </w:p>
    <w:p w14:paraId="7226A6AE" w14:textId="12A8CC60" w:rsidR="004E3DB9" w:rsidRPr="006771B6" w:rsidRDefault="00E31DD7" w:rsidP="00E31DD7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Недвижимость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771B6">
        <w:rPr>
          <w:rFonts w:ascii="Times New Roman" w:eastAsia="Times New Roman" w:hAnsi="Times New Roman"/>
          <w:sz w:val="24"/>
          <w:szCs w:val="24"/>
          <w:lang w:eastAsia="ru-RU"/>
        </w:rPr>
        <w:t xml:space="preserve">МЧД </w:t>
      </w:r>
      <w:r w:rsidR="006771B6" w:rsidRPr="006771B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771B6">
        <w:rPr>
          <w:rFonts w:ascii="Times New Roman" w:eastAsia="Times New Roman" w:hAnsi="Times New Roman"/>
          <w:sz w:val="24"/>
          <w:szCs w:val="24"/>
          <w:lang w:eastAsia="ru-RU"/>
        </w:rPr>
        <w:t>ЭлектроннаяДоверенность</w:t>
      </w:r>
      <w:proofErr w:type="spellEnd"/>
    </w:p>
    <w:sectPr w:rsidR="004E3DB9" w:rsidRPr="00677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E6F0E" w14:textId="77777777" w:rsidR="00D2527F" w:rsidRDefault="00D2527F" w:rsidP="007E3FFC">
      <w:pPr>
        <w:spacing w:after="0" w:line="240" w:lineRule="auto"/>
      </w:pPr>
      <w:r>
        <w:separator/>
      </w:r>
    </w:p>
  </w:endnote>
  <w:endnote w:type="continuationSeparator" w:id="0">
    <w:p w14:paraId="73E27D79" w14:textId="77777777" w:rsidR="00D2527F" w:rsidRDefault="00D2527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E31DD7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31DD7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31DD7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31DD7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E31DD7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E31DD7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r w:rsidR="00D2527F">
      <w:fldChar w:fldCharType="begin"/>
    </w:r>
    <w:r w:rsidR="00D2527F" w:rsidRPr="00D219BD">
      <w:rPr>
        <w:lang w:val="en-US"/>
      </w:rPr>
      <w:instrText xml:space="preserve"> HYPERLINK "mailto:Jambalnimbuevbb@r75.rosreestr.ru" </w:instrText>
    </w:r>
    <w:r w:rsidR="00D2527F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</w:t>
    </w:r>
    <w:r w:rsidRPr="00E31DD7">
      <w:rPr>
        <w:rStyle w:val="a7"/>
        <w:rFonts w:ascii="Segoe UI" w:hAnsi="Segoe UI" w:cs="Segoe UI"/>
        <w:sz w:val="16"/>
        <w:szCs w:val="16"/>
        <w:lang w:val="en-US"/>
      </w:rPr>
      <w:t>@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</w:t>
    </w:r>
    <w:r w:rsidRPr="00E31DD7">
      <w:rPr>
        <w:rStyle w:val="a7"/>
        <w:rFonts w:ascii="Segoe UI" w:hAnsi="Segoe UI" w:cs="Segoe UI"/>
        <w:sz w:val="16"/>
        <w:szCs w:val="16"/>
        <w:lang w:val="en-US"/>
      </w:rPr>
      <w:t>75.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rosreestr</w:t>
    </w:r>
    <w:r w:rsidRPr="00E31DD7">
      <w:rPr>
        <w:rStyle w:val="a7"/>
        <w:rFonts w:ascii="Segoe UI" w:hAnsi="Segoe UI" w:cs="Segoe UI"/>
        <w:sz w:val="16"/>
        <w:szCs w:val="16"/>
        <w:lang w:val="en-US"/>
      </w:rPr>
      <w:t>.</w:t>
    </w:r>
    <w:r w:rsidRPr="007E3FFC">
      <w:rPr>
        <w:rStyle w:val="a7"/>
        <w:rFonts w:ascii="Segoe UI" w:hAnsi="Segoe UI" w:cs="Segoe UI"/>
        <w:sz w:val="16"/>
        <w:szCs w:val="16"/>
        <w:lang w:val="en-US"/>
      </w:rPr>
      <w:t>ru</w:t>
    </w:r>
    <w:r w:rsidR="00D2527F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E31DD7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571AE" w14:textId="77777777" w:rsidR="00D2527F" w:rsidRDefault="00D2527F" w:rsidP="007E3FFC">
      <w:pPr>
        <w:spacing w:after="0" w:line="240" w:lineRule="auto"/>
      </w:pPr>
      <w:r>
        <w:separator/>
      </w:r>
    </w:p>
  </w:footnote>
  <w:footnote w:type="continuationSeparator" w:id="0">
    <w:p w14:paraId="082237F7" w14:textId="77777777" w:rsidR="00D2527F" w:rsidRDefault="00D2527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E0409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6771B6"/>
    <w:rsid w:val="006B7F82"/>
    <w:rsid w:val="00736097"/>
    <w:rsid w:val="007B79E5"/>
    <w:rsid w:val="007C14E8"/>
    <w:rsid w:val="007D2079"/>
    <w:rsid w:val="007E3FFC"/>
    <w:rsid w:val="007E4699"/>
    <w:rsid w:val="007F6AFE"/>
    <w:rsid w:val="00812D4E"/>
    <w:rsid w:val="0084655B"/>
    <w:rsid w:val="008B315C"/>
    <w:rsid w:val="008F40AD"/>
    <w:rsid w:val="009313F1"/>
    <w:rsid w:val="009544EF"/>
    <w:rsid w:val="009926BE"/>
    <w:rsid w:val="00995DBA"/>
    <w:rsid w:val="00A12842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219BD"/>
    <w:rsid w:val="00D2527F"/>
    <w:rsid w:val="00D74E85"/>
    <w:rsid w:val="00D97FA9"/>
    <w:rsid w:val="00DA5272"/>
    <w:rsid w:val="00DF02F6"/>
    <w:rsid w:val="00E31DD7"/>
    <w:rsid w:val="00E42A7C"/>
    <w:rsid w:val="00E435E3"/>
    <w:rsid w:val="00E52806"/>
    <w:rsid w:val="00E9072E"/>
    <w:rsid w:val="00E93FE4"/>
    <w:rsid w:val="00EA3FFB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E3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4d.nalog.gov.ru/emchd/creat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17</cp:revision>
  <cp:lastPrinted>2021-04-20T16:11:00Z</cp:lastPrinted>
  <dcterms:created xsi:type="dcterms:W3CDTF">2022-05-27T10:42:00Z</dcterms:created>
  <dcterms:modified xsi:type="dcterms:W3CDTF">2024-09-09T00:57:00Z</dcterms:modified>
</cp:coreProperties>
</file>