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C2" w:rsidRPr="009B053E" w:rsidRDefault="008630C2" w:rsidP="009B053E">
      <w:pPr>
        <w:spacing w:after="0" w:line="240" w:lineRule="auto"/>
        <w:jc w:val="center"/>
        <w:rPr>
          <w:rFonts w:ascii="Times New Roman" w:hAnsi="Times New Roman" w:cs="Times New Roman"/>
          <w:sz w:val="28"/>
          <w:szCs w:val="28"/>
        </w:rPr>
      </w:pPr>
      <w:r w:rsidRPr="009B053E">
        <w:rPr>
          <w:rFonts w:ascii="Times New Roman" w:hAnsi="Times New Roman" w:cs="Times New Roman"/>
          <w:sz w:val="28"/>
          <w:szCs w:val="28"/>
        </w:rPr>
        <w:t>Внимание!</w:t>
      </w:r>
    </w:p>
    <w:p w:rsidR="008630C2" w:rsidRPr="009B053E" w:rsidRDefault="008630C2" w:rsidP="009B053E">
      <w:pPr>
        <w:spacing w:after="0" w:line="240" w:lineRule="auto"/>
        <w:jc w:val="center"/>
        <w:rPr>
          <w:rFonts w:ascii="Times New Roman" w:hAnsi="Times New Roman" w:cs="Times New Roman"/>
          <w:sz w:val="28"/>
          <w:szCs w:val="28"/>
        </w:rPr>
      </w:pPr>
      <w:r w:rsidRPr="009B053E">
        <w:rPr>
          <w:rFonts w:ascii="Times New Roman" w:hAnsi="Times New Roman" w:cs="Times New Roman"/>
          <w:sz w:val="28"/>
          <w:szCs w:val="28"/>
        </w:rPr>
        <w:t>выход диких животных в населенные пункты</w:t>
      </w:r>
    </w:p>
    <w:p w:rsidR="008630C2" w:rsidRPr="009B053E" w:rsidRDefault="008630C2" w:rsidP="009B053E">
      <w:pPr>
        <w:spacing w:after="0" w:line="240" w:lineRule="auto"/>
        <w:rPr>
          <w:rFonts w:ascii="Times New Roman" w:hAnsi="Times New Roman" w:cs="Times New Roman"/>
          <w:sz w:val="28"/>
          <w:szCs w:val="28"/>
        </w:rPr>
      </w:pPr>
    </w:p>
    <w:p w:rsidR="00FF1992" w:rsidRPr="009B053E" w:rsidRDefault="009B053E"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Министерство природных ресурсов Забайкальс</w:t>
      </w:r>
      <w:r w:rsidR="00FF1992" w:rsidRPr="009B053E">
        <w:rPr>
          <w:rFonts w:ascii="Times New Roman" w:hAnsi="Times New Roman" w:cs="Times New Roman"/>
          <w:sz w:val="28"/>
          <w:szCs w:val="28"/>
        </w:rPr>
        <w:t>кого края  предупреждает жителей края о появлении</w:t>
      </w:r>
      <w:r w:rsidR="008630C2" w:rsidRPr="009B053E">
        <w:rPr>
          <w:rFonts w:ascii="Times New Roman" w:hAnsi="Times New Roman" w:cs="Times New Roman"/>
          <w:sz w:val="28"/>
          <w:szCs w:val="28"/>
        </w:rPr>
        <w:t xml:space="preserve"> диких животных, опасных для человека и сельскохозяйственных животных,</w:t>
      </w:r>
      <w:r w:rsidR="00FF1992" w:rsidRPr="009B053E">
        <w:rPr>
          <w:rFonts w:ascii="Times New Roman" w:hAnsi="Times New Roman" w:cs="Times New Roman"/>
          <w:sz w:val="28"/>
          <w:szCs w:val="28"/>
        </w:rPr>
        <w:t xml:space="preserve"> у населенных пунктов.</w:t>
      </w:r>
    </w:p>
    <w:p w:rsidR="00784990" w:rsidRPr="009B053E" w:rsidRDefault="009B053E"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В целях обеспечения безопасности населения, о появлении или случаях нападения на людей и сельскохозяйственных животных дикого хищного животного, опасного для человека и сельскохозяйственных животных, на территории населенных пунктов муниципального округа (района) необходимо незамедлительно информировать дежурную часть отделения полиции по соответствующему району (округу) МО МВД России, для оперативного направления на место обнаружения дикого животного нарядов строевых подразделений (ППС, ГИБДД, ОВО Росгвардии) и принятия дальнейших мер в рамках взаимодействия.</w:t>
      </w:r>
    </w:p>
    <w:p w:rsidR="009B053E" w:rsidRPr="009B053E" w:rsidRDefault="009B053E"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Основной причиной появления диких хищных животных вблизи населенных пунктов, как правило, является бесконтрольный выпас домашних жи</w:t>
      </w:r>
      <w:r w:rsidRPr="009B053E">
        <w:rPr>
          <w:rFonts w:ascii="Times New Roman" w:hAnsi="Times New Roman" w:cs="Times New Roman"/>
          <w:sz w:val="28"/>
          <w:szCs w:val="28"/>
        </w:rPr>
        <w:t>вотных, наличие бродячих собак</w:t>
      </w:r>
      <w:r>
        <w:rPr>
          <w:rFonts w:ascii="Times New Roman" w:hAnsi="Times New Roman" w:cs="Times New Roman"/>
          <w:sz w:val="28"/>
          <w:szCs w:val="28"/>
        </w:rPr>
        <w:t xml:space="preserve">, </w:t>
      </w:r>
      <w:r w:rsidR="008630C2" w:rsidRPr="009B053E">
        <w:rPr>
          <w:rFonts w:ascii="Times New Roman" w:hAnsi="Times New Roman" w:cs="Times New Roman"/>
          <w:sz w:val="28"/>
          <w:szCs w:val="28"/>
        </w:rPr>
        <w:t>неконтролируемое размещение свалок</w:t>
      </w:r>
      <w:r w:rsidRPr="009B053E">
        <w:rPr>
          <w:rFonts w:ascii="Times New Roman" w:hAnsi="Times New Roman" w:cs="Times New Roman"/>
          <w:sz w:val="28"/>
          <w:szCs w:val="28"/>
        </w:rPr>
        <w:t xml:space="preserve">, </w:t>
      </w:r>
      <w:r w:rsidR="008630C2" w:rsidRPr="009B053E">
        <w:rPr>
          <w:rFonts w:ascii="Times New Roman" w:hAnsi="Times New Roman" w:cs="Times New Roman"/>
          <w:sz w:val="28"/>
          <w:szCs w:val="28"/>
        </w:rPr>
        <w:t>пищевых отходов вблизи жилья, неправильная утилизация трупов домашних животных. Все это привлекает их к жилью человека.</w:t>
      </w:r>
    </w:p>
    <w:p w:rsidR="009B053E" w:rsidRPr="009B053E" w:rsidRDefault="009B053E"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В целях уменьшения вероятности встречи с дикими хищными животными, опасными для человека и сельскохозяйственных животных, и их нападен</w:t>
      </w:r>
      <w:r w:rsidRPr="009B053E">
        <w:rPr>
          <w:rFonts w:ascii="Times New Roman" w:hAnsi="Times New Roman" w:cs="Times New Roman"/>
          <w:sz w:val="28"/>
          <w:szCs w:val="28"/>
        </w:rPr>
        <w:t>ия на человека, рекомендуем соблюдать</w:t>
      </w:r>
      <w:r w:rsidR="008630C2" w:rsidRPr="009B053E">
        <w:rPr>
          <w:rFonts w:ascii="Times New Roman" w:hAnsi="Times New Roman" w:cs="Times New Roman"/>
          <w:sz w:val="28"/>
          <w:szCs w:val="28"/>
        </w:rPr>
        <w:t xml:space="preserve"> следующие правила поведения:</w:t>
      </w:r>
    </w:p>
    <w:p w:rsidR="009B053E" w:rsidRPr="009B053E" w:rsidRDefault="009B053E"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ограничить посещение леса в период гона (брачного периода) у хищников;</w:t>
      </w:r>
    </w:p>
    <w:p w:rsidR="009B053E" w:rsidRPr="009B053E" w:rsidRDefault="009B053E"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не оставлять пищевые отходы и продукты в открытом доступе, не организовывать несанкционированные свалки мусора и пищевых отходов (пищевые отходы и туши павших домашних животных должны уничтожаться в соответствии с ветеринарными правилами, чтобы ими не воспользовались хищники);</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не подкармливать диких хищных животных, опасных для человека и сельскохозяйственных животных, в т.ч. и на автодорогах.</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При встрече с дикими хищными животными, опасными для человека и сельскохозяйственных животных, ни в коем случае не нужно пытаться:</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сфотографировать их или снять видео на близком расстоянии;</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сделать с ними сэлфи;</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преследовать диких хищных животных, опасных для человека и сельскохозяйственных животных;</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сокращать расстояние между Вами и диким хищным животным; - гладить и брать на руки диких хищных животных; - кормить диких хищных животных;</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давить и отгонять диких хищных животных с помощью транспортного средства;</w:t>
      </w:r>
    </w:p>
    <w:p w:rsidR="009B053E"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0C2" w:rsidRPr="009B053E">
        <w:rPr>
          <w:rFonts w:ascii="Times New Roman" w:hAnsi="Times New Roman" w:cs="Times New Roman"/>
          <w:sz w:val="28"/>
          <w:szCs w:val="28"/>
        </w:rPr>
        <w:t>- убегать от диких хищных животных, поворачиваться к ним спиной;</w:t>
      </w:r>
    </w:p>
    <w:p w:rsidR="00BC1230"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30C2" w:rsidRPr="009B053E">
        <w:rPr>
          <w:rFonts w:ascii="Times New Roman" w:hAnsi="Times New Roman" w:cs="Times New Roman"/>
          <w:sz w:val="28"/>
          <w:szCs w:val="28"/>
        </w:rPr>
        <w:t xml:space="preserve">- увидев дикое хищное животное вдалеке, не приближаться к нему, осторожно покинуть это место, обойдя его стороной. </w:t>
      </w:r>
    </w:p>
    <w:p w:rsidR="008630C2" w:rsidRPr="009B053E" w:rsidRDefault="00BC1230" w:rsidP="009B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8630C2" w:rsidRPr="009B053E">
        <w:rPr>
          <w:rFonts w:ascii="Times New Roman" w:hAnsi="Times New Roman" w:cs="Times New Roman"/>
          <w:sz w:val="28"/>
          <w:szCs w:val="28"/>
        </w:rPr>
        <w:t>Необходимо сообщить о месте и времени встречи с диким хищным животным в ЕДДС по телефону 112</w:t>
      </w:r>
      <w:r w:rsidR="009B053E" w:rsidRPr="009B053E">
        <w:rPr>
          <w:rFonts w:ascii="Times New Roman" w:hAnsi="Times New Roman" w:cs="Times New Roman"/>
          <w:sz w:val="28"/>
          <w:szCs w:val="28"/>
        </w:rPr>
        <w:t>.</w:t>
      </w:r>
    </w:p>
    <w:p w:rsidR="008630C2" w:rsidRPr="009B053E" w:rsidRDefault="008630C2" w:rsidP="009B053E">
      <w:pPr>
        <w:spacing w:after="0" w:line="240" w:lineRule="auto"/>
        <w:jc w:val="both"/>
        <w:rPr>
          <w:rFonts w:ascii="Times New Roman" w:hAnsi="Times New Roman" w:cs="Times New Roman"/>
          <w:sz w:val="28"/>
          <w:szCs w:val="28"/>
        </w:rPr>
      </w:pPr>
    </w:p>
    <w:sectPr w:rsidR="008630C2" w:rsidRPr="009B0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99"/>
    <w:rsid w:val="00245799"/>
    <w:rsid w:val="00784990"/>
    <w:rsid w:val="008449F8"/>
    <w:rsid w:val="008630C2"/>
    <w:rsid w:val="009B053E"/>
    <w:rsid w:val="00BC1230"/>
    <w:rsid w:val="00FF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9445"/>
  <w15:chartTrackingRefBased/>
  <w15:docId w15:val="{EFC697D5-5ED8-4747-B18F-5FBE5BBA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Рязанцев СВ</dc:creator>
  <cp:keywords/>
  <dc:description/>
  <cp:lastModifiedBy>Рязанцев СВ</cp:lastModifiedBy>
  <cp:revision>7</cp:revision>
  <dcterms:created xsi:type="dcterms:W3CDTF">2024-11-26T23:49:00Z</dcterms:created>
  <dcterms:modified xsi:type="dcterms:W3CDTF">2024-11-27T23:59:00Z</dcterms:modified>
</cp:coreProperties>
</file>