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4E211" w14:textId="65FF106F" w:rsidR="00965B9B" w:rsidRDefault="008075D1" w:rsidP="00965B9B">
      <w:pPr>
        <w:widowControl/>
        <w:autoSpaceDE/>
        <w:adjustRightInd/>
        <w:jc w:val="right"/>
        <w:rPr>
          <w:rFonts w:ascii="Times New Roman" w:hAnsi="Times New Roman" w:cs="Times New Roman"/>
          <w:b/>
          <w:sz w:val="36"/>
          <w:szCs w:val="36"/>
        </w:rPr>
      </w:pPr>
      <w:bookmarkStart w:id="0" w:name="_Toc105952707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5F691400" w14:textId="2F47B3AE" w:rsidR="007C256F" w:rsidRDefault="007C256F" w:rsidP="007C256F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Совет муниципального района «Карымский район» </w:t>
      </w:r>
    </w:p>
    <w:p w14:paraId="5D311A9E" w14:textId="77777777" w:rsidR="007C256F" w:rsidRDefault="007C256F" w:rsidP="007C256F">
      <w:pPr>
        <w:widowControl/>
        <w:autoSpaceDE/>
        <w:adjustRightInd/>
        <w:rPr>
          <w:rFonts w:ascii="Times New Roman" w:hAnsi="Times New Roman" w:cs="Times New Roman"/>
          <w:b/>
          <w:sz w:val="36"/>
          <w:szCs w:val="36"/>
        </w:rPr>
      </w:pPr>
    </w:p>
    <w:p w14:paraId="3FD6F857" w14:textId="77777777" w:rsidR="007C256F" w:rsidRDefault="000F55A6" w:rsidP="007C256F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РЕШЕНИ</w:t>
      </w:r>
      <w:r w:rsidR="007C256F">
        <w:rPr>
          <w:rFonts w:ascii="Times New Roman" w:hAnsi="Times New Roman" w:cs="Times New Roman"/>
          <w:b/>
          <w:sz w:val="40"/>
          <w:szCs w:val="40"/>
        </w:rPr>
        <w:t>Е</w:t>
      </w:r>
    </w:p>
    <w:p w14:paraId="3501EC63" w14:textId="77777777" w:rsidR="007C256F" w:rsidRPr="00051192" w:rsidRDefault="007C256F" w:rsidP="007C256F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25D65015" w14:textId="77777777" w:rsidR="007C256F" w:rsidRPr="00051192" w:rsidRDefault="007C256F" w:rsidP="007C256F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29CAFF5C" w14:textId="6C5424D3" w:rsidR="007C256F" w:rsidRDefault="004443F5" w:rsidP="007C256F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904865">
        <w:rPr>
          <w:rFonts w:ascii="Times New Roman" w:hAnsi="Times New Roman" w:cs="Times New Roman"/>
          <w:sz w:val="28"/>
          <w:szCs w:val="28"/>
        </w:rPr>
        <w:t xml:space="preserve">« </w:t>
      </w:r>
      <w:r w:rsidR="008075D1">
        <w:rPr>
          <w:rFonts w:ascii="Times New Roman" w:hAnsi="Times New Roman" w:cs="Times New Roman"/>
          <w:sz w:val="28"/>
          <w:szCs w:val="28"/>
        </w:rPr>
        <w:t>20</w:t>
      </w:r>
      <w:r w:rsidRPr="00904865">
        <w:rPr>
          <w:rFonts w:ascii="Times New Roman" w:hAnsi="Times New Roman" w:cs="Times New Roman"/>
          <w:sz w:val="28"/>
          <w:szCs w:val="28"/>
        </w:rPr>
        <w:t xml:space="preserve"> » </w:t>
      </w:r>
      <w:r w:rsidR="00965B9B">
        <w:rPr>
          <w:rFonts w:ascii="Times New Roman" w:hAnsi="Times New Roman" w:cs="Times New Roman"/>
          <w:sz w:val="28"/>
          <w:szCs w:val="28"/>
        </w:rPr>
        <w:t>ноя</w:t>
      </w:r>
      <w:r w:rsidR="008B7722">
        <w:rPr>
          <w:rFonts w:ascii="Times New Roman" w:hAnsi="Times New Roman" w:cs="Times New Roman"/>
          <w:sz w:val="28"/>
          <w:szCs w:val="28"/>
        </w:rPr>
        <w:t>бря</w:t>
      </w:r>
      <w:r w:rsidR="007C256F" w:rsidRPr="00904865">
        <w:rPr>
          <w:rFonts w:ascii="Times New Roman" w:hAnsi="Times New Roman" w:cs="Times New Roman"/>
          <w:sz w:val="28"/>
          <w:szCs w:val="28"/>
        </w:rPr>
        <w:t xml:space="preserve"> 20</w:t>
      </w:r>
      <w:r w:rsidR="00595499" w:rsidRPr="00904865">
        <w:rPr>
          <w:rFonts w:ascii="Times New Roman" w:hAnsi="Times New Roman" w:cs="Times New Roman"/>
          <w:sz w:val="28"/>
          <w:szCs w:val="28"/>
        </w:rPr>
        <w:t>2</w:t>
      </w:r>
      <w:r w:rsidR="00965B9B">
        <w:rPr>
          <w:rFonts w:ascii="Times New Roman" w:hAnsi="Times New Roman" w:cs="Times New Roman"/>
          <w:sz w:val="28"/>
          <w:szCs w:val="28"/>
        </w:rPr>
        <w:t>4</w:t>
      </w:r>
      <w:r w:rsidR="007C256F" w:rsidRPr="00904865">
        <w:rPr>
          <w:rFonts w:ascii="Times New Roman" w:hAnsi="Times New Roman" w:cs="Times New Roman"/>
          <w:sz w:val="28"/>
          <w:szCs w:val="28"/>
        </w:rPr>
        <w:t xml:space="preserve"> г</w:t>
      </w:r>
      <w:r w:rsidR="008B7722">
        <w:rPr>
          <w:rFonts w:ascii="Times New Roman" w:hAnsi="Times New Roman" w:cs="Times New Roman"/>
          <w:sz w:val="28"/>
          <w:szCs w:val="28"/>
        </w:rPr>
        <w:t>ода</w:t>
      </w:r>
      <w:r w:rsidR="007C256F" w:rsidRPr="0090486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51192" w:rsidRPr="0090486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B7722">
        <w:rPr>
          <w:rFonts w:ascii="Times New Roman" w:hAnsi="Times New Roman" w:cs="Times New Roman"/>
          <w:sz w:val="28"/>
          <w:szCs w:val="28"/>
        </w:rPr>
        <w:t xml:space="preserve">    </w:t>
      </w:r>
      <w:r w:rsidR="007C256F" w:rsidRPr="0090486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B7722">
        <w:rPr>
          <w:rFonts w:ascii="Times New Roman" w:hAnsi="Times New Roman" w:cs="Times New Roman"/>
          <w:sz w:val="28"/>
          <w:szCs w:val="28"/>
        </w:rPr>
        <w:t xml:space="preserve"> </w:t>
      </w:r>
      <w:r w:rsidRPr="00904865">
        <w:rPr>
          <w:rFonts w:ascii="Times New Roman" w:hAnsi="Times New Roman" w:cs="Times New Roman"/>
          <w:sz w:val="28"/>
          <w:szCs w:val="28"/>
        </w:rPr>
        <w:t xml:space="preserve">          №</w:t>
      </w:r>
      <w:r w:rsidR="00965B9B">
        <w:rPr>
          <w:rFonts w:ascii="Times New Roman" w:hAnsi="Times New Roman" w:cs="Times New Roman"/>
          <w:sz w:val="28"/>
          <w:szCs w:val="28"/>
        </w:rPr>
        <w:t xml:space="preserve"> </w:t>
      </w:r>
      <w:r w:rsidR="008075D1">
        <w:rPr>
          <w:rFonts w:ascii="Times New Roman" w:hAnsi="Times New Roman" w:cs="Times New Roman"/>
          <w:sz w:val="28"/>
          <w:szCs w:val="28"/>
        </w:rPr>
        <w:t>314</w:t>
      </w:r>
    </w:p>
    <w:p w14:paraId="6BB33C11" w14:textId="77777777" w:rsidR="007C256F" w:rsidRDefault="007C256F" w:rsidP="007C256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145B99" w14:textId="77777777" w:rsidR="00904865" w:rsidRDefault="00904865" w:rsidP="007C256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04865" w14:paraId="4C461713" w14:textId="77777777" w:rsidTr="00904865">
        <w:tc>
          <w:tcPr>
            <w:tcW w:w="9606" w:type="dxa"/>
            <w:hideMark/>
          </w:tcPr>
          <w:p w14:paraId="660AED7F" w14:textId="77777777" w:rsidR="00904865" w:rsidRDefault="00904865" w:rsidP="00904865">
            <w:pPr>
              <w:ind w:left="567" w:right="60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 заключении соглашения о передаче осуществления части полномочий муниципального района «Карымский район» органу местного самоуправления сельского поселения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Тыргетуйское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район» Забайкальского края</w:t>
            </w:r>
          </w:p>
        </w:tc>
      </w:tr>
    </w:tbl>
    <w:p w14:paraId="37F009FF" w14:textId="77777777" w:rsidR="007C256F" w:rsidRDefault="007C256F" w:rsidP="007C256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BC4A2A" w14:textId="77777777" w:rsidR="00904865" w:rsidRDefault="00904865" w:rsidP="007C256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75EE85" w14:textId="2111807C" w:rsidR="007C256F" w:rsidRDefault="007C256F" w:rsidP="007C256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целях эффективного решения вопросов местного значения, ввиду объективной необходимости и целесообразности их реализации сельским поселением, а так же в связи с фактическим нахождением имущества, необходимого для решения вопросов местного значения в сельском поселении, руководствуясь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статьей 23 Устава муниципального района «Карымский район», Порядком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заключения соглашения органами местного самоуправления муниципального района о передаче осуществления части своих полномочий, утвержденного решением Совета муниципального района «Карымский район» от 03.05.2017 №</w:t>
      </w:r>
      <w:r w:rsidR="00BB3B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382,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решил:</w:t>
      </w:r>
    </w:p>
    <w:p w14:paraId="0F4C462D" w14:textId="68DBB9FF" w:rsidR="007C256F" w:rsidRDefault="007C256F" w:rsidP="007C25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Передать органу местного самоуправления сельского поселения «</w:t>
      </w:r>
      <w:proofErr w:type="spellStart"/>
      <w:r>
        <w:rPr>
          <w:sz w:val="28"/>
          <w:szCs w:val="28"/>
        </w:rPr>
        <w:t>Тыргетуйское</w:t>
      </w:r>
      <w:proofErr w:type="spellEnd"/>
      <w:r>
        <w:rPr>
          <w:sz w:val="28"/>
          <w:szCs w:val="28"/>
        </w:rPr>
        <w:t>» муниципального района «</w:t>
      </w:r>
      <w:proofErr w:type="spellStart"/>
      <w:r>
        <w:rPr>
          <w:sz w:val="28"/>
          <w:szCs w:val="28"/>
        </w:rPr>
        <w:t>Карымский</w:t>
      </w:r>
      <w:proofErr w:type="spellEnd"/>
      <w:r>
        <w:rPr>
          <w:sz w:val="28"/>
          <w:szCs w:val="28"/>
        </w:rPr>
        <w:t xml:space="preserve"> район» Забайкальского края часть отдельных полномочий по решению вопросов местного значения муниципального района «Карымский район» на 202</w:t>
      </w:r>
      <w:r w:rsidR="00965B9B">
        <w:rPr>
          <w:sz w:val="28"/>
          <w:szCs w:val="28"/>
        </w:rPr>
        <w:t>5</w:t>
      </w:r>
      <w:r>
        <w:rPr>
          <w:sz w:val="28"/>
          <w:szCs w:val="28"/>
        </w:rPr>
        <w:t xml:space="preserve"> год указанных в проекте соглашения.</w:t>
      </w:r>
    </w:p>
    <w:p w14:paraId="7C2CE85D" w14:textId="77777777" w:rsidR="007C256F" w:rsidRDefault="007C256F" w:rsidP="007C25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 Утвердить прилагаемый проект соглашения о передаче части полномочий органу местного самоуправления сельского поселения «</w:t>
      </w:r>
      <w:proofErr w:type="spellStart"/>
      <w:r>
        <w:rPr>
          <w:sz w:val="28"/>
          <w:szCs w:val="28"/>
        </w:rPr>
        <w:t>Тыргетуйское</w:t>
      </w:r>
      <w:proofErr w:type="spellEnd"/>
      <w:r>
        <w:rPr>
          <w:sz w:val="28"/>
          <w:szCs w:val="28"/>
        </w:rPr>
        <w:t>» Забайкальского края по решению вопросов местного значения.</w:t>
      </w:r>
    </w:p>
    <w:p w14:paraId="61DB2494" w14:textId="250FFB09" w:rsidR="007C256F" w:rsidRDefault="007C256F" w:rsidP="007C256F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0613">
        <w:rPr>
          <w:rFonts w:ascii="Times New Roman" w:hAnsi="Times New Roman" w:cs="Times New Roman"/>
          <w:sz w:val="28"/>
          <w:szCs w:val="28"/>
        </w:rPr>
        <w:t xml:space="preserve">3. В срок до </w:t>
      </w:r>
      <w:r w:rsidR="00965B9B">
        <w:rPr>
          <w:rFonts w:ascii="Times New Roman" w:hAnsi="Times New Roman" w:cs="Times New Roman"/>
          <w:sz w:val="28"/>
          <w:szCs w:val="28"/>
        </w:rPr>
        <w:t>30 ноября</w:t>
      </w:r>
      <w:r w:rsidRPr="00960613">
        <w:rPr>
          <w:rFonts w:ascii="Times New Roman" w:hAnsi="Times New Roman" w:cs="Times New Roman"/>
          <w:sz w:val="28"/>
          <w:szCs w:val="28"/>
        </w:rPr>
        <w:t xml:space="preserve"> 20</w:t>
      </w:r>
      <w:r w:rsidR="00595499" w:rsidRPr="00960613">
        <w:rPr>
          <w:rFonts w:ascii="Times New Roman" w:hAnsi="Times New Roman" w:cs="Times New Roman"/>
          <w:sz w:val="28"/>
          <w:szCs w:val="28"/>
        </w:rPr>
        <w:t>2</w:t>
      </w:r>
      <w:r w:rsidR="00965B9B">
        <w:rPr>
          <w:rFonts w:ascii="Times New Roman" w:hAnsi="Times New Roman" w:cs="Times New Roman"/>
          <w:sz w:val="28"/>
          <w:szCs w:val="28"/>
        </w:rPr>
        <w:t>4</w:t>
      </w:r>
      <w:r w:rsidRPr="00714B0E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направить настоящее решение в Совет сельского поселения </w:t>
      </w:r>
      <w:r w:rsidRPr="007C256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C256F">
        <w:rPr>
          <w:rFonts w:ascii="Times New Roman" w:hAnsi="Times New Roman" w:cs="Times New Roman"/>
          <w:sz w:val="28"/>
          <w:szCs w:val="28"/>
        </w:rPr>
        <w:t>Тыргетуйское</w:t>
      </w:r>
      <w:proofErr w:type="spellEnd"/>
      <w:r w:rsidRPr="007C25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 для рассмотрения вопроса о принятии части полномочий.</w:t>
      </w:r>
    </w:p>
    <w:p w14:paraId="2F173814" w14:textId="77777777" w:rsidR="007C256F" w:rsidRDefault="007C256F" w:rsidP="007C256F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Главе муниципального района «Карымский район» заключить соглашение о передачи органу местного самоуправления сельского поселения </w:t>
      </w:r>
      <w:r w:rsidRPr="007C256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C256F">
        <w:rPr>
          <w:rFonts w:ascii="Times New Roman" w:hAnsi="Times New Roman" w:cs="Times New Roman"/>
          <w:sz w:val="28"/>
          <w:szCs w:val="28"/>
        </w:rPr>
        <w:t>Тыргетуйское</w:t>
      </w:r>
      <w:proofErr w:type="spellEnd"/>
      <w:r w:rsidRPr="007C25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 части полномочий на условиях, </w:t>
      </w:r>
      <w:r>
        <w:rPr>
          <w:rFonts w:ascii="Times New Roman" w:hAnsi="Times New Roman" w:cs="Times New Roman"/>
          <w:sz w:val="28"/>
          <w:szCs w:val="28"/>
        </w:rPr>
        <w:lastRenderedPageBreak/>
        <w:t>указанных в приложении к настоящему решению.</w:t>
      </w:r>
    </w:p>
    <w:p w14:paraId="28CF29D7" w14:textId="77777777" w:rsidR="007C256F" w:rsidRDefault="007C256F" w:rsidP="007C256F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Администрации муниципального района «Карымский район» обнародовать заключенное соглашение в районной газете «Красное Знамя».</w:t>
      </w:r>
    </w:p>
    <w:p w14:paraId="2E84D707" w14:textId="77777777" w:rsidR="007C256F" w:rsidRDefault="007C256F" w:rsidP="007C256F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решение вступает в силу на следующий день, после дня его официального опубликования (обнародования).</w:t>
      </w:r>
    </w:p>
    <w:p w14:paraId="3939EAAE" w14:textId="77777777" w:rsidR="007C256F" w:rsidRDefault="007C256F" w:rsidP="007C25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Настоящее решение опубликовать в районной газете «Красное Знамя» и разместить на официальном сайте администрации муниципального района «Карымский район» в информационно – телекоммуникационной сети «Интернет»: </w:t>
      </w:r>
      <w:hyperlink r:id="rId9" w:history="1">
        <w:r>
          <w:rPr>
            <w:rStyle w:val="a9"/>
            <w:rFonts w:ascii="Times New Roman" w:hAnsi="Times New Roman" w:cs="Times New Roman"/>
            <w:sz w:val="28"/>
            <w:szCs w:val="28"/>
          </w:rPr>
          <w:t>http://карымское.рф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7DECE575" w14:textId="77777777" w:rsidR="007C256F" w:rsidRDefault="007C256F" w:rsidP="007C256F">
      <w:pPr>
        <w:rPr>
          <w:rFonts w:ascii="Times New Roman" w:hAnsi="Times New Roman" w:cs="Times New Roman"/>
          <w:sz w:val="28"/>
          <w:szCs w:val="28"/>
        </w:rPr>
      </w:pPr>
    </w:p>
    <w:p w14:paraId="042BA7F4" w14:textId="77777777" w:rsidR="007C256F" w:rsidRDefault="007C256F" w:rsidP="007C256F">
      <w:pPr>
        <w:rPr>
          <w:rFonts w:ascii="Times New Roman" w:hAnsi="Times New Roman" w:cs="Times New Roman"/>
          <w:sz w:val="28"/>
          <w:szCs w:val="28"/>
        </w:rPr>
      </w:pPr>
    </w:p>
    <w:p w14:paraId="19D6E53A" w14:textId="77777777" w:rsidR="007C256F" w:rsidRDefault="007C256F" w:rsidP="007C25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Совета муниципального района</w:t>
      </w:r>
    </w:p>
    <w:p w14:paraId="6424B4A4" w14:textId="77777777" w:rsidR="007C256F" w:rsidRDefault="007C256F" w:rsidP="007C25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             </w:t>
      </w:r>
      <w:r w:rsidR="0005119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51192">
        <w:rPr>
          <w:rFonts w:ascii="Times New Roman" w:hAnsi="Times New Roman" w:cs="Times New Roman"/>
          <w:sz w:val="28"/>
          <w:szCs w:val="28"/>
        </w:rPr>
        <w:t xml:space="preserve">Р.Б. </w:t>
      </w:r>
      <w:proofErr w:type="spellStart"/>
      <w:r w:rsidR="00051192">
        <w:rPr>
          <w:rFonts w:ascii="Times New Roman" w:hAnsi="Times New Roman" w:cs="Times New Roman"/>
          <w:sz w:val="28"/>
          <w:szCs w:val="28"/>
        </w:rPr>
        <w:t>Ильинов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6F32D7DC" w14:textId="77777777" w:rsidR="007C256F" w:rsidRDefault="007C256F" w:rsidP="007C256F">
      <w:pPr>
        <w:rPr>
          <w:rFonts w:ascii="Times New Roman" w:hAnsi="Times New Roman" w:cs="Times New Roman"/>
          <w:sz w:val="28"/>
          <w:szCs w:val="28"/>
        </w:rPr>
      </w:pPr>
    </w:p>
    <w:p w14:paraId="0C8FFC6D" w14:textId="77777777" w:rsidR="007C256F" w:rsidRDefault="007C256F" w:rsidP="007C256F">
      <w:pPr>
        <w:rPr>
          <w:rFonts w:ascii="Times New Roman" w:hAnsi="Times New Roman" w:cs="Times New Roman"/>
          <w:sz w:val="28"/>
          <w:szCs w:val="28"/>
        </w:rPr>
      </w:pPr>
    </w:p>
    <w:p w14:paraId="0AD38B7C" w14:textId="77777777" w:rsidR="008B7722" w:rsidRDefault="008B7722" w:rsidP="007C256F">
      <w:pPr>
        <w:rPr>
          <w:rFonts w:ascii="Times New Roman" w:hAnsi="Times New Roman" w:cs="Times New Roman"/>
          <w:sz w:val="28"/>
          <w:szCs w:val="28"/>
        </w:rPr>
      </w:pPr>
    </w:p>
    <w:p w14:paraId="7315A0CB" w14:textId="77777777" w:rsidR="008075D1" w:rsidRDefault="008075D1" w:rsidP="007C256F">
      <w:pPr>
        <w:rPr>
          <w:rFonts w:ascii="Times New Roman" w:hAnsi="Times New Roman" w:cs="Times New Roman"/>
          <w:sz w:val="28"/>
          <w:szCs w:val="28"/>
        </w:rPr>
      </w:pPr>
    </w:p>
    <w:p w14:paraId="709ADC20" w14:textId="77777777" w:rsidR="004443F5" w:rsidRDefault="004443F5" w:rsidP="007C256F">
      <w:pPr>
        <w:rPr>
          <w:rFonts w:ascii="Times New Roman" w:hAnsi="Times New Roman" w:cs="Times New Roman"/>
          <w:sz w:val="28"/>
          <w:szCs w:val="28"/>
        </w:rPr>
      </w:pPr>
    </w:p>
    <w:p w14:paraId="7FFBADC9" w14:textId="77777777" w:rsidR="007C256F" w:rsidRDefault="007C256F" w:rsidP="007C25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14:paraId="7546E317" w14:textId="77777777" w:rsidR="007C256F" w:rsidRDefault="007C256F" w:rsidP="007C25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«Карымский район»                                                             </w:t>
      </w:r>
      <w:r w:rsidR="0005119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А.С. Сидельников   </w:t>
      </w:r>
    </w:p>
    <w:bookmarkEnd w:id="0"/>
    <w:p w14:paraId="3B82D8ED" w14:textId="77777777" w:rsidR="007F581D" w:rsidRPr="00107D35" w:rsidRDefault="007F581D" w:rsidP="007F581D">
      <w:pPr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107D35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1"/>
        <w:gridCol w:w="5165"/>
      </w:tblGrid>
      <w:tr w:rsidR="007F581D" w14:paraId="33BD425D" w14:textId="77777777" w:rsidTr="00051192">
        <w:tc>
          <w:tcPr>
            <w:tcW w:w="4441" w:type="dxa"/>
          </w:tcPr>
          <w:p w14:paraId="25C8C169" w14:textId="77777777" w:rsidR="007F581D" w:rsidRDefault="007F581D" w:rsidP="00890A1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65" w:type="dxa"/>
          </w:tcPr>
          <w:p w14:paraId="21B08D4C" w14:textId="77777777" w:rsidR="007F581D" w:rsidRPr="00151F1B" w:rsidRDefault="007F581D" w:rsidP="00890A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14:paraId="0D296046" w14:textId="77777777" w:rsidR="007F581D" w:rsidRPr="00151F1B" w:rsidRDefault="007F581D" w:rsidP="00890A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5F11BC" w14:textId="77777777" w:rsidR="007F581D" w:rsidRPr="00151F1B" w:rsidRDefault="007F581D" w:rsidP="00890A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решением Совета муниципального района «Карымский район»</w:t>
            </w:r>
          </w:p>
          <w:p w14:paraId="65380487" w14:textId="5855BADC" w:rsidR="00DB18B3" w:rsidRPr="00151F1B" w:rsidRDefault="008B7722" w:rsidP="00DB18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B18B3" w:rsidRPr="009048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от «</w:t>
            </w:r>
            <w:r w:rsidR="004443F5" w:rsidRPr="009048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075D1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4443F5" w:rsidRPr="009048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B18B3" w:rsidRPr="009048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965B9B">
              <w:rPr>
                <w:rFonts w:ascii="Times New Roman" w:hAnsi="Times New Roman" w:cs="Times New Roman"/>
                <w:bCs/>
                <w:sz w:val="24"/>
                <w:szCs w:val="24"/>
              </w:rPr>
              <w:t>ноя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бря</w:t>
            </w:r>
            <w:r w:rsidR="00DB18B3" w:rsidRPr="009048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</w:t>
            </w:r>
            <w:r w:rsidR="00595499" w:rsidRPr="0090486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65B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DB18B3" w:rsidRPr="009048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  <w:r w:rsidR="00DB18B3"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965B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075D1">
              <w:rPr>
                <w:rFonts w:ascii="Times New Roman" w:hAnsi="Times New Roman" w:cs="Times New Roman"/>
                <w:bCs/>
                <w:sz w:val="24"/>
                <w:szCs w:val="24"/>
              </w:rPr>
              <w:t>314</w:t>
            </w:r>
            <w:bookmarkStart w:id="1" w:name="_GoBack"/>
            <w:bookmarkEnd w:id="1"/>
          </w:p>
          <w:p w14:paraId="3112A7D4" w14:textId="77777777" w:rsidR="007F581D" w:rsidRDefault="007F581D" w:rsidP="007C256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7EA7B529" w14:textId="77777777" w:rsidR="007F581D" w:rsidRPr="0014013D" w:rsidRDefault="007F581D" w:rsidP="007F581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02DDDBC3" w14:textId="77777777" w:rsidR="007C256F" w:rsidRDefault="007C256F" w:rsidP="007C256F">
      <w:pPr>
        <w:pStyle w:val="a4"/>
        <w:spacing w:after="0"/>
        <w:jc w:val="center"/>
        <w:rPr>
          <w:b/>
          <w:bCs/>
          <w:sz w:val="27"/>
          <w:szCs w:val="27"/>
        </w:rPr>
      </w:pPr>
      <w:bookmarkStart w:id="2" w:name="sub_10"/>
      <w:r>
        <w:rPr>
          <w:b/>
          <w:bCs/>
          <w:sz w:val="27"/>
          <w:szCs w:val="27"/>
        </w:rPr>
        <w:t>Соглашение № __</w:t>
      </w:r>
    </w:p>
    <w:p w14:paraId="144470AE" w14:textId="77777777" w:rsidR="007C256F" w:rsidRDefault="007C256F" w:rsidP="007C256F">
      <w:pPr>
        <w:pStyle w:val="a4"/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о передаче </w:t>
      </w:r>
      <w:r>
        <w:rPr>
          <w:b/>
          <w:sz w:val="27"/>
          <w:szCs w:val="27"/>
        </w:rPr>
        <w:t>осуществления части полномочий муниципального района «Карымский район» органу местного самоуправления сельского поселения «</w:t>
      </w:r>
      <w:proofErr w:type="spellStart"/>
      <w:r>
        <w:rPr>
          <w:b/>
          <w:sz w:val="27"/>
          <w:szCs w:val="27"/>
        </w:rPr>
        <w:t>Тыргетуйское</w:t>
      </w:r>
      <w:proofErr w:type="spellEnd"/>
      <w:r>
        <w:rPr>
          <w:b/>
          <w:sz w:val="27"/>
          <w:szCs w:val="27"/>
        </w:rPr>
        <w:t>» муниципального района «</w:t>
      </w:r>
      <w:proofErr w:type="spellStart"/>
      <w:r>
        <w:rPr>
          <w:b/>
          <w:sz w:val="27"/>
          <w:szCs w:val="27"/>
        </w:rPr>
        <w:t>Карымский</w:t>
      </w:r>
      <w:proofErr w:type="spellEnd"/>
      <w:r>
        <w:rPr>
          <w:b/>
          <w:sz w:val="27"/>
          <w:szCs w:val="27"/>
        </w:rPr>
        <w:t xml:space="preserve"> район» Забайкальского края</w:t>
      </w:r>
    </w:p>
    <w:p w14:paraId="20A37677" w14:textId="77777777" w:rsidR="007F581D" w:rsidRPr="00C57700" w:rsidRDefault="007F581D" w:rsidP="007F581D">
      <w:pPr>
        <w:pStyle w:val="a4"/>
        <w:spacing w:after="0"/>
        <w:jc w:val="center"/>
        <w:rPr>
          <w:i/>
          <w:sz w:val="27"/>
          <w:szCs w:val="27"/>
        </w:rPr>
      </w:pPr>
    </w:p>
    <w:p w14:paraId="3A048700" w14:textId="77777777" w:rsidR="007F581D" w:rsidRPr="00025627" w:rsidRDefault="007F581D" w:rsidP="007F581D">
      <w:pPr>
        <w:tabs>
          <w:tab w:val="left" w:pos="5508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7700">
        <w:rPr>
          <w:rFonts w:ascii="Times New Roman" w:hAnsi="Times New Roman" w:cs="Times New Roman"/>
          <w:sz w:val="27"/>
          <w:szCs w:val="27"/>
        </w:rPr>
        <w:t>Администрация муниципального района «Карымский район»</w:t>
      </w:r>
      <w:r w:rsidRPr="00C57700">
        <w:rPr>
          <w:rFonts w:ascii="Times New Roman" w:hAnsi="Times New Roman" w:cs="Times New Roman"/>
          <w:i/>
          <w:sz w:val="27"/>
          <w:szCs w:val="27"/>
        </w:rPr>
        <w:t xml:space="preserve">, </w:t>
      </w:r>
      <w:r w:rsidRPr="00C57700">
        <w:rPr>
          <w:rFonts w:ascii="Times New Roman" w:hAnsi="Times New Roman" w:cs="Times New Roman"/>
          <w:sz w:val="27"/>
          <w:szCs w:val="27"/>
        </w:rPr>
        <w:t xml:space="preserve">именуемая в дальнейшем Администрация района, в </w:t>
      </w:r>
      <w:r w:rsidRPr="00025627">
        <w:rPr>
          <w:rFonts w:ascii="Times New Roman" w:hAnsi="Times New Roman" w:cs="Times New Roman"/>
          <w:sz w:val="27"/>
          <w:szCs w:val="27"/>
        </w:rPr>
        <w:t>лице _________________</w:t>
      </w:r>
      <w:r>
        <w:rPr>
          <w:rFonts w:ascii="Times New Roman" w:hAnsi="Times New Roman" w:cs="Times New Roman"/>
          <w:sz w:val="27"/>
          <w:szCs w:val="27"/>
        </w:rPr>
        <w:t>____________</w:t>
      </w:r>
    </w:p>
    <w:p w14:paraId="5ABBE7AF" w14:textId="77777777" w:rsidR="007F581D" w:rsidRPr="00025627" w:rsidRDefault="005B1FC4" w:rsidP="007F581D">
      <w:pPr>
        <w:tabs>
          <w:tab w:val="left" w:pos="5508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25627">
        <w:rPr>
          <w:rFonts w:ascii="Times New Roman" w:hAnsi="Times New Roman" w:cs="Times New Roman"/>
          <w:sz w:val="27"/>
          <w:szCs w:val="27"/>
        </w:rPr>
        <w:t xml:space="preserve">_________________________________________, </w:t>
      </w:r>
      <w:r w:rsidRPr="00C57700">
        <w:rPr>
          <w:rFonts w:ascii="Times New Roman" w:hAnsi="Times New Roman" w:cs="Times New Roman"/>
          <w:sz w:val="27"/>
          <w:szCs w:val="27"/>
        </w:rPr>
        <w:t>действующего на основании Устава муниципального района «Карымский район», с одной стороны, и Администрация сельского поселения «</w:t>
      </w:r>
      <w:proofErr w:type="spellStart"/>
      <w:r w:rsidRPr="00C57700">
        <w:rPr>
          <w:rFonts w:ascii="Times New Roman" w:hAnsi="Times New Roman" w:cs="Times New Roman"/>
          <w:sz w:val="27"/>
          <w:szCs w:val="27"/>
        </w:rPr>
        <w:t>Тыргет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C57700">
        <w:rPr>
          <w:rFonts w:ascii="Times New Roman" w:hAnsi="Times New Roman" w:cs="Times New Roman"/>
          <w:sz w:val="27"/>
          <w:szCs w:val="27"/>
        </w:rPr>
        <w:t>йское</w:t>
      </w:r>
      <w:proofErr w:type="spellEnd"/>
      <w:r w:rsidRPr="00C57700">
        <w:rPr>
          <w:rFonts w:ascii="Times New Roman" w:hAnsi="Times New Roman" w:cs="Times New Roman"/>
          <w:sz w:val="27"/>
          <w:szCs w:val="27"/>
        </w:rPr>
        <w:t>» муниципального района «</w:t>
      </w:r>
      <w:proofErr w:type="spellStart"/>
      <w:r w:rsidRPr="00C57700">
        <w:rPr>
          <w:rFonts w:ascii="Times New Roman" w:hAnsi="Times New Roman" w:cs="Times New Roman"/>
          <w:sz w:val="27"/>
          <w:szCs w:val="27"/>
        </w:rPr>
        <w:t>Карымский</w:t>
      </w:r>
      <w:proofErr w:type="spellEnd"/>
      <w:r w:rsidRPr="00C57700">
        <w:rPr>
          <w:rFonts w:ascii="Times New Roman" w:hAnsi="Times New Roman" w:cs="Times New Roman"/>
          <w:sz w:val="27"/>
          <w:szCs w:val="27"/>
        </w:rPr>
        <w:t xml:space="preserve"> район» Забайкальского края, именуемая в дальнейшем Администрация поселения, в </w:t>
      </w:r>
      <w:r w:rsidRPr="00025627">
        <w:rPr>
          <w:rFonts w:ascii="Times New Roman" w:hAnsi="Times New Roman" w:cs="Times New Roman"/>
          <w:sz w:val="27"/>
          <w:szCs w:val="27"/>
        </w:rPr>
        <w:t>лице _________________</w:t>
      </w:r>
      <w:r>
        <w:rPr>
          <w:rFonts w:ascii="Times New Roman" w:hAnsi="Times New Roman" w:cs="Times New Roman"/>
          <w:sz w:val="27"/>
          <w:szCs w:val="27"/>
        </w:rPr>
        <w:t>___________</w:t>
      </w:r>
    </w:p>
    <w:p w14:paraId="75B418DC" w14:textId="77777777" w:rsidR="007F581D" w:rsidRPr="00C57700" w:rsidRDefault="007F581D" w:rsidP="007F581D">
      <w:pPr>
        <w:tabs>
          <w:tab w:val="left" w:pos="5508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025627">
        <w:rPr>
          <w:rFonts w:ascii="Times New Roman" w:hAnsi="Times New Roman" w:cs="Times New Roman"/>
          <w:sz w:val="27"/>
          <w:szCs w:val="27"/>
        </w:rPr>
        <w:t xml:space="preserve">_________________________________________, </w:t>
      </w:r>
      <w:r w:rsidRPr="00C57700">
        <w:rPr>
          <w:rFonts w:ascii="Times New Roman" w:hAnsi="Times New Roman" w:cs="Times New Roman"/>
          <w:sz w:val="27"/>
          <w:szCs w:val="27"/>
        </w:rPr>
        <w:t>действующей на основании Устава сельского поселения «</w:t>
      </w:r>
      <w:proofErr w:type="spellStart"/>
      <w:r w:rsidRPr="00C57700">
        <w:rPr>
          <w:rFonts w:ascii="Times New Roman" w:hAnsi="Times New Roman" w:cs="Times New Roman"/>
          <w:sz w:val="27"/>
          <w:szCs w:val="27"/>
        </w:rPr>
        <w:t>Тыргетуйское</w:t>
      </w:r>
      <w:proofErr w:type="spellEnd"/>
      <w:r w:rsidRPr="00C57700">
        <w:rPr>
          <w:rFonts w:ascii="Times New Roman" w:hAnsi="Times New Roman" w:cs="Times New Roman"/>
          <w:sz w:val="27"/>
          <w:szCs w:val="27"/>
        </w:rPr>
        <w:t>», с другой стороны, в дальнейшем именуемые Стороны, заключили настоящее Соглашение о нижеследующем.</w:t>
      </w:r>
    </w:p>
    <w:p w14:paraId="192AAC88" w14:textId="77777777" w:rsidR="007F581D" w:rsidRPr="00C57700" w:rsidRDefault="007F581D" w:rsidP="007F581D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15299395" w14:textId="77777777" w:rsidR="007F581D" w:rsidRPr="00C57700" w:rsidRDefault="007F581D" w:rsidP="007F581D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57700">
        <w:rPr>
          <w:rFonts w:ascii="Times New Roman" w:hAnsi="Times New Roman" w:cs="Times New Roman"/>
          <w:b/>
          <w:sz w:val="27"/>
          <w:szCs w:val="27"/>
        </w:rPr>
        <w:t>1. Предмет Соглашения</w:t>
      </w:r>
    </w:p>
    <w:p w14:paraId="770F7B1D" w14:textId="77777777" w:rsidR="007F581D" w:rsidRPr="00C57700" w:rsidRDefault="007F581D" w:rsidP="007F581D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7F30C63" w14:textId="77777777" w:rsidR="007F581D" w:rsidRPr="00C57700" w:rsidRDefault="007F581D" w:rsidP="007F581D">
      <w:pPr>
        <w:jc w:val="both"/>
        <w:rPr>
          <w:rFonts w:ascii="Times New Roman" w:hAnsi="Times New Roman" w:cs="Times New Roman"/>
          <w:sz w:val="27"/>
          <w:szCs w:val="27"/>
        </w:rPr>
      </w:pPr>
      <w:r w:rsidRPr="00C57700">
        <w:rPr>
          <w:rFonts w:ascii="Times New Roman" w:hAnsi="Times New Roman" w:cs="Times New Roman"/>
          <w:sz w:val="27"/>
          <w:szCs w:val="27"/>
        </w:rPr>
        <w:tab/>
        <w:t>1.1. Администрация района передает, а Администрация поселения принимает осуществление части полномочий по решению вопросов местного значения муниципального района «Карымский район» (далее - Район), предусмотренных пунктами 4,6,8,13,15,18,22,26,33.1 статьи 14 Федерального закона №131-ФЗ «Об общих принципах организации местного самоуправления в Российской Федерации», это:</w:t>
      </w:r>
    </w:p>
    <w:p w14:paraId="322EE764" w14:textId="77777777" w:rsidR="007C256F" w:rsidRDefault="007C256F" w:rsidP="007C25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1.1.1.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Федерации:</w:t>
      </w:r>
    </w:p>
    <w:p w14:paraId="4C6FAE5C" w14:textId="77777777" w:rsidR="007C256F" w:rsidRDefault="007C256F" w:rsidP="007C25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организация обеспечения надежного теплоснабжения потребителей на территориях поселений,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обязательств;</w:t>
      </w:r>
    </w:p>
    <w:p w14:paraId="7380E0C0" w14:textId="77777777" w:rsidR="007C256F" w:rsidRDefault="007C256F" w:rsidP="007C25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Федерации;</w:t>
      </w:r>
    </w:p>
    <w:p w14:paraId="323B2415" w14:textId="77777777" w:rsidR="007C256F" w:rsidRDefault="007C256F" w:rsidP="007C25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выполнение требований, установленных правилами оценки готовности поселений к отопительному периоду, и контроль за готовностью </w:t>
      </w:r>
      <w:r>
        <w:rPr>
          <w:sz w:val="27"/>
          <w:szCs w:val="27"/>
        </w:rPr>
        <w:lastRenderedPageBreak/>
        <w:t>теплоснабжающих организаций, теплосетевых организаций, отдельных категорий потребителей к отопительному периоду;</w:t>
      </w:r>
    </w:p>
    <w:p w14:paraId="21E3F6B3" w14:textId="77777777" w:rsidR="007C256F" w:rsidRDefault="007C256F" w:rsidP="007C25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согласование вывода источников тепловой энергии, тепловых сетей в ремонт и из эксплуатации;</w:t>
      </w:r>
    </w:p>
    <w:p w14:paraId="417BE5ED" w14:textId="77777777" w:rsidR="007C256F" w:rsidRDefault="007C256F" w:rsidP="007C25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14:paraId="49309814" w14:textId="77777777" w:rsidR="007C256F" w:rsidRDefault="007C256F" w:rsidP="007C25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14:paraId="68470F14" w14:textId="77777777" w:rsidR="007C256F" w:rsidRDefault="007C256F" w:rsidP="007C25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заключение соглашений об условиях осуществления регулируемой деятельности в сфере водоснабжения и водоотведения в случаях, предусмотренных настоящим Федеральным законом;</w:t>
      </w:r>
    </w:p>
    <w:p w14:paraId="091A6DFA" w14:textId="77777777" w:rsidR="007C256F" w:rsidRDefault="007C256F" w:rsidP="007C25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1.1.2.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законодательством:</w:t>
      </w:r>
    </w:p>
    <w:p w14:paraId="55F9BF06" w14:textId="77777777" w:rsidR="007C256F" w:rsidRDefault="007C256F" w:rsidP="007C256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использование бюджетных средств и иных не запрещенных законом источников денежных средств для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14:paraId="692233A7" w14:textId="77777777" w:rsidR="007C256F" w:rsidRDefault="007C256F" w:rsidP="007C256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в установленном порядке предоставления гражданам жилых помещений по договорам социального найма или договорам найма жилых помещений муниципального жилищного фонда;</w:t>
      </w:r>
    </w:p>
    <w:p w14:paraId="60246BC7" w14:textId="77777777" w:rsidR="007C256F" w:rsidRDefault="007C256F" w:rsidP="007C256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стимулирование жилищного строительства;</w:t>
      </w:r>
    </w:p>
    <w:p w14:paraId="70479086" w14:textId="77777777" w:rsidR="007C256F" w:rsidRDefault="007C256F" w:rsidP="007C256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обеспечение защиты прав и законных интересов граждан, приобретающих жилые помещения и пользующихся ими на законных основаниях, потребителей коммунальных услуг, а также услуг, касающихся обслуживания жилищного фонда;</w:t>
      </w:r>
    </w:p>
    <w:p w14:paraId="04805FB7" w14:textId="77777777" w:rsidR="007C256F" w:rsidRDefault="007C256F" w:rsidP="007C256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учет муниципального жилищного фонда;</w:t>
      </w:r>
    </w:p>
    <w:p w14:paraId="4BE4ACD9" w14:textId="77777777" w:rsidR="007C256F" w:rsidRDefault="007C256F" w:rsidP="007C256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14:paraId="1EC7D19B" w14:textId="77777777" w:rsidR="007C256F" w:rsidRDefault="007C256F" w:rsidP="007C256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14:paraId="72C0F9CD" w14:textId="77777777" w:rsidR="007C256F" w:rsidRDefault="007C256F" w:rsidP="007C256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установление максимального размера дохода граждан и постоянно </w:t>
      </w:r>
      <w:r>
        <w:rPr>
          <w:rFonts w:ascii="Times New Roman" w:hAnsi="Times New Roman" w:cs="Times New Roman"/>
          <w:sz w:val="27"/>
          <w:szCs w:val="27"/>
        </w:rPr>
        <w:lastRenderedPageBreak/>
        <w:t>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14:paraId="703C2D26" w14:textId="77777777" w:rsidR="007C256F" w:rsidRDefault="007C256F" w:rsidP="007C256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ведение в установленном порядке учета граждан в качестве нуждающихся в жилых помещениях, предоставляемых по договорам социального найма;</w:t>
      </w:r>
    </w:p>
    <w:p w14:paraId="4F9CF86D" w14:textId="77777777" w:rsidR="007C256F" w:rsidRDefault="007C256F" w:rsidP="007C256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14:paraId="53F33D8C" w14:textId="77777777" w:rsidR="007C256F" w:rsidRDefault="007C256F" w:rsidP="007C256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определение порядка предоставления жилых помещений муниципального специализированного жилищного фонда;</w:t>
      </w:r>
    </w:p>
    <w:p w14:paraId="358CF66E" w14:textId="77777777" w:rsidR="007C256F" w:rsidRDefault="007C256F" w:rsidP="007C256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предоставление в установленном порядке малоимущим гражданам по договорам социального найма жилых помещений</w:t>
      </w:r>
      <w:r w:rsidR="00CA1208">
        <w:rPr>
          <w:rFonts w:ascii="Times New Roman" w:hAnsi="Times New Roman" w:cs="Times New Roman"/>
          <w:sz w:val="27"/>
          <w:szCs w:val="27"/>
        </w:rPr>
        <w:t xml:space="preserve"> муниципального жилищного фонда.</w:t>
      </w:r>
    </w:p>
    <w:p w14:paraId="7BD6BA3E" w14:textId="77777777" w:rsidR="00714B0E" w:rsidRPr="00EB615C" w:rsidRDefault="00714B0E" w:rsidP="00714B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1.1.3. участие в предупреждении и ликвидации последствий чрезвычайных ситуаций в границах поселения:</w:t>
      </w:r>
    </w:p>
    <w:p w14:paraId="77B3C605" w14:textId="77777777" w:rsidR="00714B0E" w:rsidRPr="00EB615C" w:rsidRDefault="00714B0E" w:rsidP="00714B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осуществление подготовки и содержания в готовности необходимых сил и средств для защиты населения и территорий от чрезвычайных ситуаций, обучение населения способам защиты и действиям в этих ситуациях;</w:t>
      </w:r>
    </w:p>
    <w:p w14:paraId="46C0A46E" w14:textId="77777777" w:rsidR="00714B0E" w:rsidRPr="00EB615C" w:rsidRDefault="00714B0E" w:rsidP="00714B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принятие решений о проведении эвакуационных мероприятий в чрезвычайных ситуациях и организация их проведения;</w:t>
      </w:r>
    </w:p>
    <w:p w14:paraId="6770D81D" w14:textId="77777777" w:rsidR="00714B0E" w:rsidRPr="00EB615C" w:rsidRDefault="00714B0E" w:rsidP="00714B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осуществление информирования населения о чрезвычайных ситуациях;</w:t>
      </w:r>
    </w:p>
    <w:p w14:paraId="6F1FCDAA" w14:textId="77777777" w:rsidR="00714B0E" w:rsidRPr="00EB615C" w:rsidRDefault="00714B0E" w:rsidP="00714B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организация и проведение аварийно-спасате</w:t>
      </w:r>
      <w:r>
        <w:rPr>
          <w:sz w:val="27"/>
          <w:szCs w:val="27"/>
        </w:rPr>
        <w:t>льных и других неотложных работ</w:t>
      </w:r>
      <w:r w:rsidRPr="00EB615C">
        <w:rPr>
          <w:sz w:val="27"/>
          <w:szCs w:val="27"/>
        </w:rPr>
        <w:t>; при недостаточности собственных сил и средств обращения за помощью к</w:t>
      </w:r>
      <w:r>
        <w:rPr>
          <w:sz w:val="27"/>
          <w:szCs w:val="27"/>
        </w:rPr>
        <w:t xml:space="preserve"> органам местного самоуправления района,</w:t>
      </w:r>
      <w:r w:rsidRPr="00EB615C">
        <w:rPr>
          <w:sz w:val="27"/>
          <w:szCs w:val="27"/>
        </w:rPr>
        <w:t xml:space="preserve"> органам исполнительной власти субъектов Российской Федерации;</w:t>
      </w:r>
    </w:p>
    <w:p w14:paraId="3221D9A3" w14:textId="77777777" w:rsidR="00714B0E" w:rsidRPr="00EB615C" w:rsidRDefault="00714B0E" w:rsidP="00714B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содействие устойчивому функционированию организаций в чрезвычайных ситуациях;</w:t>
      </w:r>
    </w:p>
    <w:p w14:paraId="57A704D3" w14:textId="77777777" w:rsidR="00714B0E" w:rsidRPr="00EB615C" w:rsidRDefault="00714B0E" w:rsidP="00714B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создание при органах местного самоуправления постоянно действующих органов управления, специально уполномоченных на решение задач в области защиты населения и территорий от чрезвычайных ситуаций (работники, отделы);</w:t>
      </w:r>
    </w:p>
    <w:p w14:paraId="3D70FED9" w14:textId="77777777" w:rsidR="00714B0E" w:rsidRPr="00EB615C" w:rsidRDefault="00714B0E" w:rsidP="00714B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создание и поддержание в постоянной готовности системы оповещения и информирования населения о чрезвычайных ситуациях;</w:t>
      </w:r>
    </w:p>
    <w:p w14:paraId="32EDAFC3" w14:textId="77777777" w:rsidR="00714B0E" w:rsidRPr="00EB615C" w:rsidRDefault="00714B0E" w:rsidP="00714B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осуществление сбора информации в области защиты населения и территорий от чрезвычайных ситуаций и обмен такой информацией, обеспечение, в том числе с использованием комплексной системы экстренного оповещения населения, своевременное оповещение населения об угрозе возникновения или о возникновении чрезвычайных ситуаций;</w:t>
      </w:r>
    </w:p>
    <w:p w14:paraId="637C9904" w14:textId="77777777" w:rsidR="00714B0E" w:rsidRPr="00EB615C" w:rsidRDefault="00714B0E" w:rsidP="00714B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1.1.4.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поселения:</w:t>
      </w:r>
    </w:p>
    <w:p w14:paraId="3E070BBD" w14:textId="77777777" w:rsidR="00714B0E" w:rsidRDefault="00714B0E" w:rsidP="00714B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lastRenderedPageBreak/>
        <w:t>-</w:t>
      </w:r>
      <w:r w:rsidR="00904865">
        <w:rPr>
          <w:sz w:val="27"/>
          <w:szCs w:val="27"/>
        </w:rPr>
        <w:t xml:space="preserve"> </w:t>
      </w:r>
      <w:r w:rsidRPr="00EB615C">
        <w:rPr>
          <w:sz w:val="27"/>
          <w:szCs w:val="27"/>
        </w:rPr>
        <w:t>сохранение, использование и популяризация объектов культурного наследия (памятников истории и культуры), находящ</w:t>
      </w:r>
      <w:r>
        <w:rPr>
          <w:sz w:val="27"/>
          <w:szCs w:val="27"/>
        </w:rPr>
        <w:t>ихся в собственности поселения;</w:t>
      </w:r>
    </w:p>
    <w:p w14:paraId="2F5A30F8" w14:textId="77777777" w:rsidR="00714B0E" w:rsidRPr="00EB615C" w:rsidRDefault="00714B0E" w:rsidP="00714B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EB615C">
        <w:rPr>
          <w:sz w:val="27"/>
          <w:szCs w:val="27"/>
        </w:rPr>
        <w:t>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14:paraId="321575BB" w14:textId="77777777" w:rsidR="00714B0E" w:rsidRPr="00EB615C" w:rsidRDefault="00714B0E" w:rsidP="00714B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1.1.5.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полосам:</w:t>
      </w:r>
    </w:p>
    <w:p w14:paraId="7C526664" w14:textId="77777777" w:rsidR="00714B0E" w:rsidRDefault="00714B0E" w:rsidP="00714B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создание условий для масс</w:t>
      </w:r>
      <w:r>
        <w:rPr>
          <w:sz w:val="27"/>
          <w:szCs w:val="27"/>
        </w:rPr>
        <w:t>ового отдыха жителей поселения;</w:t>
      </w:r>
    </w:p>
    <w:p w14:paraId="002EF3E8" w14:textId="77777777" w:rsidR="00714B0E" w:rsidRPr="00EB615C" w:rsidRDefault="00714B0E" w:rsidP="00714B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EB615C">
        <w:rPr>
          <w:sz w:val="27"/>
          <w:szCs w:val="27"/>
        </w:rPr>
        <w:t xml:space="preserve">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244FBC36" w14:textId="77777777" w:rsidR="007C256F" w:rsidRDefault="007C256F" w:rsidP="007C25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1.1.6. участие в организации деятельности по накоплению (в том числе и по раздельному накоплению) и транспортированию твердых коммунальных отходов:</w:t>
      </w:r>
    </w:p>
    <w:p w14:paraId="21F42E8D" w14:textId="77777777" w:rsidR="007C256F" w:rsidRDefault="007C256F" w:rsidP="007C25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участие в организации деятельности по накоплению (в том числе и по раздельному накоплению) и транспортированию твердых коммунальных отходов;</w:t>
      </w:r>
    </w:p>
    <w:p w14:paraId="2FAA8B4D" w14:textId="77777777" w:rsidR="007C256F" w:rsidRDefault="007C256F" w:rsidP="007C25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1.1.7. организация ритуальных услуг и содержание мест захоронения:</w:t>
      </w:r>
    </w:p>
    <w:p w14:paraId="3CAEC5AA" w14:textId="77777777" w:rsidR="007C256F" w:rsidRDefault="007C256F" w:rsidP="007C25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создание специализированных служб по вопросам похоронного дела. Издание правовых актов по организации ритуальных услуг, правил содержания кладбищ, установление перечня ритуальных услуг, предоставляемых физическими и юридическими лицами различных форм собственности;</w:t>
      </w:r>
    </w:p>
    <w:p w14:paraId="17E1E98B" w14:textId="77777777" w:rsidR="007C256F" w:rsidRDefault="007C256F" w:rsidP="007C25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1.1.8. осуществление мероприятий по обеспечению безопасности людей на водных объектах, охране их жизни и здоровья:</w:t>
      </w:r>
    </w:p>
    <w:p w14:paraId="50C94AB8" w14:textId="77777777" w:rsidR="007C256F" w:rsidRDefault="007C256F" w:rsidP="007C25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осуществление мероприятий по обеспечению безопасности людей на водных объектах, охране их жизни и здоровья;</w:t>
      </w:r>
    </w:p>
    <w:p w14:paraId="55444AC9" w14:textId="77777777" w:rsidR="007C256F" w:rsidRDefault="007C256F" w:rsidP="007C25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1.1.9.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полиции:</w:t>
      </w:r>
    </w:p>
    <w:p w14:paraId="37F5E7F9" w14:textId="77777777" w:rsidR="007C256F" w:rsidRDefault="007C256F" w:rsidP="007C25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14:paraId="6FD104F6" w14:textId="77777777" w:rsidR="007F581D" w:rsidRPr="00C57700" w:rsidRDefault="007F581D" w:rsidP="007F581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57700">
        <w:rPr>
          <w:sz w:val="27"/>
          <w:szCs w:val="27"/>
        </w:rPr>
        <w:t>1.2. Исключительные полномочия представительного органа местного самоуправления, в том числе по нормативному регулированию в области указанных вопросов местного значения, а также полномочий исполнительно-распорядительного органа местного самоуправления в области контроля за исполнением полномочий по решению вопроса местного значения (далее - переданные полномочия) данным соглашением не передаются.</w:t>
      </w:r>
    </w:p>
    <w:p w14:paraId="40B83279" w14:textId="77777777" w:rsidR="007F581D" w:rsidRPr="00C57700" w:rsidRDefault="007F581D" w:rsidP="007F581D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7700">
        <w:rPr>
          <w:rFonts w:ascii="Times New Roman" w:hAnsi="Times New Roman" w:cs="Times New Roman"/>
          <w:sz w:val="27"/>
          <w:szCs w:val="27"/>
        </w:rPr>
        <w:t xml:space="preserve">1.3. Реализацию переданных полномочий осуществляет Администрация поселения, которая действует в пределах полномочий, определенных настоящим Соглашением, в соответствии с действующим законодательством Российской Федерации, муниципальными правовыми актами Района. </w:t>
      </w:r>
    </w:p>
    <w:p w14:paraId="75753561" w14:textId="77777777" w:rsidR="007F581D" w:rsidRPr="00C57700" w:rsidRDefault="007F581D" w:rsidP="007F581D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7700">
        <w:rPr>
          <w:rFonts w:ascii="Times New Roman" w:hAnsi="Times New Roman" w:cs="Times New Roman"/>
          <w:sz w:val="27"/>
          <w:szCs w:val="27"/>
        </w:rPr>
        <w:t>1.4.</w:t>
      </w:r>
      <w:r w:rsidRPr="00C57700">
        <w:rPr>
          <w:rFonts w:ascii="Times New Roman" w:hAnsi="Times New Roman" w:cs="Times New Roman"/>
          <w:sz w:val="27"/>
          <w:szCs w:val="27"/>
        </w:rPr>
        <w:tab/>
        <w:t>Администрация района в целях реализации переданных полномочий передает исполнение следующих полномочий:</w:t>
      </w:r>
    </w:p>
    <w:p w14:paraId="2C8DB9E2" w14:textId="77777777" w:rsidR="007F581D" w:rsidRPr="00C57700" w:rsidRDefault="007F581D" w:rsidP="007F581D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7700">
        <w:rPr>
          <w:rFonts w:ascii="Times New Roman" w:hAnsi="Times New Roman" w:cs="Times New Roman"/>
          <w:sz w:val="27"/>
          <w:szCs w:val="27"/>
        </w:rPr>
        <w:t>1.4.1.</w:t>
      </w:r>
      <w:r w:rsidRPr="00C57700">
        <w:rPr>
          <w:rFonts w:ascii="Times New Roman" w:hAnsi="Times New Roman" w:cs="Times New Roman"/>
          <w:sz w:val="27"/>
          <w:szCs w:val="27"/>
        </w:rPr>
        <w:tab/>
        <w:t xml:space="preserve">Обеспечение заключение договоров и соглашений с физическими и </w:t>
      </w:r>
      <w:r w:rsidRPr="00C57700">
        <w:rPr>
          <w:rFonts w:ascii="Times New Roman" w:hAnsi="Times New Roman" w:cs="Times New Roman"/>
          <w:sz w:val="27"/>
          <w:szCs w:val="27"/>
        </w:rPr>
        <w:lastRenderedPageBreak/>
        <w:t>юридическими лицами, а также правового сопровождения, необходимого для реализации настоящего Соглашения: подготовка и принятие в соответствии с законодательством муниципальных правовых актов поселения, обеспечивающих осуществление переданных полномочий, за исключением исключительных полномочий представительного органа местного самоуправления, в том числе по нормативному регулированию в области данного вопроса местного значения, а также полномочий исполнительно-распорядительного органа местного самоуправления в области контроля за исполнением полномочий по решению вопроса местного значения</w:t>
      </w:r>
    </w:p>
    <w:p w14:paraId="5420DF74" w14:textId="77777777" w:rsidR="007F581D" w:rsidRPr="00C57700" w:rsidRDefault="007F581D" w:rsidP="007F581D">
      <w:pPr>
        <w:jc w:val="both"/>
        <w:rPr>
          <w:rFonts w:ascii="Times New Roman" w:hAnsi="Times New Roman" w:cs="Times New Roman"/>
          <w:sz w:val="27"/>
          <w:szCs w:val="27"/>
        </w:rPr>
      </w:pPr>
      <w:r w:rsidRPr="00C57700">
        <w:rPr>
          <w:rFonts w:ascii="Times New Roman" w:hAnsi="Times New Roman" w:cs="Times New Roman"/>
          <w:sz w:val="27"/>
          <w:szCs w:val="27"/>
        </w:rPr>
        <w:tab/>
        <w:t>1.4.2.</w:t>
      </w:r>
      <w:r w:rsidRPr="00C57700">
        <w:rPr>
          <w:rFonts w:ascii="Times New Roman" w:hAnsi="Times New Roman" w:cs="Times New Roman"/>
          <w:sz w:val="27"/>
          <w:szCs w:val="27"/>
        </w:rPr>
        <w:tab/>
        <w:t>Организационное, материально-техническое обеспечение и программное сопровождение мероприятий по осуществлению переданных полномочий.</w:t>
      </w:r>
    </w:p>
    <w:p w14:paraId="0C294281" w14:textId="77777777" w:rsidR="007F581D" w:rsidRPr="00C57700" w:rsidRDefault="007F581D" w:rsidP="007F581D">
      <w:pPr>
        <w:jc w:val="both"/>
        <w:rPr>
          <w:rFonts w:ascii="Times New Roman" w:hAnsi="Times New Roman" w:cs="Times New Roman"/>
          <w:sz w:val="27"/>
          <w:szCs w:val="27"/>
        </w:rPr>
      </w:pPr>
      <w:r w:rsidRPr="00C57700">
        <w:rPr>
          <w:rFonts w:ascii="Times New Roman" w:hAnsi="Times New Roman" w:cs="Times New Roman"/>
          <w:sz w:val="27"/>
          <w:szCs w:val="27"/>
        </w:rPr>
        <w:tab/>
        <w:t>1.4.3.</w:t>
      </w:r>
      <w:r w:rsidRPr="00C57700">
        <w:rPr>
          <w:rFonts w:ascii="Times New Roman" w:hAnsi="Times New Roman" w:cs="Times New Roman"/>
          <w:sz w:val="27"/>
          <w:szCs w:val="27"/>
        </w:rPr>
        <w:tab/>
        <w:t>Взаимодействие с органами государственной власти и органами местного самоуправления, предоставление информации (аналитических справок, отчетов и т.д.) по осуществлению переданных полномочий на основе данных Администрации района.</w:t>
      </w:r>
    </w:p>
    <w:p w14:paraId="25E90EC7" w14:textId="77777777" w:rsidR="007F581D" w:rsidRPr="00C57700" w:rsidRDefault="007F581D" w:rsidP="007F581D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78E8BFCE" w14:textId="77777777" w:rsidR="007F581D" w:rsidRPr="00C57700" w:rsidRDefault="007F581D" w:rsidP="007F581D">
      <w:pPr>
        <w:ind w:left="170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57700">
        <w:rPr>
          <w:rFonts w:ascii="Times New Roman" w:hAnsi="Times New Roman" w:cs="Times New Roman"/>
          <w:b/>
          <w:sz w:val="27"/>
          <w:szCs w:val="27"/>
        </w:rPr>
        <w:t>2. Обязанности и права сторон</w:t>
      </w:r>
    </w:p>
    <w:p w14:paraId="14134809" w14:textId="77777777" w:rsidR="007F581D" w:rsidRPr="00C57700" w:rsidRDefault="007F581D" w:rsidP="007F581D">
      <w:pPr>
        <w:rPr>
          <w:rFonts w:ascii="Times New Roman" w:hAnsi="Times New Roman" w:cs="Times New Roman"/>
          <w:b/>
          <w:sz w:val="27"/>
          <w:szCs w:val="27"/>
        </w:rPr>
      </w:pPr>
    </w:p>
    <w:p w14:paraId="42BF4109" w14:textId="77777777" w:rsidR="007F581D" w:rsidRPr="00C57700" w:rsidRDefault="007F581D" w:rsidP="007F581D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57700">
        <w:rPr>
          <w:rStyle w:val="a6"/>
          <w:sz w:val="27"/>
          <w:szCs w:val="27"/>
        </w:rPr>
        <w:t>2.1.  Администрация района обязана:</w:t>
      </w:r>
    </w:p>
    <w:p w14:paraId="3E2EBFD9" w14:textId="77777777" w:rsidR="002D6290" w:rsidRPr="00151F1B" w:rsidRDefault="007F581D" w:rsidP="002D6290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57700">
        <w:rPr>
          <w:sz w:val="27"/>
          <w:szCs w:val="27"/>
        </w:rPr>
        <w:t xml:space="preserve">2.1.1. </w:t>
      </w:r>
      <w:r w:rsidR="002D6290" w:rsidRPr="00151F1B">
        <w:rPr>
          <w:sz w:val="27"/>
          <w:szCs w:val="27"/>
        </w:rPr>
        <w:t xml:space="preserve">Представлять Совету сельского поселения </w:t>
      </w:r>
      <w:r w:rsidR="002D6290" w:rsidRPr="00C57700">
        <w:rPr>
          <w:sz w:val="27"/>
          <w:szCs w:val="27"/>
        </w:rPr>
        <w:t>«</w:t>
      </w:r>
      <w:proofErr w:type="spellStart"/>
      <w:r w:rsidR="002D6290" w:rsidRPr="00C57700">
        <w:rPr>
          <w:sz w:val="27"/>
          <w:szCs w:val="27"/>
        </w:rPr>
        <w:t>Тыргетуйское</w:t>
      </w:r>
      <w:proofErr w:type="spellEnd"/>
      <w:r w:rsidR="002D6290" w:rsidRPr="00C57700">
        <w:rPr>
          <w:sz w:val="27"/>
          <w:szCs w:val="27"/>
        </w:rPr>
        <w:t>»</w:t>
      </w:r>
      <w:r w:rsidR="002D6290">
        <w:rPr>
          <w:sz w:val="27"/>
          <w:szCs w:val="27"/>
        </w:rPr>
        <w:t xml:space="preserve"> </w:t>
      </w:r>
      <w:r w:rsidR="002D6290" w:rsidRPr="00151F1B">
        <w:rPr>
          <w:sz w:val="27"/>
          <w:szCs w:val="27"/>
        </w:rPr>
        <w:t>по их письменному запросу отчетность о ходе исполнения полномочий, предусмотренных пунктом 1.1 настоящего Соглашения, использовании финансовых средств (межбюджетных трансфертов), а также другой информации.</w:t>
      </w:r>
    </w:p>
    <w:p w14:paraId="2282CFE9" w14:textId="77777777" w:rsidR="007F581D" w:rsidRPr="00C57700" w:rsidRDefault="007F581D" w:rsidP="007F581D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57700">
        <w:rPr>
          <w:sz w:val="27"/>
          <w:szCs w:val="27"/>
        </w:rPr>
        <w:t>2.1.2. Ежемесячно передавать Администрации поселения в порядке, установленном пунктом 3 настоящего Соглашения, финансовые средства (межбюджетные трансферты) на реализацию полномочий, предусмотренных пунктом 1.1 настоящего соглашения из бюджета района в размере определенным пунктом 3.2 настоящего Соглашения.</w:t>
      </w:r>
    </w:p>
    <w:p w14:paraId="0F6EDC96" w14:textId="77777777" w:rsidR="007F581D" w:rsidRPr="00C57700" w:rsidRDefault="007F581D" w:rsidP="007F581D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57700">
        <w:rPr>
          <w:sz w:val="27"/>
          <w:szCs w:val="27"/>
        </w:rPr>
        <w:t>2.1.3. Передать Администрации поселения в порядке, установленном пунктом 4 настоящего Соглашения, движимое и недвижимое имущество, находящееся в собственности района (далее – материальные средства района) на реализацию полномочий, предусмотренных пунктом 1.1 настоящего соглашения.</w:t>
      </w:r>
    </w:p>
    <w:p w14:paraId="2B113026" w14:textId="77777777" w:rsidR="007F581D" w:rsidRPr="00C57700" w:rsidRDefault="007F581D" w:rsidP="007F581D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57700">
        <w:rPr>
          <w:sz w:val="27"/>
          <w:szCs w:val="27"/>
        </w:rPr>
        <w:t>2.1.4. Представлять Администрации поселения информацию, необходимую для осуществления полномочий, предусмотренных пунктом 1.1 настоящего соглашения и оказывать методическую помощь в осуществлении переданных полномочий.</w:t>
      </w:r>
    </w:p>
    <w:p w14:paraId="4D70EA7C" w14:textId="77777777" w:rsidR="007F581D" w:rsidRPr="00C57700" w:rsidRDefault="007F581D" w:rsidP="007F581D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57700">
        <w:rPr>
          <w:rStyle w:val="a6"/>
          <w:sz w:val="27"/>
          <w:szCs w:val="27"/>
        </w:rPr>
        <w:t>2.2. Администрация поселения обязана:</w:t>
      </w:r>
    </w:p>
    <w:p w14:paraId="7FE0783A" w14:textId="77777777" w:rsidR="007F581D" w:rsidRPr="00C57700" w:rsidRDefault="007F581D" w:rsidP="007F581D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57700">
        <w:rPr>
          <w:sz w:val="27"/>
          <w:szCs w:val="27"/>
        </w:rPr>
        <w:t>2.2.1. Осуществлять полномочия, предусмотренные пунктом 1.1 настоящего Соглашения, в соответствии с требованиями действующего законодательства.</w:t>
      </w:r>
    </w:p>
    <w:p w14:paraId="61713976" w14:textId="77777777" w:rsidR="007F581D" w:rsidRPr="00C57700" w:rsidRDefault="007F581D" w:rsidP="007F581D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57700">
        <w:rPr>
          <w:sz w:val="27"/>
          <w:szCs w:val="27"/>
        </w:rPr>
        <w:t>2.2.2. Обеспечивать целевое использование финансовых средств (межбюджетных трансфертов) и материальных средств района исключительно на осуществление полномочий, предусмотренных пунктом 1.1 настоящего Соглашения.</w:t>
      </w:r>
    </w:p>
    <w:p w14:paraId="4FB64F63" w14:textId="77777777" w:rsidR="007F581D" w:rsidRPr="00C57700" w:rsidRDefault="007F581D" w:rsidP="007F581D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57700">
        <w:rPr>
          <w:sz w:val="27"/>
          <w:szCs w:val="27"/>
        </w:rPr>
        <w:lastRenderedPageBreak/>
        <w:t xml:space="preserve">2.2.3. Предоставлять Администрации района ежеквартальный отчёт о ходе исполнения полномочий, использовании финансовых средств (межбюджетных трансфертов) и материальных средств района, а также иную информацию в порядке, предусмотренном пунктом </w:t>
      </w:r>
      <w:r w:rsidR="002D6290">
        <w:rPr>
          <w:sz w:val="27"/>
          <w:szCs w:val="27"/>
        </w:rPr>
        <w:t>4</w:t>
      </w:r>
      <w:r w:rsidRPr="00C57700">
        <w:rPr>
          <w:sz w:val="27"/>
          <w:szCs w:val="27"/>
        </w:rPr>
        <w:t xml:space="preserve"> настоящего Соглашения.</w:t>
      </w:r>
    </w:p>
    <w:p w14:paraId="20107BE8" w14:textId="77777777" w:rsidR="007F581D" w:rsidRPr="00C57700" w:rsidRDefault="007F581D" w:rsidP="007F581D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57700">
        <w:rPr>
          <w:sz w:val="27"/>
          <w:szCs w:val="27"/>
        </w:rPr>
        <w:t>2.2.4.  Представлять Совету муниципального района «Карымский район» по их письменному запросу отчетность о ходе исполнения полномочий, предусмотренных пунктом 1.1 настоящего Соглашения, использовании финансовых средств (межбюджетных трансфертов), а также другой информации.</w:t>
      </w:r>
    </w:p>
    <w:p w14:paraId="336E3F2F" w14:textId="77777777" w:rsidR="007F581D" w:rsidRPr="00C57700" w:rsidRDefault="007F581D" w:rsidP="007F581D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57700">
        <w:rPr>
          <w:sz w:val="27"/>
          <w:szCs w:val="27"/>
        </w:rPr>
        <w:t>2.2.5. Обеспечить возврат неиспользованных финансовых средств (межбюджетных трансфертов) и материальных средств района в установленных настоящим соглашением случаях.</w:t>
      </w:r>
    </w:p>
    <w:p w14:paraId="277AC7FD" w14:textId="77777777" w:rsidR="007F581D" w:rsidRPr="00C57700" w:rsidRDefault="007F581D" w:rsidP="007F581D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57700">
        <w:rPr>
          <w:rStyle w:val="a6"/>
          <w:sz w:val="27"/>
          <w:szCs w:val="27"/>
        </w:rPr>
        <w:t>2.3.  Администрация  района имеет право:</w:t>
      </w:r>
    </w:p>
    <w:p w14:paraId="2C570D8D" w14:textId="77777777" w:rsidR="007F581D" w:rsidRPr="00C57700" w:rsidRDefault="007F581D" w:rsidP="007F581D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57700">
        <w:rPr>
          <w:sz w:val="27"/>
          <w:szCs w:val="27"/>
        </w:rPr>
        <w:t>2.3.1.Осуществлять контроль за исполнением Администрацией поселения полномочий, а также за целевым использованием предоставленных финансовых средств (межбюджетных трансфертов) и материальных средств района.</w:t>
      </w:r>
    </w:p>
    <w:p w14:paraId="22AFAF7E" w14:textId="77777777" w:rsidR="007F581D" w:rsidRPr="00C57700" w:rsidRDefault="007F581D" w:rsidP="007F581D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57700">
        <w:rPr>
          <w:sz w:val="27"/>
          <w:szCs w:val="27"/>
        </w:rPr>
        <w:t>2.3.2.Получать от Администрации  поселения  информацию об использовании финансовых средств (межбюджетных трансфертов).</w:t>
      </w:r>
    </w:p>
    <w:p w14:paraId="48EC435F" w14:textId="77777777" w:rsidR="007F581D" w:rsidRPr="00C57700" w:rsidRDefault="007F581D" w:rsidP="007F581D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57700">
        <w:rPr>
          <w:sz w:val="27"/>
          <w:szCs w:val="27"/>
        </w:rPr>
        <w:t>2.3.3.Требовать возврата суммы перечисленных финансовых средств (межбюджетных трансфертов) в случае их нецелевого использования.</w:t>
      </w:r>
    </w:p>
    <w:p w14:paraId="2AE1821C" w14:textId="77777777" w:rsidR="007F581D" w:rsidRPr="00C57700" w:rsidRDefault="007F581D" w:rsidP="007F581D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57700">
        <w:rPr>
          <w:sz w:val="27"/>
          <w:szCs w:val="27"/>
        </w:rPr>
        <w:t>2.3.4.Требовать возврата суммы перечисленных финансовых средств (межбюджетных трансфертов) в случае неисполнения администрацией поселения полномочий, предусмотренных пунктом 1.1 настоящего Соглашения.</w:t>
      </w:r>
    </w:p>
    <w:p w14:paraId="2849238C" w14:textId="77777777" w:rsidR="007F581D" w:rsidRPr="00C57700" w:rsidRDefault="007F581D" w:rsidP="007F581D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57700">
        <w:rPr>
          <w:rStyle w:val="a6"/>
          <w:sz w:val="27"/>
          <w:szCs w:val="27"/>
        </w:rPr>
        <w:t>2.4. Администрация  поселения имеет право:</w:t>
      </w:r>
    </w:p>
    <w:p w14:paraId="18E56E41" w14:textId="77777777" w:rsidR="007F581D" w:rsidRPr="00C57700" w:rsidRDefault="007F581D" w:rsidP="007F581D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57700">
        <w:rPr>
          <w:sz w:val="27"/>
          <w:szCs w:val="27"/>
        </w:rPr>
        <w:t xml:space="preserve">2.4.1. На финансовое обеспечение полномочий, предусмотренных пунктом 1.1 настоящего Соглашения, за счет межбюджетных трансфертов, предоставляемых Администрацией района в порядке, предусмотренном пунктом </w:t>
      </w:r>
      <w:r w:rsidR="002D6290">
        <w:rPr>
          <w:sz w:val="27"/>
          <w:szCs w:val="27"/>
        </w:rPr>
        <w:t>4</w:t>
      </w:r>
      <w:r w:rsidRPr="00C57700">
        <w:rPr>
          <w:sz w:val="27"/>
          <w:szCs w:val="27"/>
        </w:rPr>
        <w:t xml:space="preserve"> настоящего Соглашения.</w:t>
      </w:r>
    </w:p>
    <w:p w14:paraId="34C37686" w14:textId="77777777" w:rsidR="007F581D" w:rsidRPr="00C57700" w:rsidRDefault="007F581D" w:rsidP="007F581D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57700">
        <w:rPr>
          <w:sz w:val="27"/>
          <w:szCs w:val="27"/>
        </w:rPr>
        <w:t>2.4.2. На обеспечение полномочий, предусмотренных пунктом 1.1 настоящего Соглашения, необходимыми материальными ресурсами, предоставляемыми Администрацией района.</w:t>
      </w:r>
    </w:p>
    <w:p w14:paraId="49A6D463" w14:textId="77777777" w:rsidR="007F581D" w:rsidRPr="00C57700" w:rsidRDefault="007F581D" w:rsidP="007F581D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57700">
        <w:rPr>
          <w:sz w:val="27"/>
          <w:szCs w:val="27"/>
        </w:rPr>
        <w:t>2.4.3. Запрашивать у Администрации района информацию, необходимую для осуществления полномочий, предусмотренных пунктом 1.1 настоящего Соглашения.</w:t>
      </w:r>
    </w:p>
    <w:p w14:paraId="202EAE69" w14:textId="77777777" w:rsidR="007F581D" w:rsidRPr="00C57700" w:rsidRDefault="007F581D" w:rsidP="007F581D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57700">
        <w:rPr>
          <w:sz w:val="27"/>
          <w:szCs w:val="27"/>
        </w:rPr>
        <w:t xml:space="preserve">2.4.4. Приостановить на срок до 1 месяца, а по окончании указанного срока прекратить исполнение полномочий, предусмотренных пунктом 1.1 настоящего Соглашения, при </w:t>
      </w:r>
      <w:r w:rsidR="005B1FC4" w:rsidRPr="00C57700">
        <w:rPr>
          <w:sz w:val="27"/>
          <w:szCs w:val="27"/>
        </w:rPr>
        <w:t>непредставлении</w:t>
      </w:r>
      <w:r w:rsidRPr="00C57700">
        <w:rPr>
          <w:sz w:val="27"/>
          <w:szCs w:val="27"/>
        </w:rPr>
        <w:t xml:space="preserve"> финансовых средств (межбюджетных трансфертов) из бюджета района в течение трёх месяцев с момента последнего перечисления.</w:t>
      </w:r>
    </w:p>
    <w:p w14:paraId="39E5C0D2" w14:textId="77777777" w:rsidR="007F581D" w:rsidRPr="00C57700" w:rsidRDefault="007F581D" w:rsidP="007F581D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57700">
        <w:rPr>
          <w:sz w:val="27"/>
          <w:szCs w:val="27"/>
        </w:rPr>
        <w:t>2.4.5.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полномочий, предусмотренных в пункте 1.1 настоящего Соглашения.</w:t>
      </w:r>
    </w:p>
    <w:p w14:paraId="3E23077D" w14:textId="77777777" w:rsidR="007F581D" w:rsidRPr="00C57700" w:rsidRDefault="007F581D" w:rsidP="007F581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57700">
        <w:rPr>
          <w:rFonts w:ascii="Times New Roman" w:hAnsi="Times New Roman"/>
          <w:sz w:val="27"/>
          <w:szCs w:val="27"/>
        </w:rPr>
        <w:t>2.4.6. 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района.</w:t>
      </w:r>
    </w:p>
    <w:p w14:paraId="60E32006" w14:textId="77777777" w:rsidR="007F581D" w:rsidRPr="00C57700" w:rsidRDefault="007F581D" w:rsidP="007F581D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57700">
        <w:rPr>
          <w:rFonts w:ascii="Times New Roman" w:hAnsi="Times New Roman" w:cs="Times New Roman"/>
          <w:b/>
          <w:sz w:val="27"/>
          <w:szCs w:val="27"/>
        </w:rPr>
        <w:lastRenderedPageBreak/>
        <w:t>3. Ежегодный объем межбюджетных трансфертов, необходимых для осуществления передаваемых полномочий, финансовые санкции за неисполнение соглашения</w:t>
      </w:r>
    </w:p>
    <w:p w14:paraId="04506950" w14:textId="77777777" w:rsidR="007F581D" w:rsidRPr="00C57700" w:rsidRDefault="007F581D" w:rsidP="007F581D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BE4E174" w14:textId="77777777" w:rsidR="007F581D" w:rsidRPr="00C57700" w:rsidRDefault="007F581D" w:rsidP="007F581D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7700">
        <w:rPr>
          <w:rFonts w:ascii="Times New Roman" w:hAnsi="Times New Roman" w:cs="Times New Roman"/>
          <w:sz w:val="27"/>
          <w:szCs w:val="27"/>
        </w:rPr>
        <w:t>3.1. Финансовое обеспечение (межбюджетные трансферты) для реализации Администрацией поселения переданных Администрацией района полномочий осуществляется в размере, установленном в Приложении к настоящему Соглашению.</w:t>
      </w:r>
    </w:p>
    <w:p w14:paraId="36A9EC3E" w14:textId="77777777" w:rsidR="007F581D" w:rsidRPr="00C57700" w:rsidRDefault="007F581D" w:rsidP="007F581D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7700">
        <w:rPr>
          <w:rFonts w:ascii="Times New Roman" w:hAnsi="Times New Roman" w:cs="Times New Roman"/>
          <w:sz w:val="27"/>
          <w:szCs w:val="27"/>
        </w:rPr>
        <w:t>3.2. Межбюджетные трансферты для осуществления переданных полномочий зачисляются в бюджет поселения ежемесячно в размере 1/12 годового объема в срок до 25 числа месяца.</w:t>
      </w:r>
    </w:p>
    <w:p w14:paraId="2FD8DCD8" w14:textId="77777777" w:rsidR="007F581D" w:rsidRPr="00C57700" w:rsidRDefault="007F581D" w:rsidP="007F581D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7700">
        <w:rPr>
          <w:rFonts w:ascii="Times New Roman" w:hAnsi="Times New Roman" w:cs="Times New Roman"/>
          <w:sz w:val="27"/>
          <w:szCs w:val="27"/>
        </w:rPr>
        <w:t>3.3. За нарушение сроков перечисления в бюджет поселения межбюджетных трансфертов для реализации переданных полномочий по настоящему Соглашению, Администрация района уплачивает в бюджет поселения неустойку в размере 0,01 % от ежеквартальной суммы межбюджетных трансфертов.</w:t>
      </w:r>
    </w:p>
    <w:p w14:paraId="2D9D0789" w14:textId="77777777" w:rsidR="007F581D" w:rsidRPr="00C57700" w:rsidRDefault="007F581D" w:rsidP="007F581D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7700">
        <w:rPr>
          <w:rFonts w:ascii="Times New Roman" w:hAnsi="Times New Roman" w:cs="Times New Roman"/>
          <w:sz w:val="27"/>
          <w:szCs w:val="27"/>
        </w:rPr>
        <w:t>3.4. За неисполнение и (или) ненадлежащее исполнение переданных по настоящему Соглашению полномочий Администрация поселения уплачивает в бюджет Района неустойку в размере 0,01 % от ежеквартальной суммы межбюджетных трансфертов.</w:t>
      </w:r>
    </w:p>
    <w:p w14:paraId="7C36EE07" w14:textId="77777777" w:rsidR="007F581D" w:rsidRPr="00C57700" w:rsidRDefault="007F581D" w:rsidP="007F581D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7700">
        <w:rPr>
          <w:rFonts w:ascii="Times New Roman" w:hAnsi="Times New Roman" w:cs="Times New Roman"/>
          <w:sz w:val="27"/>
          <w:szCs w:val="27"/>
        </w:rPr>
        <w:t>3.5. Финансирование Администрацией района мероприятий по переданным полномочиям осуществляется в рамках средств, предусмотренных Приложением к настоящему Соглашению.</w:t>
      </w:r>
    </w:p>
    <w:p w14:paraId="62568BE2" w14:textId="77777777" w:rsidR="007F581D" w:rsidRPr="00C57700" w:rsidRDefault="007F581D" w:rsidP="007F581D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7700">
        <w:rPr>
          <w:rFonts w:ascii="Times New Roman" w:hAnsi="Times New Roman" w:cs="Times New Roman"/>
          <w:sz w:val="27"/>
          <w:szCs w:val="27"/>
        </w:rPr>
        <w:t>3.6. В случае необходимости проведения дополнительных мероприятий в рамках исполнения Администрацией поселений переданных полномочий, финансирование которых не предусмотрено настоящим Соглашением, финансирование данных расходов осуществляется в порядке и объемах, предусмотренных дополнительным соглашением к настоящему Соглашению.</w:t>
      </w:r>
    </w:p>
    <w:p w14:paraId="2D415B5B" w14:textId="77777777" w:rsidR="007F581D" w:rsidRPr="00C57700" w:rsidRDefault="007F581D" w:rsidP="007F581D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F5A8E5F" w14:textId="77777777" w:rsidR="007F581D" w:rsidRPr="00C57700" w:rsidRDefault="007F581D" w:rsidP="007F581D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57700">
        <w:rPr>
          <w:rFonts w:ascii="Times New Roman" w:hAnsi="Times New Roman" w:cs="Times New Roman"/>
          <w:b/>
          <w:sz w:val="27"/>
          <w:szCs w:val="27"/>
        </w:rPr>
        <w:t>4. Порядок передачи и использования материальных средств района, в том числе перечень имущества, передаваемого для обеспечения осуществления передаваемых полномочий, порядок владения, пользования и распоряжения этим имуществом</w:t>
      </w:r>
    </w:p>
    <w:p w14:paraId="1014A3F6" w14:textId="77777777" w:rsidR="007F581D" w:rsidRPr="00C57700" w:rsidRDefault="007F581D" w:rsidP="007F581D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2E2D8DB" w14:textId="77777777" w:rsidR="007F581D" w:rsidRPr="00C57700" w:rsidRDefault="007F581D" w:rsidP="007F581D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57700">
        <w:rPr>
          <w:sz w:val="27"/>
          <w:szCs w:val="27"/>
        </w:rPr>
        <w:t>4.1. Материальные средства района, необходимые для осуществления переданных полномочий, передаются в безвозмездное пользование Администрации поселения.</w:t>
      </w:r>
    </w:p>
    <w:p w14:paraId="53A5FDC8" w14:textId="77777777" w:rsidR="007F581D" w:rsidRPr="00C57700" w:rsidRDefault="007F581D" w:rsidP="007F581D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57700">
        <w:rPr>
          <w:sz w:val="27"/>
          <w:szCs w:val="27"/>
        </w:rPr>
        <w:t>4.2. Передача материальных средств района осуществляется путем составления акта-приема передачи, подписанного Сторонами.</w:t>
      </w:r>
    </w:p>
    <w:p w14:paraId="2205D2A7" w14:textId="77777777" w:rsidR="007F581D" w:rsidRPr="00C57700" w:rsidRDefault="007F581D" w:rsidP="007F581D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57700">
        <w:rPr>
          <w:sz w:val="27"/>
          <w:szCs w:val="27"/>
        </w:rPr>
        <w:t>4.3. Передача материальных средств осуществляется в течение одного месяца с момента подписания настоящего соглашения.</w:t>
      </w:r>
    </w:p>
    <w:p w14:paraId="546F17D9" w14:textId="77777777" w:rsidR="007F581D" w:rsidRPr="00C57700" w:rsidRDefault="007F581D" w:rsidP="007F581D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57700">
        <w:rPr>
          <w:sz w:val="27"/>
          <w:szCs w:val="27"/>
        </w:rPr>
        <w:t>4.4. Материальные средства, переданные в безвозмездное пользование, используются по целевому назначению.</w:t>
      </w:r>
    </w:p>
    <w:p w14:paraId="44F2CF1A" w14:textId="77777777" w:rsidR="007F581D" w:rsidRPr="00C57700" w:rsidRDefault="007F581D" w:rsidP="007F581D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57700">
        <w:rPr>
          <w:sz w:val="27"/>
          <w:szCs w:val="27"/>
        </w:rPr>
        <w:t xml:space="preserve">4.5. В случае ненадлежащего использования материальных средств района, администрация района вправе истребовать данные средства у Администрации </w:t>
      </w:r>
      <w:r w:rsidRPr="00C57700">
        <w:rPr>
          <w:sz w:val="27"/>
          <w:szCs w:val="27"/>
        </w:rPr>
        <w:lastRenderedPageBreak/>
        <w:t xml:space="preserve">поселения в течение пяти дней с момента установления факта ненадлежащего использования. Администрация поселения обязана обеспечить передачу материальных средств района в течение пятидневного срока с момента истребования данного имущества. </w:t>
      </w:r>
    </w:p>
    <w:p w14:paraId="31FFE82C" w14:textId="77777777" w:rsidR="007F581D" w:rsidRPr="00C57700" w:rsidRDefault="007F581D" w:rsidP="007F581D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57700">
        <w:rPr>
          <w:sz w:val="27"/>
          <w:szCs w:val="27"/>
        </w:rPr>
        <w:t>4.6. Затраты на эксплуатацию, ремонт, амортизацию, замену и обновление основных фондов, входящих в состав материальных средств поселения, переданных в безвозмездное пользование, учитываются при определении ежегодного объема межбюджетных трансфертов, перечисляемых из соответствующего бюджета в соответствии с пунктом 5 настоящего соглашения.</w:t>
      </w:r>
    </w:p>
    <w:p w14:paraId="417A9DA7" w14:textId="77777777" w:rsidR="007F581D" w:rsidRPr="00C57700" w:rsidRDefault="007F581D" w:rsidP="007F581D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57700">
        <w:rPr>
          <w:sz w:val="27"/>
          <w:szCs w:val="27"/>
        </w:rPr>
        <w:t>4.7. После прекращения действия настоящего соглашения материальные средства района передаются администрацией поселения в администрацию района на основании акта-приема передачи, подписанного Сторонами, не позднее одного месяца со дня  прекращения действия соглашения.</w:t>
      </w:r>
    </w:p>
    <w:p w14:paraId="17FED5F4" w14:textId="77777777" w:rsidR="007F581D" w:rsidRPr="00C57700" w:rsidRDefault="007F581D" w:rsidP="007F581D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14:paraId="2662B3A8" w14:textId="77777777" w:rsidR="007F581D" w:rsidRPr="00C57700" w:rsidRDefault="007F581D" w:rsidP="007F581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center"/>
        <w:rPr>
          <w:b/>
          <w:sz w:val="27"/>
          <w:szCs w:val="27"/>
        </w:rPr>
      </w:pPr>
      <w:r w:rsidRPr="00C57700">
        <w:rPr>
          <w:b/>
          <w:sz w:val="27"/>
          <w:szCs w:val="27"/>
        </w:rPr>
        <w:t>Порядок контроля за исполнением передаваемых полномочий, сроки и порядок предоставления отчетов об осуществлении переданных полномочий, использовании финансовых средств (межбюджетных трансфертов) и материальных ресурсов</w:t>
      </w:r>
    </w:p>
    <w:p w14:paraId="3392E87B" w14:textId="77777777" w:rsidR="007F581D" w:rsidRPr="00C57700" w:rsidRDefault="007F581D" w:rsidP="007F581D">
      <w:pPr>
        <w:pStyle w:val="a3"/>
        <w:spacing w:before="0" w:beforeAutospacing="0" w:after="0" w:afterAutospacing="0"/>
        <w:ind w:left="709"/>
        <w:rPr>
          <w:b/>
          <w:sz w:val="27"/>
          <w:szCs w:val="27"/>
        </w:rPr>
      </w:pPr>
    </w:p>
    <w:p w14:paraId="25ED9638" w14:textId="77777777" w:rsidR="007F581D" w:rsidRPr="00C57700" w:rsidRDefault="007F581D" w:rsidP="007F581D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7700">
        <w:rPr>
          <w:rFonts w:ascii="Times New Roman" w:hAnsi="Times New Roman" w:cs="Times New Roman"/>
          <w:sz w:val="27"/>
          <w:szCs w:val="27"/>
        </w:rPr>
        <w:t>5.1.</w:t>
      </w:r>
      <w:r w:rsidRPr="00C57700">
        <w:rPr>
          <w:rFonts w:ascii="Times New Roman" w:hAnsi="Times New Roman" w:cs="Times New Roman"/>
          <w:sz w:val="27"/>
          <w:szCs w:val="27"/>
        </w:rPr>
        <w:tab/>
        <w:t>Администрация района осуществляет контроль за исполнением переданных полномочий и за целевым использованием денежных средств, предоставляемых для финансирования расходов по осуществлению переданных полномочий.</w:t>
      </w:r>
    </w:p>
    <w:p w14:paraId="26A8AC86" w14:textId="77777777" w:rsidR="007F581D" w:rsidRPr="00C57700" w:rsidRDefault="007F581D" w:rsidP="007F581D">
      <w:pPr>
        <w:jc w:val="both"/>
        <w:rPr>
          <w:rFonts w:ascii="Times New Roman" w:hAnsi="Times New Roman" w:cs="Times New Roman"/>
          <w:sz w:val="27"/>
          <w:szCs w:val="27"/>
        </w:rPr>
      </w:pPr>
      <w:r w:rsidRPr="00C57700">
        <w:rPr>
          <w:rFonts w:ascii="Times New Roman" w:hAnsi="Times New Roman" w:cs="Times New Roman"/>
          <w:sz w:val="27"/>
          <w:szCs w:val="27"/>
        </w:rPr>
        <w:tab/>
        <w:t>5.2.</w:t>
      </w:r>
      <w:r w:rsidRPr="00C57700">
        <w:rPr>
          <w:rFonts w:ascii="Times New Roman" w:hAnsi="Times New Roman" w:cs="Times New Roman"/>
          <w:sz w:val="27"/>
          <w:szCs w:val="27"/>
        </w:rPr>
        <w:tab/>
        <w:t>Контроль осуществляется путем представления Администрацией поселения в Администрацию района письменных квартальных и годовых отчетов об осуществлении полномочий и использовании финансовых средств. Квартальные отчеты представляются до 20 числа месяца, следующего за последним месяцем квартала. Годовой отчет представляется до конца первого квартала следующего года.</w:t>
      </w:r>
    </w:p>
    <w:p w14:paraId="2FEF63C7" w14:textId="77777777" w:rsidR="007F581D" w:rsidRPr="00C57700" w:rsidRDefault="007F581D" w:rsidP="007F581D">
      <w:pPr>
        <w:jc w:val="both"/>
        <w:rPr>
          <w:rFonts w:ascii="Times New Roman" w:hAnsi="Times New Roman" w:cs="Times New Roman"/>
          <w:sz w:val="27"/>
          <w:szCs w:val="27"/>
        </w:rPr>
      </w:pPr>
      <w:r w:rsidRPr="00C57700">
        <w:rPr>
          <w:rFonts w:ascii="Times New Roman" w:hAnsi="Times New Roman" w:cs="Times New Roman"/>
          <w:sz w:val="27"/>
          <w:szCs w:val="27"/>
        </w:rPr>
        <w:tab/>
        <w:t>5.3. Отчеты утверждаются главой района в течение 20 дней с даты их представления Администрацией поселения.</w:t>
      </w:r>
    </w:p>
    <w:p w14:paraId="0DD38DA2" w14:textId="77777777" w:rsidR="007F581D" w:rsidRPr="00C57700" w:rsidRDefault="007F581D" w:rsidP="007F581D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7ED2625" w14:textId="77777777" w:rsidR="007F581D" w:rsidRPr="00C57700" w:rsidRDefault="007F581D" w:rsidP="007F581D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57700">
        <w:rPr>
          <w:rFonts w:ascii="Times New Roman" w:hAnsi="Times New Roman" w:cs="Times New Roman"/>
          <w:b/>
          <w:sz w:val="27"/>
          <w:szCs w:val="27"/>
        </w:rPr>
        <w:t>6. Срок действия соглашения, основания и порядок изменения и расторжения соглашения, в том числе досрочного прекращения соглашения либо отдельных его положений, а также последствия изменения и расторжения соглашения</w:t>
      </w:r>
    </w:p>
    <w:p w14:paraId="2FDD05F3" w14:textId="77777777" w:rsidR="007F581D" w:rsidRPr="00C57700" w:rsidRDefault="007F581D" w:rsidP="007F581D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4D3A1112" w14:textId="3F61B23C" w:rsidR="007F581D" w:rsidRPr="00C57700" w:rsidRDefault="007F581D" w:rsidP="007F581D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7700">
        <w:rPr>
          <w:rFonts w:ascii="Times New Roman" w:hAnsi="Times New Roman" w:cs="Times New Roman"/>
          <w:sz w:val="27"/>
          <w:szCs w:val="27"/>
        </w:rPr>
        <w:t>6.1.</w:t>
      </w:r>
      <w:r w:rsidRPr="00C57700">
        <w:rPr>
          <w:rFonts w:ascii="Times New Roman" w:hAnsi="Times New Roman" w:cs="Times New Roman"/>
          <w:sz w:val="27"/>
          <w:szCs w:val="27"/>
        </w:rPr>
        <w:tab/>
        <w:t>Настоящее Соглашение заключается сроком на 1 год. Срок де</w:t>
      </w:r>
      <w:r w:rsidR="007A2252">
        <w:rPr>
          <w:rFonts w:ascii="Times New Roman" w:hAnsi="Times New Roman" w:cs="Times New Roman"/>
          <w:sz w:val="27"/>
          <w:szCs w:val="27"/>
        </w:rPr>
        <w:t>йствия настоящего Соглашения с 01</w:t>
      </w:r>
      <w:r w:rsidRPr="00C57700">
        <w:rPr>
          <w:rFonts w:ascii="Times New Roman" w:hAnsi="Times New Roman" w:cs="Times New Roman"/>
          <w:sz w:val="27"/>
          <w:szCs w:val="27"/>
        </w:rPr>
        <w:t xml:space="preserve"> января 20</w:t>
      </w:r>
      <w:r w:rsidR="007C256F">
        <w:rPr>
          <w:rFonts w:ascii="Times New Roman" w:hAnsi="Times New Roman" w:cs="Times New Roman"/>
          <w:sz w:val="27"/>
          <w:szCs w:val="27"/>
        </w:rPr>
        <w:t>2</w:t>
      </w:r>
      <w:r w:rsidR="00965B9B">
        <w:rPr>
          <w:rFonts w:ascii="Times New Roman" w:hAnsi="Times New Roman" w:cs="Times New Roman"/>
          <w:sz w:val="27"/>
          <w:szCs w:val="27"/>
        </w:rPr>
        <w:t>5</w:t>
      </w:r>
      <w:r w:rsidR="00CA1208">
        <w:rPr>
          <w:rFonts w:ascii="Times New Roman" w:hAnsi="Times New Roman" w:cs="Times New Roman"/>
          <w:sz w:val="27"/>
          <w:szCs w:val="27"/>
        </w:rPr>
        <w:t xml:space="preserve"> </w:t>
      </w:r>
      <w:r w:rsidR="007A2252">
        <w:rPr>
          <w:rFonts w:ascii="Times New Roman" w:hAnsi="Times New Roman" w:cs="Times New Roman"/>
          <w:sz w:val="27"/>
          <w:szCs w:val="27"/>
        </w:rPr>
        <w:t>года по 31</w:t>
      </w:r>
      <w:r w:rsidRPr="00C57700">
        <w:rPr>
          <w:rFonts w:ascii="Times New Roman" w:hAnsi="Times New Roman" w:cs="Times New Roman"/>
          <w:sz w:val="27"/>
          <w:szCs w:val="27"/>
        </w:rPr>
        <w:t xml:space="preserve"> декабря 20</w:t>
      </w:r>
      <w:r w:rsidR="007C256F">
        <w:rPr>
          <w:rFonts w:ascii="Times New Roman" w:hAnsi="Times New Roman" w:cs="Times New Roman"/>
          <w:sz w:val="27"/>
          <w:szCs w:val="27"/>
        </w:rPr>
        <w:t>2</w:t>
      </w:r>
      <w:r w:rsidR="00965B9B">
        <w:rPr>
          <w:rFonts w:ascii="Times New Roman" w:hAnsi="Times New Roman" w:cs="Times New Roman"/>
          <w:sz w:val="27"/>
          <w:szCs w:val="27"/>
        </w:rPr>
        <w:t>5</w:t>
      </w:r>
      <w:r w:rsidRPr="00C57700">
        <w:rPr>
          <w:rFonts w:ascii="Times New Roman" w:hAnsi="Times New Roman" w:cs="Times New Roman"/>
          <w:sz w:val="27"/>
          <w:szCs w:val="27"/>
        </w:rPr>
        <w:t xml:space="preserve"> года.</w:t>
      </w:r>
    </w:p>
    <w:p w14:paraId="47ADB88E" w14:textId="77777777" w:rsidR="007F581D" w:rsidRPr="00C57700" w:rsidRDefault="007F581D" w:rsidP="007F581D">
      <w:pPr>
        <w:jc w:val="both"/>
        <w:rPr>
          <w:rFonts w:ascii="Times New Roman" w:hAnsi="Times New Roman" w:cs="Times New Roman"/>
          <w:sz w:val="27"/>
          <w:szCs w:val="27"/>
        </w:rPr>
      </w:pPr>
      <w:r w:rsidRPr="00C57700">
        <w:rPr>
          <w:rFonts w:ascii="Times New Roman" w:hAnsi="Times New Roman" w:cs="Times New Roman"/>
          <w:sz w:val="27"/>
          <w:szCs w:val="27"/>
        </w:rPr>
        <w:tab/>
        <w:t>6.2.</w:t>
      </w:r>
      <w:r w:rsidRPr="00C57700">
        <w:rPr>
          <w:rFonts w:ascii="Times New Roman" w:hAnsi="Times New Roman" w:cs="Times New Roman"/>
          <w:sz w:val="27"/>
          <w:szCs w:val="27"/>
        </w:rPr>
        <w:tab/>
        <w:t>Действие настоящего Соглашения прекращается в связи с истечением срока его действия либо в случаях досрочного прекращения.</w:t>
      </w:r>
    </w:p>
    <w:p w14:paraId="6E8DF155" w14:textId="77777777" w:rsidR="007F581D" w:rsidRPr="00C57700" w:rsidRDefault="007F581D" w:rsidP="007F581D">
      <w:pPr>
        <w:jc w:val="both"/>
        <w:rPr>
          <w:rFonts w:ascii="Times New Roman" w:hAnsi="Times New Roman" w:cs="Times New Roman"/>
          <w:sz w:val="27"/>
          <w:szCs w:val="27"/>
        </w:rPr>
      </w:pPr>
      <w:r w:rsidRPr="00C57700">
        <w:rPr>
          <w:rFonts w:ascii="Times New Roman" w:hAnsi="Times New Roman" w:cs="Times New Roman"/>
          <w:sz w:val="27"/>
          <w:szCs w:val="27"/>
        </w:rPr>
        <w:tab/>
        <w:t>6.3.</w:t>
      </w:r>
      <w:r w:rsidRPr="00C57700">
        <w:rPr>
          <w:rFonts w:ascii="Times New Roman" w:hAnsi="Times New Roman" w:cs="Times New Roman"/>
          <w:sz w:val="27"/>
          <w:szCs w:val="27"/>
        </w:rPr>
        <w:tab/>
        <w:t>Действие настоящего Соглашения может быть прекращено досрочно в следующих случаях:</w:t>
      </w:r>
    </w:p>
    <w:p w14:paraId="56702A3C" w14:textId="77777777" w:rsidR="007F581D" w:rsidRPr="00C57700" w:rsidRDefault="007F581D" w:rsidP="007F581D">
      <w:pPr>
        <w:jc w:val="both"/>
        <w:rPr>
          <w:rFonts w:ascii="Times New Roman" w:hAnsi="Times New Roman" w:cs="Times New Roman"/>
          <w:sz w:val="27"/>
          <w:szCs w:val="27"/>
        </w:rPr>
      </w:pPr>
      <w:r w:rsidRPr="00C57700">
        <w:rPr>
          <w:rFonts w:ascii="Times New Roman" w:hAnsi="Times New Roman" w:cs="Times New Roman"/>
          <w:sz w:val="27"/>
          <w:szCs w:val="27"/>
        </w:rPr>
        <w:tab/>
        <w:t xml:space="preserve">6.3.1. по взаимному согласию Сторон настоящего Соглашения. Решение Сторон о досрочном прекращении осуществления полномочий оформляется в </w:t>
      </w:r>
      <w:r w:rsidRPr="00C57700">
        <w:rPr>
          <w:rFonts w:ascii="Times New Roman" w:hAnsi="Times New Roman" w:cs="Times New Roman"/>
          <w:sz w:val="27"/>
          <w:szCs w:val="27"/>
        </w:rPr>
        <w:lastRenderedPageBreak/>
        <w:t>порядке, установленном для заключения основного соглашения;</w:t>
      </w:r>
    </w:p>
    <w:p w14:paraId="2811306A" w14:textId="77777777" w:rsidR="007F581D" w:rsidRPr="00C57700" w:rsidRDefault="007F581D" w:rsidP="007F581D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7700">
        <w:rPr>
          <w:rFonts w:ascii="Times New Roman" w:hAnsi="Times New Roman" w:cs="Times New Roman"/>
          <w:sz w:val="27"/>
          <w:szCs w:val="27"/>
        </w:rPr>
        <w:t>6.3.2. по инициативе Администрации района в случае установления факта ненадлежащего осуществления (или неосуществления) Администрацией поселения переданных полномочий, нецелевого использования межбюджетных трансфертов и (или) муниципального имущества при условии письменного уведомления Администрации поселения  за 1 месяц;</w:t>
      </w:r>
    </w:p>
    <w:p w14:paraId="367B2C93" w14:textId="77777777" w:rsidR="007F581D" w:rsidRPr="00C57700" w:rsidRDefault="007F581D" w:rsidP="007F581D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7700">
        <w:rPr>
          <w:rFonts w:ascii="Times New Roman" w:hAnsi="Times New Roman" w:cs="Times New Roman"/>
          <w:sz w:val="27"/>
          <w:szCs w:val="27"/>
        </w:rPr>
        <w:t>6.3.3. по инициативе одной из Сторон при условии письменного уведомления другой Стороны за 2 месяца до окончания срока действия настоящего Соглашения, за исключением случаев, когда до исполнения срока настоящего Соглашения осталось менее 2 месяцев;</w:t>
      </w:r>
    </w:p>
    <w:p w14:paraId="2E69C39E" w14:textId="77777777" w:rsidR="007F581D" w:rsidRPr="00C57700" w:rsidRDefault="007F581D" w:rsidP="007F581D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7700">
        <w:rPr>
          <w:rFonts w:ascii="Times New Roman" w:hAnsi="Times New Roman" w:cs="Times New Roman"/>
          <w:sz w:val="27"/>
          <w:szCs w:val="27"/>
        </w:rPr>
        <w:t>6.3.4. в случае отказа Администрации поселения от исполнения переданных полномочий, когда отказ допускается настоящим Соглашением;</w:t>
      </w:r>
    </w:p>
    <w:p w14:paraId="2A82516D" w14:textId="77777777" w:rsidR="007F581D" w:rsidRPr="00C57700" w:rsidRDefault="007F581D" w:rsidP="007F581D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7700">
        <w:rPr>
          <w:rFonts w:ascii="Times New Roman" w:hAnsi="Times New Roman" w:cs="Times New Roman"/>
          <w:sz w:val="27"/>
          <w:szCs w:val="27"/>
        </w:rPr>
        <w:t>6.3.5. в случае вступления в силу решения суда.</w:t>
      </w:r>
    </w:p>
    <w:p w14:paraId="647A91F2" w14:textId="77777777" w:rsidR="007F581D" w:rsidRPr="00C57700" w:rsidRDefault="007F581D" w:rsidP="007F581D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7700">
        <w:rPr>
          <w:rFonts w:ascii="Times New Roman" w:hAnsi="Times New Roman" w:cs="Times New Roman"/>
          <w:sz w:val="27"/>
          <w:szCs w:val="27"/>
        </w:rPr>
        <w:t>6.4. Администрация поселения вправе отказаться от исполнения настоящего Соглашения в следующих случаях:</w:t>
      </w:r>
    </w:p>
    <w:p w14:paraId="4D3DD877" w14:textId="77777777" w:rsidR="007F581D" w:rsidRPr="00C57700" w:rsidRDefault="007F581D" w:rsidP="007F581D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7700">
        <w:rPr>
          <w:rFonts w:ascii="Times New Roman" w:hAnsi="Times New Roman" w:cs="Times New Roman"/>
          <w:sz w:val="27"/>
          <w:szCs w:val="27"/>
        </w:rPr>
        <w:t>6.4.1. нарушение Администрацией района сроков предоставления межбюджетных трансфертов и (или) имущества более чем на 2 месяца;</w:t>
      </w:r>
    </w:p>
    <w:p w14:paraId="58A6281E" w14:textId="77777777" w:rsidR="007F581D" w:rsidRPr="00C57700" w:rsidRDefault="007F581D" w:rsidP="007F581D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7700">
        <w:rPr>
          <w:rFonts w:ascii="Times New Roman" w:hAnsi="Times New Roman" w:cs="Times New Roman"/>
          <w:sz w:val="27"/>
          <w:szCs w:val="27"/>
        </w:rPr>
        <w:t>6.4.2. принятие органами местного самоуправления Района, органами государственной власти нормативного правового акта, существенно изменяющего условия осуществления переданных полномочий.</w:t>
      </w:r>
    </w:p>
    <w:p w14:paraId="795DED66" w14:textId="77777777" w:rsidR="007F581D" w:rsidRPr="00C57700" w:rsidRDefault="007F581D" w:rsidP="007F581D">
      <w:pPr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23694E7A" w14:textId="77777777" w:rsidR="007F581D" w:rsidRPr="00C57700" w:rsidRDefault="007F581D" w:rsidP="007F581D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57700">
        <w:rPr>
          <w:rFonts w:ascii="Times New Roman" w:hAnsi="Times New Roman" w:cs="Times New Roman"/>
          <w:b/>
          <w:sz w:val="27"/>
          <w:szCs w:val="27"/>
        </w:rPr>
        <w:t>7. Заключительные положения</w:t>
      </w:r>
    </w:p>
    <w:p w14:paraId="19F471DE" w14:textId="77777777" w:rsidR="007F581D" w:rsidRPr="00C57700" w:rsidRDefault="007F581D" w:rsidP="007F581D">
      <w:pPr>
        <w:jc w:val="both"/>
        <w:rPr>
          <w:rFonts w:ascii="Times New Roman" w:hAnsi="Times New Roman" w:cs="Times New Roman"/>
          <w:sz w:val="27"/>
          <w:szCs w:val="27"/>
        </w:rPr>
      </w:pPr>
      <w:r w:rsidRPr="00C57700">
        <w:rPr>
          <w:rFonts w:ascii="Times New Roman" w:hAnsi="Times New Roman" w:cs="Times New Roman"/>
          <w:sz w:val="27"/>
          <w:szCs w:val="27"/>
        </w:rPr>
        <w:tab/>
        <w:t>7.1.</w:t>
      </w:r>
      <w:r w:rsidRPr="00C57700">
        <w:rPr>
          <w:rFonts w:ascii="Times New Roman" w:hAnsi="Times New Roman" w:cs="Times New Roman"/>
          <w:sz w:val="27"/>
          <w:szCs w:val="27"/>
        </w:rPr>
        <w:tab/>
        <w:t>Администрация района и Администрация поселения договорились о сотрудничестве при исполнении настоящего Соглашения.</w:t>
      </w:r>
    </w:p>
    <w:p w14:paraId="51C1196E" w14:textId="77777777" w:rsidR="007F581D" w:rsidRPr="00C57700" w:rsidRDefault="007F581D" w:rsidP="007F581D">
      <w:pPr>
        <w:jc w:val="both"/>
        <w:rPr>
          <w:rFonts w:ascii="Times New Roman" w:hAnsi="Times New Roman" w:cs="Times New Roman"/>
          <w:sz w:val="27"/>
          <w:szCs w:val="27"/>
        </w:rPr>
      </w:pPr>
      <w:r w:rsidRPr="00C57700">
        <w:rPr>
          <w:rFonts w:ascii="Times New Roman" w:hAnsi="Times New Roman" w:cs="Times New Roman"/>
          <w:sz w:val="27"/>
          <w:szCs w:val="27"/>
        </w:rPr>
        <w:tab/>
        <w:t>7.2.</w:t>
      </w:r>
      <w:r w:rsidRPr="00C57700">
        <w:rPr>
          <w:rFonts w:ascii="Times New Roman" w:hAnsi="Times New Roman" w:cs="Times New Roman"/>
          <w:sz w:val="27"/>
          <w:szCs w:val="27"/>
        </w:rPr>
        <w:tab/>
        <w:t>Возникшие разногласия по вопросам исполнения настоящего Соглашения решаются путём переговоров в согласительной комиссии. В случае невозможности решения разногласий путём переговоров спор решается в судебном порядке.</w:t>
      </w:r>
    </w:p>
    <w:p w14:paraId="77F96B3F" w14:textId="77777777" w:rsidR="007F581D" w:rsidRPr="00C57700" w:rsidRDefault="007F581D" w:rsidP="007F581D">
      <w:pPr>
        <w:jc w:val="both"/>
        <w:rPr>
          <w:rFonts w:ascii="Times New Roman" w:hAnsi="Times New Roman" w:cs="Times New Roman"/>
          <w:sz w:val="27"/>
          <w:szCs w:val="27"/>
        </w:rPr>
      </w:pPr>
      <w:r w:rsidRPr="00C57700">
        <w:rPr>
          <w:rFonts w:ascii="Times New Roman" w:hAnsi="Times New Roman" w:cs="Times New Roman"/>
          <w:sz w:val="27"/>
          <w:szCs w:val="27"/>
        </w:rPr>
        <w:tab/>
        <w:t>7.3.</w:t>
      </w:r>
      <w:r w:rsidRPr="00C57700">
        <w:rPr>
          <w:rFonts w:ascii="Times New Roman" w:hAnsi="Times New Roman" w:cs="Times New Roman"/>
          <w:sz w:val="27"/>
          <w:szCs w:val="27"/>
        </w:rPr>
        <w:tab/>
        <w:t>Настоящее Соглашение составлено в 3-х экземплярах, имеющих равную юридическую силу, на ___ листах.</w:t>
      </w:r>
    </w:p>
    <w:p w14:paraId="36944B5F" w14:textId="77777777" w:rsidR="007F581D" w:rsidRPr="00C57700" w:rsidRDefault="007F581D" w:rsidP="007F581D">
      <w:pPr>
        <w:jc w:val="both"/>
        <w:rPr>
          <w:rFonts w:ascii="Times New Roman" w:hAnsi="Times New Roman" w:cs="Times New Roman"/>
          <w:sz w:val="27"/>
          <w:szCs w:val="27"/>
        </w:rPr>
      </w:pPr>
      <w:r w:rsidRPr="00C57700">
        <w:rPr>
          <w:rFonts w:ascii="Times New Roman" w:hAnsi="Times New Roman" w:cs="Times New Roman"/>
          <w:sz w:val="27"/>
          <w:szCs w:val="27"/>
        </w:rPr>
        <w:tab/>
        <w:t>7.4.</w:t>
      </w:r>
      <w:r w:rsidRPr="00C57700">
        <w:rPr>
          <w:rFonts w:ascii="Times New Roman" w:hAnsi="Times New Roman" w:cs="Times New Roman"/>
          <w:sz w:val="27"/>
          <w:szCs w:val="27"/>
        </w:rPr>
        <w:tab/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главами муниципальных образований и вступают в силу со дня их подписания, если иное не предусмотрено самим документом. </w:t>
      </w:r>
    </w:p>
    <w:p w14:paraId="721C3C2C" w14:textId="77777777" w:rsidR="007F581D" w:rsidRPr="00C57700" w:rsidRDefault="007F581D" w:rsidP="007F581D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403D5AD2" w14:textId="77777777" w:rsidR="007F581D" w:rsidRDefault="007F581D" w:rsidP="007F581D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57700">
        <w:rPr>
          <w:rFonts w:ascii="Times New Roman" w:hAnsi="Times New Roman" w:cs="Times New Roman"/>
          <w:b/>
          <w:sz w:val="27"/>
          <w:szCs w:val="27"/>
        </w:rPr>
        <w:t>8. Реквизиты и подписи сторон</w:t>
      </w:r>
    </w:p>
    <w:tbl>
      <w:tblPr>
        <w:tblStyle w:val="a8"/>
        <w:tblW w:w="9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111"/>
        <w:gridCol w:w="566"/>
        <w:gridCol w:w="285"/>
        <w:gridCol w:w="4501"/>
        <w:gridCol w:w="253"/>
      </w:tblGrid>
      <w:tr w:rsidR="007F581D" w:rsidRPr="00066246" w14:paraId="0352BD2B" w14:textId="77777777" w:rsidTr="00051192">
        <w:trPr>
          <w:gridBefore w:val="1"/>
          <w:gridAfter w:val="1"/>
          <w:wBefore w:w="108" w:type="dxa"/>
          <w:wAfter w:w="253" w:type="dxa"/>
        </w:trPr>
        <w:tc>
          <w:tcPr>
            <w:tcW w:w="4111" w:type="dxa"/>
          </w:tcPr>
          <w:p w14:paraId="0CD2076E" w14:textId="77777777" w:rsidR="007F581D" w:rsidRPr="00066246" w:rsidRDefault="007F581D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«Карымски</w:t>
            </w: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й район»</w:t>
            </w:r>
          </w:p>
          <w:p w14:paraId="7073B1F8" w14:textId="77777777" w:rsidR="007F581D" w:rsidRDefault="007F581D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F5AFA" w14:textId="77777777" w:rsidR="007F581D" w:rsidRPr="00066246" w:rsidRDefault="007F581D" w:rsidP="00051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673300, Забайкальский край, Карымский район,  п. Карымское,  ул. Ленинградская, д. 77</w:t>
            </w:r>
          </w:p>
          <w:p w14:paraId="2DD1E13E" w14:textId="77777777" w:rsidR="007F581D" w:rsidRDefault="007F581D" w:rsidP="0089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2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«Карымский район»</w:t>
            </w: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67BAD8BE" w14:textId="77777777" w:rsidR="00051192" w:rsidRPr="00066246" w:rsidRDefault="00051192" w:rsidP="0089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9ED55" w14:textId="77777777" w:rsidR="007F581D" w:rsidRPr="00066246" w:rsidRDefault="007F581D" w:rsidP="0089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4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3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851" w:type="dxa"/>
            <w:gridSpan w:val="2"/>
          </w:tcPr>
          <w:p w14:paraId="2BB29678" w14:textId="77777777" w:rsidR="007F581D" w:rsidRDefault="007F581D" w:rsidP="0089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1" w:type="dxa"/>
          </w:tcPr>
          <w:p w14:paraId="7D434318" w14:textId="77777777" w:rsidR="007F581D" w:rsidRDefault="007F581D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Тыргетуйское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7C256F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  <w:p w14:paraId="1871F731" w14:textId="77777777" w:rsidR="007F581D" w:rsidRDefault="007F581D" w:rsidP="00890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673327, Забайкальский край, Карымский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Тыргетуй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68</w:t>
            </w:r>
          </w:p>
          <w:p w14:paraId="6724D5DC" w14:textId="77777777" w:rsidR="007F581D" w:rsidRDefault="007F581D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D4892" w14:textId="77777777" w:rsidR="007F581D" w:rsidRDefault="007F581D" w:rsidP="00890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Тыргетуйское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14:paraId="6345AEE0" w14:textId="77777777" w:rsidR="007F581D" w:rsidRPr="00066246" w:rsidRDefault="007F581D" w:rsidP="0089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4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3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7F581D" w14:paraId="01349E7C" w14:textId="77777777" w:rsidTr="00051192">
        <w:tc>
          <w:tcPr>
            <w:tcW w:w="4785" w:type="dxa"/>
            <w:gridSpan w:val="3"/>
          </w:tcPr>
          <w:p w14:paraId="182FBC6B" w14:textId="77777777" w:rsidR="007F581D" w:rsidRDefault="007F581D" w:rsidP="00890A16">
            <w:pPr>
              <w:tabs>
                <w:tab w:val="left" w:pos="259"/>
              </w:tabs>
              <w:spacing w:before="283" w:line="274" w:lineRule="exact"/>
              <w:ind w:right="1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039" w:type="dxa"/>
            <w:gridSpan w:val="3"/>
          </w:tcPr>
          <w:p w14:paraId="7A5C0546" w14:textId="77777777" w:rsidR="007F581D" w:rsidRDefault="007F581D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7D">
              <w:rPr>
                <w:rFonts w:ascii="Times New Roman" w:hAnsi="Times New Roman" w:cs="Times New Roman"/>
                <w:sz w:val="24"/>
                <w:szCs w:val="24"/>
              </w:rPr>
              <w:t>Приложение к Соглашению</w:t>
            </w:r>
            <w:r>
              <w:t xml:space="preserve"> </w:t>
            </w:r>
            <w:r w:rsidRPr="00E23F7D">
              <w:rPr>
                <w:rFonts w:ascii="Times New Roman" w:hAnsi="Times New Roman" w:cs="Times New Roman"/>
                <w:sz w:val="24"/>
                <w:szCs w:val="24"/>
              </w:rPr>
              <w:t>о передаче осуществления части полномочий муниципального района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3F7D">
              <w:rPr>
                <w:rFonts w:ascii="Times New Roman" w:hAnsi="Times New Roman" w:cs="Times New Roman"/>
                <w:sz w:val="24"/>
                <w:szCs w:val="24"/>
              </w:rPr>
              <w:t>арымский район» органу местного самоу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правления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Тыргетуйское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муниципального района </w:t>
            </w:r>
          </w:p>
          <w:p w14:paraId="37434C4F" w14:textId="77777777" w:rsidR="007F581D" w:rsidRDefault="007F581D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Pr="00E23F7D">
              <w:rPr>
                <w:rFonts w:ascii="Times New Roman" w:hAnsi="Times New Roman" w:cs="Times New Roman"/>
                <w:sz w:val="24"/>
                <w:szCs w:val="24"/>
              </w:rPr>
              <w:t>арымский район»</w:t>
            </w:r>
            <w:r w:rsidR="007C256F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  <w:p w14:paraId="2BD35289" w14:textId="619EA193" w:rsidR="00DB18B3" w:rsidRPr="00151F1B" w:rsidRDefault="00DB18B3" w:rsidP="00DB18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__</w:t>
            </w:r>
            <w:r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от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</w:t>
            </w:r>
            <w:r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  <w:r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</w:t>
            </w:r>
            <w:r w:rsidR="005954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65B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</w:t>
            </w:r>
          </w:p>
          <w:p w14:paraId="65121175" w14:textId="77777777" w:rsidR="007F581D" w:rsidRDefault="007F581D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AB09A84" w14:textId="77777777" w:rsidR="007F581D" w:rsidRPr="00510E59" w:rsidRDefault="007F581D" w:rsidP="007F58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249EE2" w14:textId="77777777" w:rsidR="007F581D" w:rsidRDefault="007F581D" w:rsidP="007F58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BF01CBE" w14:textId="77777777" w:rsidR="007C256F" w:rsidRDefault="007C256F" w:rsidP="007C256F">
      <w:pPr>
        <w:ind w:left="426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Объемы</w:t>
      </w:r>
    </w:p>
    <w:p w14:paraId="558B7A4A" w14:textId="77777777" w:rsidR="007C256F" w:rsidRDefault="007C256F" w:rsidP="007C256F">
      <w:pPr>
        <w:ind w:left="426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финансовых средств иных межбюджетных трансфертов для осуществления части полномочий муниципального района «Карымский район» органом местного самоуправления сельским поселением «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Тыргетуйское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» муниципального района </w:t>
      </w:r>
    </w:p>
    <w:p w14:paraId="62DF5DD8" w14:textId="77777777" w:rsidR="007C256F" w:rsidRDefault="007C256F" w:rsidP="007C256F">
      <w:pPr>
        <w:ind w:left="426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«Карымский район» Забайкальского края</w:t>
      </w:r>
    </w:p>
    <w:p w14:paraId="2E201610" w14:textId="77777777" w:rsidR="007F581D" w:rsidRPr="00B71AFF" w:rsidRDefault="007F581D" w:rsidP="007F581D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FB418D" w14:textId="77777777" w:rsidR="007F581D" w:rsidRDefault="007F581D" w:rsidP="007F581D">
      <w:pPr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8899" w:type="dxa"/>
        <w:tblInd w:w="426" w:type="dxa"/>
        <w:tblLook w:val="04A0" w:firstRow="1" w:lastRow="0" w:firstColumn="1" w:lastColumn="0" w:noHBand="0" w:noVBand="1"/>
      </w:tblPr>
      <w:tblGrid>
        <w:gridCol w:w="816"/>
        <w:gridCol w:w="2268"/>
        <w:gridCol w:w="1845"/>
        <w:gridCol w:w="1983"/>
        <w:gridCol w:w="1987"/>
      </w:tblGrid>
      <w:tr w:rsidR="007F581D" w:rsidRPr="00C57700" w14:paraId="096DC597" w14:textId="77777777" w:rsidTr="00890A16">
        <w:tc>
          <w:tcPr>
            <w:tcW w:w="816" w:type="dxa"/>
          </w:tcPr>
          <w:p w14:paraId="050E7A9E" w14:textId="77777777" w:rsidR="007F581D" w:rsidRPr="00C57700" w:rsidRDefault="007F581D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1782C250" w14:textId="77777777" w:rsidR="007F581D" w:rsidRPr="00C57700" w:rsidRDefault="007F581D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0">
              <w:rPr>
                <w:rFonts w:ascii="Times New Roman" w:hAnsi="Times New Roman" w:cs="Times New Roman"/>
                <w:sz w:val="24"/>
                <w:szCs w:val="24"/>
              </w:rPr>
              <w:t>Наименование денежных средств</w:t>
            </w:r>
          </w:p>
        </w:tc>
        <w:tc>
          <w:tcPr>
            <w:tcW w:w="1845" w:type="dxa"/>
          </w:tcPr>
          <w:p w14:paraId="0E653269" w14:textId="77777777" w:rsidR="007F581D" w:rsidRPr="00C57700" w:rsidRDefault="007F581D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3" w:type="dxa"/>
          </w:tcPr>
          <w:p w14:paraId="5B4B9439" w14:textId="0187AAA0" w:rsidR="007F581D" w:rsidRPr="00C57700" w:rsidRDefault="007F581D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99254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987" w:type="dxa"/>
          </w:tcPr>
          <w:p w14:paraId="7D8243BE" w14:textId="77777777" w:rsidR="007F581D" w:rsidRPr="00C57700" w:rsidRDefault="007F581D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0">
              <w:rPr>
                <w:rFonts w:ascii="Times New Roman" w:hAnsi="Times New Roman" w:cs="Times New Roman"/>
                <w:sz w:val="24"/>
                <w:szCs w:val="24"/>
              </w:rPr>
              <w:t>Документ, в соответствии с которым определен объем иных межбюджетных трансфертов</w:t>
            </w:r>
          </w:p>
        </w:tc>
      </w:tr>
      <w:tr w:rsidR="007F581D" w:rsidRPr="00C57700" w14:paraId="39C12AF5" w14:textId="77777777" w:rsidTr="00890A16">
        <w:tc>
          <w:tcPr>
            <w:tcW w:w="816" w:type="dxa"/>
            <w:vAlign w:val="center"/>
          </w:tcPr>
          <w:p w14:paraId="5341E52E" w14:textId="77777777" w:rsidR="007F581D" w:rsidRPr="00C57700" w:rsidRDefault="007F581D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2201FFD0" w14:textId="77777777" w:rsidR="007F581D" w:rsidRPr="00C57700" w:rsidRDefault="007F581D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5" w:type="dxa"/>
            <w:vAlign w:val="center"/>
          </w:tcPr>
          <w:p w14:paraId="41BF89D5" w14:textId="77777777" w:rsidR="007F581D" w:rsidRPr="00C57700" w:rsidRDefault="007F581D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83" w:type="dxa"/>
            <w:vAlign w:val="center"/>
          </w:tcPr>
          <w:p w14:paraId="6C177DDA" w14:textId="706E8B4E" w:rsidR="007F581D" w:rsidRPr="00904865" w:rsidRDefault="007A2252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254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992541" w:rsidRPr="009925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92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541" w:rsidRPr="009925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24DF" w:rsidRPr="009925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F581D" w:rsidRPr="0099254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7" w:type="dxa"/>
            <w:vAlign w:val="center"/>
          </w:tcPr>
          <w:p w14:paraId="5C440D5A" w14:textId="09AD52DE" w:rsidR="007F581D" w:rsidRPr="00C57700" w:rsidRDefault="007F581D" w:rsidP="0005119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7700">
              <w:rPr>
                <w:rFonts w:ascii="Times New Roman" w:hAnsi="Times New Roman" w:cs="Times New Roman"/>
                <w:sz w:val="24"/>
                <w:szCs w:val="24"/>
              </w:rPr>
              <w:t>Бюджет 20</w:t>
            </w:r>
            <w:r w:rsidR="007C25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5B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770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4299DD1C" w14:textId="77777777" w:rsidR="007F581D" w:rsidRDefault="007F581D" w:rsidP="007F581D">
      <w:pPr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p w14:paraId="23C4486D" w14:textId="77777777" w:rsidR="007F581D" w:rsidRDefault="007F581D" w:rsidP="007F581D">
      <w:pPr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3969"/>
        <w:gridCol w:w="284"/>
        <w:gridCol w:w="567"/>
        <w:gridCol w:w="3812"/>
        <w:gridCol w:w="440"/>
      </w:tblGrid>
      <w:tr w:rsidR="007F581D" w14:paraId="76D19A97" w14:textId="77777777" w:rsidTr="00890A16">
        <w:trPr>
          <w:gridBefore w:val="1"/>
          <w:gridAfter w:val="1"/>
          <w:wBefore w:w="142" w:type="dxa"/>
          <w:wAfter w:w="440" w:type="dxa"/>
        </w:trPr>
        <w:tc>
          <w:tcPr>
            <w:tcW w:w="4253" w:type="dxa"/>
            <w:gridSpan w:val="2"/>
          </w:tcPr>
          <w:p w14:paraId="3C1B3B7D" w14:textId="77777777" w:rsidR="007F581D" w:rsidRDefault="007F581D" w:rsidP="00890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9" w:type="dxa"/>
            <w:gridSpan w:val="2"/>
          </w:tcPr>
          <w:p w14:paraId="7BC60598" w14:textId="77777777" w:rsidR="007F581D" w:rsidRDefault="007F581D" w:rsidP="00890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581D" w:rsidRPr="00066246" w14:paraId="72F4EFC6" w14:textId="77777777" w:rsidTr="00890A16">
        <w:tc>
          <w:tcPr>
            <w:tcW w:w="4111" w:type="dxa"/>
            <w:gridSpan w:val="2"/>
          </w:tcPr>
          <w:p w14:paraId="62249527" w14:textId="77777777" w:rsidR="007F581D" w:rsidRPr="00066246" w:rsidRDefault="007F581D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«Карымски</w:t>
            </w: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й район»</w:t>
            </w:r>
          </w:p>
          <w:p w14:paraId="307AF493" w14:textId="77777777" w:rsidR="007F581D" w:rsidRDefault="007F581D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58B75" w14:textId="77777777" w:rsidR="007F581D" w:rsidRDefault="007F581D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40277" w14:textId="77777777" w:rsidR="007C256F" w:rsidRPr="00066246" w:rsidRDefault="007C256F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F458F" w14:textId="77777777" w:rsidR="007F581D" w:rsidRPr="00066246" w:rsidRDefault="007F581D" w:rsidP="0090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673300, Забайкальский край, Карымский район,  п. Карымское,  ул. Ленинградская, д. 77</w:t>
            </w:r>
          </w:p>
          <w:p w14:paraId="4A3C2683" w14:textId="77777777" w:rsidR="007F581D" w:rsidRDefault="007F581D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E45D6" w14:textId="77777777" w:rsidR="007F581D" w:rsidRDefault="007F581D" w:rsidP="0089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2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«Карымский район»</w:t>
            </w: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52E9D8D7" w14:textId="77777777" w:rsidR="00904865" w:rsidRPr="00066246" w:rsidRDefault="00904865" w:rsidP="0089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08F7D" w14:textId="77777777" w:rsidR="007F581D" w:rsidRPr="00066246" w:rsidRDefault="007F581D" w:rsidP="0089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4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3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851" w:type="dxa"/>
            <w:gridSpan w:val="2"/>
          </w:tcPr>
          <w:p w14:paraId="11FD9C7C" w14:textId="77777777" w:rsidR="007F581D" w:rsidRDefault="007F581D" w:rsidP="0089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14:paraId="4968EE14" w14:textId="77777777" w:rsidR="007F581D" w:rsidRDefault="007F581D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Тыргетуйское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7C256F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  <w:p w14:paraId="59825579" w14:textId="77777777" w:rsidR="007F581D" w:rsidRDefault="007F581D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5E57C" w14:textId="77777777" w:rsidR="007F581D" w:rsidRDefault="007F581D" w:rsidP="00890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673327, Забайкальский край, Карымский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Тыргетуй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Центральная, </w:t>
            </w:r>
            <w:r w:rsidR="0090486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14:paraId="7B11C0C7" w14:textId="77777777" w:rsidR="007F581D" w:rsidRDefault="007F581D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D8082" w14:textId="77777777" w:rsidR="007F581D" w:rsidRDefault="007F581D" w:rsidP="00890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Тыргетуйское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14:paraId="4DD802EC" w14:textId="77777777" w:rsidR="007F581D" w:rsidRPr="00066246" w:rsidRDefault="007F581D" w:rsidP="007F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4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3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7F581D" w:rsidRPr="00066246" w14:paraId="22B80659" w14:textId="77777777" w:rsidTr="00890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440" w:type="dxa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F692E" w14:textId="77777777" w:rsidR="007F581D" w:rsidRPr="00066246" w:rsidRDefault="007F581D" w:rsidP="0089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92D311" w14:textId="77777777" w:rsidR="007F581D" w:rsidRPr="00066246" w:rsidRDefault="007F581D" w:rsidP="0089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08D84FA3" w14:textId="77777777" w:rsidR="007D01A5" w:rsidRDefault="007D01A5" w:rsidP="00051192"/>
    <w:sectPr w:rsidR="007D01A5" w:rsidSect="00714B0E">
      <w:headerReference w:type="default" r:id="rId10"/>
      <w:footerReference w:type="default" r:id="rId11"/>
      <w:headerReference w:type="first" r:id="rId12"/>
      <w:pgSz w:w="11906" w:h="16838"/>
      <w:pgMar w:top="1134" w:right="68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4D308" w14:textId="77777777" w:rsidR="0010297B" w:rsidRDefault="0010297B" w:rsidP="002E468F">
      <w:r>
        <w:separator/>
      </w:r>
    </w:p>
  </w:endnote>
  <w:endnote w:type="continuationSeparator" w:id="0">
    <w:p w14:paraId="05F11DF0" w14:textId="77777777" w:rsidR="0010297B" w:rsidRDefault="0010297B" w:rsidP="002E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C3773" w14:textId="77777777" w:rsidR="0066666C" w:rsidRPr="0066666C" w:rsidRDefault="0010297B">
    <w:pPr>
      <w:pStyle w:val="ac"/>
      <w:jc w:val="right"/>
      <w:rPr>
        <w:rFonts w:ascii="Times New Roman" w:hAnsi="Times New Roman" w:cs="Times New Roman"/>
      </w:rPr>
    </w:pPr>
  </w:p>
  <w:p w14:paraId="06882407" w14:textId="77777777" w:rsidR="0066666C" w:rsidRDefault="0010297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B3B24" w14:textId="77777777" w:rsidR="0010297B" w:rsidRDefault="0010297B" w:rsidP="002E468F">
      <w:r>
        <w:separator/>
      </w:r>
    </w:p>
  </w:footnote>
  <w:footnote w:type="continuationSeparator" w:id="0">
    <w:p w14:paraId="5D724ECA" w14:textId="77777777" w:rsidR="0010297B" w:rsidRDefault="0010297B" w:rsidP="002E4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9774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F163C16" w14:textId="77777777" w:rsidR="007C256F" w:rsidRPr="00051192" w:rsidRDefault="00C146B3" w:rsidP="00051192">
        <w:pPr>
          <w:pStyle w:val="aa"/>
          <w:jc w:val="center"/>
          <w:rPr>
            <w:sz w:val="28"/>
            <w:szCs w:val="28"/>
          </w:rPr>
        </w:pPr>
        <w:r w:rsidRPr="0005119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C256F" w:rsidRPr="0005119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5119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075D1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05119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30BE8B0" w14:textId="77777777" w:rsidR="00E61E5F" w:rsidRDefault="0010297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D609B" w14:textId="77777777" w:rsidR="006C5784" w:rsidRDefault="006C5784">
    <w:pPr>
      <w:pStyle w:val="aa"/>
      <w:jc w:val="center"/>
    </w:pPr>
  </w:p>
  <w:p w14:paraId="34402334" w14:textId="77777777" w:rsidR="006C5784" w:rsidRPr="006C5784" w:rsidRDefault="006C5784" w:rsidP="006C578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185474"/>
    <w:multiLevelType w:val="hybridMultilevel"/>
    <w:tmpl w:val="1890CBF0"/>
    <w:lvl w:ilvl="0" w:tplc="3BE4F4C4">
      <w:start w:val="5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81D"/>
    <w:rsid w:val="00007D06"/>
    <w:rsid w:val="00014656"/>
    <w:rsid w:val="00051192"/>
    <w:rsid w:val="00053C5E"/>
    <w:rsid w:val="000A0EC1"/>
    <w:rsid w:val="000E1827"/>
    <w:rsid w:val="000F55A6"/>
    <w:rsid w:val="0010297B"/>
    <w:rsid w:val="002C0C42"/>
    <w:rsid w:val="002D6290"/>
    <w:rsid w:val="002E468F"/>
    <w:rsid w:val="0034510D"/>
    <w:rsid w:val="003802B5"/>
    <w:rsid w:val="003803E5"/>
    <w:rsid w:val="003A29FD"/>
    <w:rsid w:val="003E217B"/>
    <w:rsid w:val="003E3478"/>
    <w:rsid w:val="003E4C16"/>
    <w:rsid w:val="00431F8C"/>
    <w:rsid w:val="004443F5"/>
    <w:rsid w:val="00445E69"/>
    <w:rsid w:val="00483040"/>
    <w:rsid w:val="004E36E8"/>
    <w:rsid w:val="00595499"/>
    <w:rsid w:val="005B1FC4"/>
    <w:rsid w:val="005B2DC2"/>
    <w:rsid w:val="005B6603"/>
    <w:rsid w:val="005C48AF"/>
    <w:rsid w:val="00605E46"/>
    <w:rsid w:val="006C5784"/>
    <w:rsid w:val="00714B0E"/>
    <w:rsid w:val="007709A8"/>
    <w:rsid w:val="007A2252"/>
    <w:rsid w:val="007C256F"/>
    <w:rsid w:val="007D01A5"/>
    <w:rsid w:val="007F581D"/>
    <w:rsid w:val="008075D1"/>
    <w:rsid w:val="008B7722"/>
    <w:rsid w:val="00904865"/>
    <w:rsid w:val="00960613"/>
    <w:rsid w:val="00965B9B"/>
    <w:rsid w:val="00984BB9"/>
    <w:rsid w:val="00992541"/>
    <w:rsid w:val="009E24DF"/>
    <w:rsid w:val="00A57954"/>
    <w:rsid w:val="00AF051A"/>
    <w:rsid w:val="00BB1351"/>
    <w:rsid w:val="00BB3B56"/>
    <w:rsid w:val="00BC2BFD"/>
    <w:rsid w:val="00C146B3"/>
    <w:rsid w:val="00CA1208"/>
    <w:rsid w:val="00D675C0"/>
    <w:rsid w:val="00DA0F65"/>
    <w:rsid w:val="00DA3D04"/>
    <w:rsid w:val="00DB18B3"/>
    <w:rsid w:val="00DB3247"/>
    <w:rsid w:val="00F05C87"/>
    <w:rsid w:val="00FD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28F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F58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7F581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">
    <w:name w:val="Body Text Indent 3"/>
    <w:basedOn w:val="a"/>
    <w:link w:val="30"/>
    <w:uiPriority w:val="99"/>
    <w:rsid w:val="007F581D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F58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7F58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Body Text"/>
    <w:basedOn w:val="a"/>
    <w:link w:val="a5"/>
    <w:uiPriority w:val="99"/>
    <w:rsid w:val="007F581D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7F58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F581D"/>
    <w:rPr>
      <w:b/>
      <w:bCs/>
    </w:rPr>
  </w:style>
  <w:style w:type="paragraph" w:styleId="a7">
    <w:name w:val="List Paragraph"/>
    <w:basedOn w:val="a"/>
    <w:uiPriority w:val="34"/>
    <w:qFormat/>
    <w:rsid w:val="007F581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8">
    <w:name w:val="Table Grid"/>
    <w:basedOn w:val="a1"/>
    <w:uiPriority w:val="59"/>
    <w:rsid w:val="007F5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F581D"/>
    <w:rPr>
      <w:color w:val="0000FF" w:themeColor="hyperlink"/>
      <w:u w:val="single"/>
    </w:rPr>
  </w:style>
  <w:style w:type="paragraph" w:customStyle="1" w:styleId="s1">
    <w:name w:val="s_1"/>
    <w:basedOn w:val="a"/>
    <w:rsid w:val="007F581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7F58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F581D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F58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F581D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6061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6061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&#1082;&#1072;&#1088;&#1099;&#1084;&#1089;&#1082;&#1086;&#1077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BCE73-F63B-4337-8EE6-7401E3526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4035</Words>
  <Characters>23003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Совет</cp:lastModifiedBy>
  <cp:revision>32</cp:revision>
  <cp:lastPrinted>2023-11-28T23:50:00Z</cp:lastPrinted>
  <dcterms:created xsi:type="dcterms:W3CDTF">2017-11-21T10:36:00Z</dcterms:created>
  <dcterms:modified xsi:type="dcterms:W3CDTF">2024-11-20T04:55:00Z</dcterms:modified>
</cp:coreProperties>
</file>